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- 900262121057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- 900262121057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ջրատար և գազատար ճնշումային խողովակ․
տրմ 32մմ/1դույմ, 
մթն/ճնշ 10բար
Երկշերտ
Արտաքին սև ծածկույթ, ներսից սպիտակ 
Полиэтиленовая труба для воды и газа под давлением:
диаметр 32 мм/1 дюйм,
давление 10 бар
Двухслойная
Черное внешнее покрытие, белое внутреннее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Պոլիէթիլենային ջրատար և գազատար ճնշումային խողովակի համար
տրմ 32մմ/1դույմ, 
մթն/ճնշ 10բար
Երկշերտ
Արտաքին սև ծածկույթ, ներսից սպիտակ 
Предназначен для полиэтиленовых водопроводных и газовых напорных труб
диаметр 32 мм/1 дюйм,
давление/давление 10 бар
Двухслойный
Черное внешнее покрытие, белое внутреннее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Ցանց  ցանկապատի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հատի  հաստ 12 մմ 
մեկ հատի չափսեր 1220x2440 մմ
1 հատը= 2.9768 մ/ք
59.536= 20 հատ
толщина цельной плитки 12 мм
цельная плитка 1220x2440 мм
1 шт.= 2,9768 м/кв.м
59,536=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 մմ 4ԱՆՑՔԵՐ մմ 40*40ՉԱՓԵՐ մմ  1000*2000
ТОЛЩИНА мм 4 ПАНЕЛЬ мм 40*40 РАЗМЕРЫ мм 1000*2000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L 10л 15կգ -ոց դույլերով, լվացվող, անփայլ,ներքին մակերեսների հարդարման համար:  Լվացվող, ջրակայուն, 5 լ= 60մ/ք ծածկողականություն
Краска латексная L 10л 15кг в ведрах, моющаяся, матовая, для отделки внутренних поверхностей. Моющаяся, водостойкая, 5л = 60м2/кв.м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կվտ, 18000 պտույտ/ րոպե,  սղոցի երկ 58 սմ, բաք 550 մլ
5,5 кВт, 18000 об/мин, длина пильного диска 58 см, бак 550 мл Բենզասղոց/ դրուժբա/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էլեկտրական,ձեռքի օգտագործման,
Հզորություն` 1400 Վտ
Պտույտների հաճախականոււթյուն` 3000-12000 պտ․/րոպե
Տրամագիծ` 125 մմ․
электрический, ручной,
Мощность: 1400 Вт
Скорость: 3000-12000 об/мин
Диаметр: 125 мм.
Բալգարկա (հայերեն` անկյունահղկիչ)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Տաք (Г/К)
ԳՈՍՏ — 19903-74,380-2005,14637-89,1577-93,1050-88
Մետաղի Տեսակ — СТ 3ПС
Հաստություն — 3 մմ
Լայնություն — 1000 մմ
Երկարություն — 2000 մմ
Չափման Միավոր — հատ
1000*200 մմ կտորներով
Лист стальной горячекатаный черный (Г/К)
ГОСТ — 19903-74,380-2005,14637-89,1577-93,1050-88
Марка металла — СТ 3ПС
Толщина — 3 мм
Ширина — 1000 мм
Длина — 2000 мм
Единица измерения — шт.
Штуки 1000*200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500 марка, в мешках по 50 кг.․ տեղական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3 մմ պատի հաստություն, 50x50մմ Труба профильная квадратная, толщина стенки 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մմ տրամագիծ: 3 մմ պատ Диаметр 127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/թիթեղ ներկելու համար/
Գույն՝ կարմիր/երանգը համաձայնեցնել պատվիրատուի հետ/ , Ջերմակայուն,ջրակայուն,  Արագ չորացող․ -30 ից  + 40  դիմացկողականություն
акрил, /для покраски жести/
Цвет: красный/по согласованию с заказчиком/, Термостойкий, водостойкий, Быстросохнущий. Устойчивость от -30 до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ներկի համար, 5 լիտր տարաներով․ для акриловой краски, в 5-литровых канистрах.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Փողոցային լուսավորության սյուների համար․ 6 մետրանոց կտորներով
մետաղյա, Ⴔ 10 Для столбов уличного освещения: 6-метровые куски металла, Ⴔ 102*3,52*3.5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Փողոցային լուսավորության սյուների համար․ 6 մետրանոց կտորներովմետաղյա, Ⴔ Ⴔ 48*3
Для столбов уличного освещения: металлические детали длиной 6 метров, Ⴔ Ⴔ 48*3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