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 канцелярскими принадлежностями /пакетами и школьными сумками/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 narine.ghazaryan@yerevan.am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ԵՔ-ԷԱՃԱՊՁԲ-25/255</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 канцелярскими принадлежностями /пакетами и школьными сумками/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 канцелярскими принадлежностями /пакетами и школьными сумками/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 канцелярскими принадлежностями /пакетами и школьными сумками/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принадлежности в упаковках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принадлежности с школьными рюкзаками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4.9041</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Шенгавит.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принадлежности в упаковках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детей из многодетных, лишённых родительской опеки и других социально уязвимых семей, нуждающихся в социальной поддержке, проживающих в административном районе, необходимо приобрести 150 наборов канцелярских принадлежностей. Перечисленные ниже предметы должны быть упакованы в полиэтиленовые пакеты, предназначенные для подарков, и предоставлены как единый подарочный комплект. Состав каждого набора:
1.	Общая толстая тетрадь в линейку, 96 листов, 1 шт., ученическая, с картонной обложкой, с рисунком или однотонная, формат A5 (148x210 мм), печать офсетная.
2.	Общая толстая тетрадь в клетку, 96 листов, 1 шт., ученическая, с картонной обложкой, с рисунком или однотонная, формат A5 (148x210 мм), печать офсетная.
3.	Общая тетрадь в клетку, 48 листов, 3 шт., ученическая, с плотной картонной обложкой, с рисунком или однотонная, формат A5 (148x210 мм), печать офсетная.
4.	Общая тетрадь в линейку, 48 листов, 3 шт., ученическая, с плотной картонной обложкой, с рисунком или однотонная, формат A5 (148x210 мм), печать офсетная.
5.	Общая тетрадь в линейку, 24 листа, 5 шт., ученическая, с плотной однотонной картонной обложкой, формат A5 (148x210 мм), печать офсетная.
6.	Общая тетрадь в клетку, 24 листа, 5 шт., ученическая, с плотной однотонной картонной обложкой, формат A5 (148x210 мм), печать офсетная.
7.	Тетрадь в клетку, 12 листов, 5 шт., ученическая, с плотной однотонной картонной обложкой, формат A5 (148x210 мм), печать офсетная, с полями.
8.	Тетрадь в линейку, 12 листов, 5 шт., ученическая, с плотной однотонной картонной обложкой, формат A5 (148x210 мм), печать офсетная, с полями.
9.	Ручка — 5 шт., шариковая, высокого качества, толщиной 0.5 мм, с резиновой накладкой, прозрачный корпус.
10.	Обложки для тетрадей — 10 шт., прозрачные, для тетрадей на 12 и 48 листов, полиэтиленовые, толщиной не менее 125 мкм.
11.	Клей-карандаш, не менее 40 г.
12.	Набор линеек в полиэтиленовом пакете, включает 4 прочные пластиковые линейки: прямая линейка с делениями не менее 30 см, треугольник с углом 45° с делениями, треугольник с углом 60° с делениями, транспортир на 180°.
13.	Ластик — 1 шт., резиновый, маленький, для стирания надписей, сделанных карандашом.
14.	Обложки для книг — 1 упаковка (10 шт.), в полиэтиленовом пакете, самоклеящиеся, прозрачные, размер не менее 40x60 см, толщина не менее 0.07 мм, изготовлены из экологически чистого, без запаха материала.
15.	Цветные карандаши — деревянные, не менее 12 цветов, длина 17–18 см, в картонной коробке.
16.	Пенал с рисунком или однотонный, с застежкой-молнией.
17.	Точилка — простая.
18.	Карандаш с ластиком — 2 шт., графитные.
19.	Контейнер для еды, предназначенный для переноски твёрдой и жидкой пищи.
• Материал: пищевая пластмасса (не содержит BPA, безопасна для пищевых продуктов), объём — 800–1200 мл.
• Размеры: не менее 18 x 12 x 6 см.
• Внутренние перегородки: 2 или более отдельных секций для различных блюд.
• Крышка: герметично закрывающаяся с силиконовым или резиновым уплотнением, защита от протекания. Механизм закрытия — боковые защёлки или замки.
Цвета контейнера для еды, а также остальные принадлежности, для которых в техническом описании не указаны дополнительные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принадлежности с школьными рюкзаками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предоставить 150 школьных рюкзаков с канцелярскими принадлежностями для детей с 1-го по 7-й классы из многодетных, лишённых родительской опеки и других социально уязвимых семей, нуждающихся в социальной поддержке, проживающих в административном районе. Школьный рюкзак должен быть ортопедическим, со специально сформированной спинкой для обеспечения правильного положения спины и предотвращения проблем с позвоночником, предназначен для мальчиков и девочек, в зависимости от цвета и размера, а также возраста учащегося. Иметь два основных больших отделения, карманы с двух и более сторон, ручку сверху и удобные регулируемые лямки для равномерного распределения нагрузки на плечи. Каждый рюкзак должен включать в себя следующие канцелярские принадлежности:1.	Общая толстая тетрадь в линейку, 96 листов, 1 шт., ученическая, с картонной обложкой, с рисунком или однотонная, формат A5 (148x210 мм), печать офсетная.
2.	Общая толстая тетрадь в клетку, 96 листов, 1 шт., ученическая, с картонной обложкой, с рисунком или однотонная, формат A5 (148x210 мм), печать офсетная.
3.	Общая тетрадь в клетку, 48 листов, 3 шт., ученическая, с плотной картонной обложкой, с рисунком или однотонная, формат A5 (148x210 мм), печать офсетная.
4.	Общая тетрадь в линейку, 48 листов, 3 шт., ученическая, с плотной картонной обложкой, с рисунком или однотонная, формат A5 (148x210 мм), печать офсетная.
5.	Общая тетрадь в линейку, 24 листа, 5 шт., ученическая, с плотной однотонной картонной обложкой, формат A5 (148x210 мм), печать офсетная.
6.	Общая тетрадь в клетку, 24 листа, 5 шт., ученическая, с плотной однотонной картонной обложкой, формат A5 (148x210 мм), печать офсетная.
7.	Тетрадь в клетку, 12 листов, 5 шт., ученическая, с плотной однотонной картонной обложкой, формат A5 (148x210 мм), печать офсетная, с полями.
8.	Тетрадь в линейку, 12 листов, 5 шт., ученическая, с плотной однотонной картонной обложкой, формат A5 (148x210 мм), печать офсетная, с полями.
9.	Ручка — 5 шт., шариковая, высокого качества, толщиной 0.5 мм, с резиновой накладкой, прозрачный корпус.
10.	Обложка для тетради — 10 шт., прозрачная, для тетрадей на 12 и 48 листов, полиэтиленовая, толщиной не менее 125 мкм.
11.	Клей-карандаш, не менее 40 г.
12.	Набор линеек в полиэтиленовом пакете, включает 4 прочные пластиковые линейки: прямая линейка с делениями не менее 30 см, треугольник с углом 45° с делениями, треугольник с углом 60° с делениями, транспортир на 180°.
13.	Ластик — 1 шт., резиновый, маленький, для стирания надписей, сделанных карандашом.
14.	Обложки для книг — 1 упаковка (10 шт.), в полиэтиленовом пакете, самоклеящиеся, прозрачные, размер не менее 40x60 см, толщина не менее 0.07 мм, изготовлены из экологически чистого, без запаха материала.
15.	Цветные карандаши — деревянные, не менее 12 цветов, длина 17–18 см, в картонной коробке.
16.	Пенал с рисунком или однотонный, с застежкой-молнией.
17.	Точилка — простая.
18.	Карандаш с ластиком — 2 шт., графитные.
19.	Циркуль.
Вышеуказанные принадлежности должны быть размещены в школьном рюкзаке и предоставлены как единый подарочный комплект. Цвета школьных рюкзаков, а также размеры остальных перечисленных принадлежностей, не указанные в технических характеристиках, должны быть согласованы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принадлежности в упаковках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принадлежности с школьными рюкзаками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