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8 яслей-детских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ՀՀԿԳՄՍՆԷԱՃԱՊՁԲ-25/118</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8 яслей-детских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8 яслей-детских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8 яслей-детских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настенный, сплит-система, с инверторным компрессором, Площадь рабочей зоны: до 60 м2 включительно, Энергоэффективность охлаждения: не ниже A++ (или SEER, EER: не ниже 7.0), Энергоэффективность обогрева: не ниже A+ (или SCOP: не ниже 4.0), Режимы: обогрев/охлаждение, Циркуляция воздуха: не менее 840 куб. м/час, Рабочая температура охлаждения: от -10 до +43 градусов, Мощность в режиме охлаждения: не менее 18000 БТЕ, Мощность в режиме обогрева: не менее 19000 БТЕ, Тип газа: R410a или R32, Внутренний шум в среднем (Mid): не выше 37 (дБ), Функция самоочистки (Self cleaning): да, Антикоррозийное покрытие: да, ионизатор воздуха или воздушный фильтр: да, Подключение шнура соответствует стандартам РА, Источник питания: 220В-240В/50-60Гц.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Встроенные динамики: не менее 2, Мощность: не менее 1000 Вт, Диапазон воспроизведения: от 30 Гц до 20000 Гц (-6 дБ) включительно, Формат воспроизведения: MP3, WMA, WAVE, Входы/выходы: Bluetooth, AUX (3,5 мм), USB Type-A, Вход микрофона 6,3 мм jack, Версия Bluetooth: не ниже 5.1, Для удобства транспортировки необходима ручка, Колеса для транспортировки: не менее 2, Устройство должно быть водонепроницаемым: не ниже IPx4, Возможность работы с напряжением 100 - 240 В переменного тока, ~ 50/60 Гц, Вес: не более 36 кг.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или мешок минимум 3,5 л, уровень шума: максимум 79 дБ, длина сетевого шнура: минимум 7 м, максимальный вес изделия: 6,5 кг. Насадка для пола и ковров, насадка для мягкой мебели, угловая (щелевая) насадка.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фронтальная загрузка, Мотор: инверторный, Тип управления: электронное, с дисплеем, Класс: стирка - не ниже А, отжим - не ниже В, Класс энергоэффективности: не ниже А+++, Вместимость/вес белья: не менее 10 кг, Максимальная скорость: до 1400 об/мин включительно, Количество программ: не менее 14, включая программы для детских вещей и плотного белья, Количество режимов: не менее 5, Максимальный уровень шума: стирка - не более 57 дБ, отжим - не более 79 дБ, Защита от протечек: да, Защита от случайного запуска: да, Отсрочка запуска: да. Габариты: 85 x 60 x 55 см (ШxДxВ) +-5%, по согласованию с Покупателем.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электрический утюг с подачей пара, Мощность: 2700-3200 Вт, Антипригарное покрытие подошвы: сапфировое или титановое или композитное или цераниевое, Интенсивность парового удара: не менее 220 г/мин, Постоянная подача пара: не менее 35 г/мин, Объем резервуара для воды: не менее 270 мл, Функция самоочистки (self clean): да, Защита от накипи: да, Автоматическое отключение в целях безопасности: да, в горизонтальном положении - через 30-70 секунд, в вертикальном положении - через 7-10 минут, Длина сетевого шнура: не менее 2 метров.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В рамках конкурса участнику необходимо предоставить торговую марку, модель и наименование производителя предлагаемого им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