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спортивного инвентаря для 5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ՀՀԿԳՄՍՆԷԱՃԱՊՁԲ-25/117</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спортивного инвентаря для 5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спортивного инвентаря для 5 детских садов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спортивного инвентаря для 5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перила-из массива бука. высота несущей стены должна составлять 2000 мм, ширина-850 мм, глубина верхней части-240 мм, а по остальной высоте-110 мм. размеры поперечного сечения вертикальных стоек-110x35 мм. лестничные перила должны быть овальной формы размером 30x40(в)мм. осевое расстояние между лестничными перилами должно быть 170 мм. Максимальная нагрузка на перекладину лестницы должна составлять 80 кг. нижняя перекладина должна располагаться на высоте 150 мм от пола, а верхняя перекладина должна быть на 70 мм выше, чем у других перекладин. верхняя перекладина должна иметь круглое сечение диаметром 30 мм. Она предназначена для использования с перекладиной. расстояние между верхней перекладиной и нижней перекладиной лестницы должно составлять 250 мм. верхняя перекладина должна быть покрыта высококачественным влагостойким и нескользящим лаком. крепление перекладины лестницы не должно быть гвоздем или болтом. все крепления гимнастической стены должны быть выполнены с использованием высококачественных и прочных деталей с учетом учитывая особенности тренажерного зала, под поверхностью, касающейся пола, должны быть резиновые детали, выдерживающие суммарную максимальную нагрузку. Продукт должен быть новым, неиспользованным.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