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D56" w:rsidRPr="00B77D94" w:rsidRDefault="00052D56" w:rsidP="001700D6">
      <w:pPr>
        <w:spacing w:after="0" w:line="240" w:lineRule="auto"/>
        <w:jc w:val="center"/>
        <w:rPr>
          <w:rFonts w:ascii="GHEA Grapalat" w:hAnsi="GHEA Grapalat"/>
          <w:b/>
          <w:color w:val="000000"/>
          <w:lang w:val="hy-AM"/>
        </w:rPr>
      </w:pPr>
    </w:p>
    <w:p w:rsidR="00052D56" w:rsidRPr="00B77D94" w:rsidRDefault="00B4543F" w:rsidP="001700D6">
      <w:pPr>
        <w:spacing w:after="0" w:line="240" w:lineRule="auto"/>
        <w:jc w:val="center"/>
        <w:rPr>
          <w:rFonts w:ascii="GHEA Grapalat" w:hAnsi="GHEA Grapalat"/>
          <w:b/>
          <w:color w:val="000000"/>
          <w:lang w:val="hy-AM"/>
        </w:rPr>
      </w:pPr>
      <w:r w:rsidRPr="00B77D94">
        <w:rPr>
          <w:rFonts w:ascii="GHEA Grapalat" w:hAnsi="GHEA Grapalat"/>
          <w:b/>
          <w:color w:val="000000"/>
          <w:lang w:val="hy-AM"/>
        </w:rPr>
        <w:t>Չափաբաժին 4</w:t>
      </w:r>
      <w:r w:rsidR="005A1BDC" w:rsidRPr="00B77D94">
        <w:rPr>
          <w:rFonts w:ascii="GHEA Grapalat" w:hAnsi="GHEA Grapalat"/>
          <w:b/>
          <w:color w:val="000000"/>
          <w:lang w:val="hy-AM"/>
        </w:rPr>
        <w:t xml:space="preserve">   /</w:t>
      </w:r>
      <w:r w:rsidR="00052D56" w:rsidRPr="00B77D94">
        <w:rPr>
          <w:rFonts w:ascii="GHEA Grapalat" w:hAnsi="GHEA Grapalat"/>
          <w:b/>
          <w:color w:val="000000"/>
          <w:lang w:val="hy-AM"/>
        </w:rPr>
        <w:t>50հատ /</w:t>
      </w:r>
    </w:p>
    <w:p w:rsidR="00052D56" w:rsidRPr="00B77D94" w:rsidRDefault="00052D56" w:rsidP="001700D6">
      <w:pPr>
        <w:spacing w:after="0" w:line="240" w:lineRule="auto"/>
        <w:jc w:val="center"/>
        <w:rPr>
          <w:rFonts w:ascii="GHEA Grapalat" w:hAnsi="GHEA Grapalat"/>
          <w:b/>
          <w:color w:val="000000"/>
          <w:lang w:val="hy-AM"/>
        </w:rPr>
      </w:pPr>
    </w:p>
    <w:p w:rsidR="008866AD" w:rsidRPr="00B77D94" w:rsidRDefault="008866AD" w:rsidP="008866AD">
      <w:pPr>
        <w:spacing w:after="0" w:line="240" w:lineRule="auto"/>
        <w:jc w:val="center"/>
        <w:rPr>
          <w:rFonts w:ascii="Arial LatArm" w:hAnsi="Arial LatArm" w:cs="Arial"/>
          <w:color w:val="000000"/>
          <w:sz w:val="24"/>
          <w:szCs w:val="24"/>
          <w:lang w:val="hy-AM" w:eastAsia="ru-RU"/>
        </w:rPr>
      </w:pPr>
      <w:r w:rsidRPr="00B77D94">
        <w:rPr>
          <w:rFonts w:ascii="Arial LatArm" w:hAnsi="Arial LatArm" w:cs="Arial"/>
          <w:color w:val="000000"/>
          <w:sz w:val="24"/>
          <w:szCs w:val="24"/>
          <w:lang w:val="hy-AM" w:eastAsia="ru-RU"/>
        </w:rPr>
        <w:t>³Õµ³ñÏÕ, Ù»ï³ÕÛ³ 4</w:t>
      </w:r>
    </w:p>
    <w:p w:rsidR="00052D56" w:rsidRPr="00B77D94" w:rsidRDefault="00052D56" w:rsidP="001700D6">
      <w:pPr>
        <w:spacing w:after="0" w:line="240" w:lineRule="auto"/>
        <w:jc w:val="center"/>
        <w:rPr>
          <w:rFonts w:ascii="GHEA Grapalat" w:hAnsi="GHEA Grapalat"/>
          <w:b/>
          <w:color w:val="000000"/>
          <w:lang w:val="hy-AM"/>
        </w:rPr>
      </w:pPr>
    </w:p>
    <w:p w:rsidR="00B56053" w:rsidRPr="00B77D94" w:rsidRDefault="00B56053" w:rsidP="001700D6">
      <w:pPr>
        <w:spacing w:after="0" w:line="240" w:lineRule="auto"/>
        <w:jc w:val="center"/>
        <w:rPr>
          <w:rFonts w:ascii="GHEA Grapalat" w:hAnsi="GHEA Grapalat"/>
          <w:b/>
          <w:color w:val="000000"/>
          <w:lang w:val="hy-AM"/>
        </w:rPr>
      </w:pPr>
      <w:r w:rsidRPr="00B77D94">
        <w:rPr>
          <w:rFonts w:ascii="GHEA Grapalat" w:hAnsi="GHEA Grapalat"/>
          <w:b/>
          <w:color w:val="000000"/>
          <w:lang w:val="hy-AM"/>
        </w:rPr>
        <w:t>Աղբաման փոքր /ձուլվածքով/</w:t>
      </w:r>
    </w:p>
    <w:p w:rsidR="00B56053" w:rsidRPr="00B77D94" w:rsidRDefault="00B56053" w:rsidP="001700D6">
      <w:pPr>
        <w:spacing w:after="0" w:line="240" w:lineRule="auto"/>
        <w:jc w:val="center"/>
        <w:rPr>
          <w:rFonts w:ascii="GHEA Grapalat" w:hAnsi="GHEA Grapalat"/>
          <w:b/>
          <w:color w:val="000000"/>
          <w:lang w:val="hy-AM"/>
        </w:rPr>
      </w:pPr>
    </w:p>
    <w:p w:rsidR="00B56053" w:rsidRPr="00467E38" w:rsidRDefault="00B56053" w:rsidP="00CC1719">
      <w:pPr>
        <w:spacing w:after="0" w:line="240" w:lineRule="auto"/>
        <w:rPr>
          <w:rFonts w:ascii="GHEA Grapalat" w:hAnsi="GHEA Grapalat" w:cs="Sylfaen"/>
          <w:color w:val="000000"/>
          <w:lang w:val="hy-AM"/>
        </w:rPr>
      </w:pPr>
      <w:r w:rsidRPr="004C074D">
        <w:rPr>
          <w:rFonts w:ascii="GHEA Grapalat" w:hAnsi="GHEA Grapalat" w:cs="Sylfaen"/>
          <w:color w:val="000000"/>
          <w:lang w:val="hy-AM"/>
        </w:rPr>
        <w:t>Պատրաստված է երեք  երկաթյա անկյունակով 35x35   Փ300 (ներսի տրամագիծը) հավաքված երկաթյա հարթ ձողով 40x3մմ, զոդված: Հարթ ձողերի ներքևի մասը 90° ծռված և Փ7 անցքով գետնին ամրացնելու հնարավորությամբ: Վերևի մասում ամբողջ շրջանակով տեղադրված թուջե ձուլվածք Փ100 մմ 8 հատ պատկերված Հայկական զարդանախշով: Զարդանախշերից ներքև ամբողջ շրջանակով ամրացված փայտե ձողեր 18 հատ: Ոտքի բարձրությունը 5սմ :</w:t>
      </w:r>
      <w:r w:rsidRPr="004C074D">
        <w:rPr>
          <w:rFonts w:ascii="GHEA Grapalat" w:hAnsi="GHEA Grapalat" w:cs="Sylfaen"/>
          <w:color w:val="000000"/>
          <w:lang w:val="hy-AM"/>
        </w:rPr>
        <w:br/>
        <w:t xml:space="preserve">Երկաթյա կառուցվածքը պատված  նախաներկով և ներկված են սև գույնի:  </w:t>
      </w:r>
      <w:r w:rsidRPr="004C074D">
        <w:rPr>
          <w:rFonts w:ascii="GHEA Grapalat" w:hAnsi="GHEA Grapalat" w:cs="Sylfaen"/>
          <w:color w:val="000000"/>
          <w:lang w:val="hy-AM"/>
        </w:rPr>
        <w:br/>
        <w:t>Փայտյա ձողերի չափերը 500x40x25մմ</w:t>
      </w:r>
      <w:r w:rsidRPr="004C074D">
        <w:rPr>
          <w:rFonts w:ascii="GHEA Grapalat" w:hAnsi="GHEA Grapalat" w:cs="Sylfaen"/>
          <w:color w:val="000000"/>
          <w:lang w:val="hy-AM"/>
        </w:rPr>
        <w:br/>
        <w:t>Փայտը հաճարե, չոր</w:t>
      </w:r>
      <w:r w:rsidRPr="004C074D">
        <w:rPr>
          <w:rFonts w:ascii="GHEA Grapalat" w:hAnsi="GHEA Grapalat" w:cs="Sylfaen"/>
          <w:color w:val="000000"/>
          <w:lang w:val="hy-AM"/>
        </w:rPr>
        <w:br/>
        <w:t>Գույնը  դեղին–ծիրանագույն, լաքապատված տախտակամածային լաքով:</w:t>
      </w:r>
      <w:r w:rsidRPr="004C074D">
        <w:rPr>
          <w:rFonts w:ascii="GHEA Grapalat" w:hAnsi="GHEA Grapalat" w:cs="Sylfaen"/>
          <w:color w:val="000000"/>
          <w:lang w:val="hy-AM"/>
        </w:rPr>
        <w:br/>
        <w:t>Աղբամանի բարձրությունը 600 մմ</w:t>
      </w:r>
      <w:r w:rsidRPr="004C074D">
        <w:rPr>
          <w:rFonts w:ascii="GHEA Grapalat" w:hAnsi="GHEA Grapalat" w:cs="Sylfaen"/>
          <w:color w:val="000000"/>
          <w:lang w:val="hy-AM"/>
        </w:rPr>
        <w:br/>
        <w:t>Դույլը պատրաստված է ցինկապատ երկաթյա թիթեղից, բռնակով</w:t>
      </w:r>
      <w:r w:rsidRPr="004C074D">
        <w:rPr>
          <w:rFonts w:ascii="GHEA Grapalat" w:hAnsi="GHEA Grapalat" w:cs="Sylfaen"/>
          <w:color w:val="000000"/>
          <w:lang w:val="hy-AM"/>
        </w:rPr>
        <w:br/>
        <w:t>Դույլի հատակին 5 հատ անցք Փ5մմ</w:t>
      </w:r>
      <w:r w:rsidRPr="00467E38">
        <w:rPr>
          <w:rFonts w:ascii="GHEA Grapalat" w:hAnsi="GHEA Grapalat" w:cs="Sylfaen"/>
          <w:color w:val="000000"/>
          <w:lang w:val="hy-AM"/>
        </w:rPr>
        <w:br/>
        <w:t>Դույլի չափսերը Փ</w:t>
      </w:r>
      <w:r>
        <w:rPr>
          <w:rFonts w:ascii="GHEA Grapalat" w:hAnsi="GHEA Grapalat" w:cs="Sylfaen"/>
          <w:color w:val="000000"/>
          <w:lang w:val="hy-AM"/>
        </w:rPr>
        <w:t>380 x 37</w:t>
      </w:r>
      <w:r w:rsidRPr="00467E38">
        <w:rPr>
          <w:rFonts w:ascii="GHEA Grapalat" w:hAnsi="GHEA Grapalat" w:cs="Sylfaen"/>
          <w:color w:val="000000"/>
          <w:lang w:val="hy-AM"/>
        </w:rPr>
        <w:t>0</w:t>
      </w:r>
      <w:bookmarkStart w:id="0" w:name="_GoBack"/>
      <w:bookmarkEnd w:id="0"/>
      <w:r w:rsidRPr="00467E38">
        <w:rPr>
          <w:rFonts w:ascii="GHEA Grapalat" w:hAnsi="GHEA Grapalat" w:cs="Sylfaen"/>
          <w:color w:val="000000"/>
          <w:lang w:val="hy-AM"/>
        </w:rPr>
        <w:br/>
      </w:r>
    </w:p>
    <w:p w:rsidR="00B56053" w:rsidRPr="00467E38" w:rsidRDefault="00B56053" w:rsidP="00CC1719">
      <w:pPr>
        <w:spacing w:after="0" w:line="240" w:lineRule="auto"/>
        <w:rPr>
          <w:rFonts w:ascii="GHEA Grapalat" w:hAnsi="GHEA Grapalat" w:cs="Sylfaen"/>
          <w:color w:val="000000"/>
          <w:lang w:val="hy-AM"/>
        </w:rPr>
      </w:pPr>
    </w:p>
    <w:p w:rsidR="00B56053" w:rsidRPr="00467E38" w:rsidRDefault="00B56053" w:rsidP="00CC1719">
      <w:pPr>
        <w:spacing w:after="0" w:line="240" w:lineRule="auto"/>
        <w:rPr>
          <w:rFonts w:ascii="GHEA Grapalat" w:hAnsi="GHEA Grapalat" w:cs="Sylfaen"/>
          <w:color w:val="000000"/>
          <w:lang w:val="hy-AM"/>
        </w:rPr>
      </w:pPr>
    </w:p>
    <w:p w:rsidR="00B56053" w:rsidRPr="00467E38" w:rsidRDefault="00B4543F" w:rsidP="00CC1719">
      <w:pPr>
        <w:spacing w:after="0" w:line="240" w:lineRule="auto"/>
        <w:jc w:val="center"/>
        <w:rPr>
          <w:rFonts w:ascii="GHEA Grapalat" w:hAnsi="GHEA Grapalat" w:cs="Sylfaen"/>
          <w:color w:val="000000"/>
          <w:lang w:val="hy-AM"/>
        </w:rPr>
      </w:pPr>
      <w:r>
        <w:rPr>
          <w:rFonts w:ascii="GHEA Grapalat" w:hAnsi="GHEA Grapalat" w:cs="Sylfaen"/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5.25pt;height:234.75pt;visibility:visible">
            <v:imagedata r:id="rId7" o:title=""/>
          </v:shape>
        </w:pict>
      </w:r>
      <w:r w:rsidR="00B56053" w:rsidRPr="00467E38">
        <w:rPr>
          <w:rFonts w:ascii="GHEA Grapalat" w:hAnsi="GHEA Grapalat" w:cs="Sylfaen"/>
          <w:color w:val="000000"/>
          <w:lang w:val="hy-AM"/>
        </w:rPr>
        <w:t xml:space="preserve">                      </w:t>
      </w:r>
    </w:p>
    <w:p w:rsidR="00B56053" w:rsidRPr="00467E38" w:rsidRDefault="00B56053" w:rsidP="00CC1719">
      <w:pPr>
        <w:spacing w:after="0" w:line="240" w:lineRule="auto"/>
        <w:rPr>
          <w:rFonts w:ascii="GHEA Grapalat" w:hAnsi="GHEA Grapalat"/>
          <w:color w:val="000000"/>
          <w:szCs w:val="24"/>
          <w:lang w:val="hy-AM"/>
        </w:rPr>
      </w:pPr>
    </w:p>
    <w:p w:rsidR="00B56053" w:rsidRPr="00467E38" w:rsidRDefault="00B56053" w:rsidP="00CC1719">
      <w:pPr>
        <w:spacing w:after="0" w:line="240" w:lineRule="auto"/>
        <w:jc w:val="center"/>
        <w:rPr>
          <w:rFonts w:ascii="GHEA Grapalat" w:hAnsi="GHEA Grapalat"/>
          <w:color w:val="000000"/>
          <w:sz w:val="20"/>
          <w:lang w:val="hy-AM"/>
        </w:rPr>
      </w:pPr>
    </w:p>
    <w:p w:rsidR="004C074D" w:rsidRPr="004C074D" w:rsidRDefault="004C074D" w:rsidP="004C074D">
      <w:pPr>
        <w:spacing w:after="0" w:line="240" w:lineRule="auto"/>
        <w:rPr>
          <w:rFonts w:ascii="GHEA Grapalat" w:hAnsi="GHEA Grapalat"/>
          <w:color w:val="000000"/>
          <w:sz w:val="20"/>
          <w:lang w:val="hy-AM"/>
        </w:rPr>
      </w:pPr>
      <w:r w:rsidRPr="004C074D">
        <w:rPr>
          <w:rFonts w:ascii="GHEA Grapalat" w:hAnsi="GHEA Grapalat"/>
          <w:color w:val="000000"/>
          <w:sz w:val="20"/>
          <w:lang w:val="hy-AM"/>
        </w:rPr>
        <w:t>Изготовлен из трёх железных уголков 35х35 мм (внутренний диаметр) П300, собранных с помощью плоского железного прута 40х3 мм, сваренных. Нижняя часть плоского прута согнута под углом 90° и имеет отверстие П7 для крепления к земле. В верхней части по всему каркасу установлено чугунное литьё П100 мм (8 штук) с армянским орнаментом. Под орнаментом по всему каркасу закреплены 18 деревянных прутков. Высота ножки – 5 см.</w:t>
      </w:r>
    </w:p>
    <w:p w:rsidR="004C074D" w:rsidRPr="004C074D" w:rsidRDefault="004C074D" w:rsidP="004C074D">
      <w:pPr>
        <w:spacing w:after="0" w:line="240" w:lineRule="auto"/>
        <w:rPr>
          <w:rFonts w:ascii="GHEA Grapalat" w:hAnsi="GHEA Grapalat"/>
          <w:color w:val="000000"/>
          <w:sz w:val="20"/>
          <w:lang w:val="hy-AM"/>
        </w:rPr>
      </w:pPr>
      <w:r w:rsidRPr="004C074D">
        <w:rPr>
          <w:rFonts w:ascii="GHEA Grapalat" w:hAnsi="GHEA Grapalat"/>
          <w:color w:val="000000"/>
          <w:sz w:val="20"/>
          <w:lang w:val="hy-AM"/>
        </w:rPr>
        <w:t>Челюстной каркас покрыт грун</w:t>
      </w:r>
      <w:r>
        <w:rPr>
          <w:rFonts w:ascii="GHEA Grapalat" w:hAnsi="GHEA Grapalat"/>
          <w:color w:val="000000"/>
          <w:sz w:val="20"/>
          <w:lang w:val="hy-AM"/>
        </w:rPr>
        <w:t>товкой и окрашен в чёрный цвет.</w:t>
      </w:r>
    </w:p>
    <w:p w:rsidR="004C074D" w:rsidRPr="004C074D" w:rsidRDefault="004C074D" w:rsidP="004C074D">
      <w:pPr>
        <w:spacing w:after="0" w:line="240" w:lineRule="auto"/>
        <w:rPr>
          <w:rFonts w:ascii="GHEA Grapalat" w:hAnsi="GHEA Grapalat"/>
          <w:color w:val="000000"/>
          <w:sz w:val="20"/>
          <w:lang w:val="hy-AM"/>
        </w:rPr>
      </w:pPr>
      <w:r w:rsidRPr="004C074D">
        <w:rPr>
          <w:rFonts w:ascii="GHEA Grapalat" w:hAnsi="GHEA Grapalat"/>
          <w:color w:val="000000"/>
          <w:sz w:val="20"/>
          <w:lang w:val="hy-AM"/>
        </w:rPr>
        <w:t>Размеры д</w:t>
      </w:r>
      <w:r>
        <w:rPr>
          <w:rFonts w:ascii="GHEA Grapalat" w:hAnsi="GHEA Grapalat"/>
          <w:color w:val="000000"/>
          <w:sz w:val="20"/>
          <w:lang w:val="hy-AM"/>
        </w:rPr>
        <w:t>еревянных прутков: 500х40х25 мм</w:t>
      </w:r>
    </w:p>
    <w:p w:rsidR="004C074D" w:rsidRPr="004C074D" w:rsidRDefault="004C074D" w:rsidP="004C074D">
      <w:pPr>
        <w:spacing w:after="0" w:line="240" w:lineRule="auto"/>
        <w:rPr>
          <w:rFonts w:ascii="GHEA Grapalat" w:hAnsi="GHEA Grapalat"/>
          <w:color w:val="000000"/>
          <w:sz w:val="20"/>
          <w:lang w:val="hy-AM"/>
        </w:rPr>
      </w:pPr>
      <w:r>
        <w:rPr>
          <w:rFonts w:ascii="GHEA Grapalat" w:hAnsi="GHEA Grapalat"/>
          <w:color w:val="000000"/>
          <w:sz w:val="20"/>
          <w:lang w:val="hy-AM"/>
        </w:rPr>
        <w:t>Древесина: бук, сухостойный</w:t>
      </w:r>
    </w:p>
    <w:p w:rsidR="004C074D" w:rsidRPr="004C074D" w:rsidRDefault="004C074D" w:rsidP="004C074D">
      <w:pPr>
        <w:spacing w:after="0" w:line="240" w:lineRule="auto"/>
        <w:rPr>
          <w:rFonts w:ascii="GHEA Grapalat" w:hAnsi="GHEA Grapalat"/>
          <w:color w:val="000000"/>
          <w:sz w:val="20"/>
          <w:lang w:val="hy-AM"/>
        </w:rPr>
      </w:pPr>
      <w:r w:rsidRPr="004C074D">
        <w:rPr>
          <w:rFonts w:ascii="GHEA Grapalat" w:hAnsi="GHEA Grapalat"/>
          <w:color w:val="000000"/>
          <w:sz w:val="20"/>
          <w:lang w:val="hy-AM"/>
        </w:rPr>
        <w:t>Цвет: жёлто-абрикосовый, лакирован палубным лаком.</w:t>
      </w:r>
    </w:p>
    <w:p w:rsidR="004C074D" w:rsidRPr="004C074D" w:rsidRDefault="004C074D" w:rsidP="004C074D">
      <w:pPr>
        <w:spacing w:after="0" w:line="240" w:lineRule="auto"/>
        <w:rPr>
          <w:rFonts w:ascii="GHEA Grapalat" w:hAnsi="GHEA Grapalat"/>
          <w:color w:val="000000"/>
          <w:sz w:val="20"/>
          <w:lang w:val="hy-AM"/>
        </w:rPr>
      </w:pPr>
      <w:r w:rsidRPr="004C074D">
        <w:rPr>
          <w:rFonts w:ascii="GHEA Grapalat" w:hAnsi="GHEA Grapalat"/>
          <w:color w:val="000000"/>
          <w:sz w:val="20"/>
          <w:lang w:val="hy-AM"/>
        </w:rPr>
        <w:t>Высота мусорного бака 600 мм.</w:t>
      </w:r>
    </w:p>
    <w:p w:rsidR="004C074D" w:rsidRPr="004C074D" w:rsidRDefault="004C074D" w:rsidP="004C074D">
      <w:pPr>
        <w:spacing w:after="0" w:line="240" w:lineRule="auto"/>
        <w:rPr>
          <w:rFonts w:ascii="GHEA Grapalat" w:hAnsi="GHEA Grapalat"/>
          <w:color w:val="000000"/>
          <w:sz w:val="20"/>
          <w:lang w:val="hy-AM"/>
        </w:rPr>
      </w:pPr>
      <w:r w:rsidRPr="004C074D">
        <w:rPr>
          <w:rFonts w:ascii="GHEA Grapalat" w:hAnsi="GHEA Grapalat"/>
          <w:color w:val="000000"/>
          <w:sz w:val="20"/>
          <w:lang w:val="hy-AM"/>
        </w:rPr>
        <w:t>Ведро изготовлено из оцинкованного листа, с ручкой.</w:t>
      </w:r>
    </w:p>
    <w:p w:rsidR="004C074D" w:rsidRPr="004C074D" w:rsidRDefault="004C074D" w:rsidP="004C074D">
      <w:pPr>
        <w:spacing w:after="0" w:line="240" w:lineRule="auto"/>
        <w:rPr>
          <w:rFonts w:ascii="GHEA Grapalat" w:hAnsi="GHEA Grapalat"/>
          <w:color w:val="000000"/>
          <w:sz w:val="20"/>
          <w:lang w:val="hy-AM"/>
        </w:rPr>
      </w:pPr>
      <w:r w:rsidRPr="004C074D">
        <w:rPr>
          <w:rFonts w:ascii="GHEA Grapalat" w:hAnsi="GHEA Grapalat"/>
          <w:color w:val="000000"/>
          <w:sz w:val="20"/>
          <w:lang w:val="hy-AM"/>
        </w:rPr>
        <w:t>На дне ведра 5 отверстий диаметром 5 мм.</w:t>
      </w:r>
    </w:p>
    <w:p w:rsidR="00B56053" w:rsidRPr="00467E38" w:rsidRDefault="004C074D" w:rsidP="004C074D">
      <w:pPr>
        <w:spacing w:after="0" w:line="240" w:lineRule="auto"/>
        <w:rPr>
          <w:rFonts w:ascii="GHEA Grapalat" w:hAnsi="GHEA Grapalat"/>
          <w:color w:val="000000"/>
          <w:sz w:val="20"/>
          <w:lang w:val="hy-AM"/>
        </w:rPr>
      </w:pPr>
      <w:r w:rsidRPr="004C074D">
        <w:rPr>
          <w:rFonts w:ascii="GHEA Grapalat" w:hAnsi="GHEA Grapalat"/>
          <w:color w:val="000000"/>
          <w:sz w:val="20"/>
          <w:lang w:val="hy-AM"/>
        </w:rPr>
        <w:t>Размеры ведра: Ø380 x 370.</w:t>
      </w:r>
    </w:p>
    <w:p w:rsidR="00B56053" w:rsidRPr="00467E38" w:rsidRDefault="00B56053" w:rsidP="00A5207C">
      <w:pPr>
        <w:spacing w:after="0" w:line="240" w:lineRule="auto"/>
        <w:jc w:val="center"/>
        <w:rPr>
          <w:rFonts w:ascii="GHEA Grapalat" w:hAnsi="GHEA Grapalat"/>
          <w:color w:val="000000"/>
          <w:sz w:val="20"/>
          <w:lang w:val="es-ES"/>
        </w:rPr>
      </w:pPr>
      <w:r w:rsidRPr="00467E38">
        <w:rPr>
          <w:rFonts w:ascii="GHEA Grapalat" w:hAnsi="GHEA Grapalat" w:cs="Arial"/>
          <w:color w:val="000000"/>
          <w:sz w:val="20"/>
          <w:lang w:val="hy-AM"/>
        </w:rPr>
        <w:lastRenderedPageBreak/>
        <w:t>.</w:t>
      </w:r>
    </w:p>
    <w:p w:rsidR="00B56053" w:rsidRPr="00467E38" w:rsidRDefault="00B56053" w:rsidP="00CC1719">
      <w:pPr>
        <w:spacing w:after="0" w:line="240" w:lineRule="auto"/>
        <w:jc w:val="right"/>
        <w:rPr>
          <w:rFonts w:ascii="GHEA Grapalat" w:hAnsi="GHEA Grapalat"/>
          <w:color w:val="000000"/>
          <w:sz w:val="20"/>
          <w:lang w:val="hy-AM"/>
        </w:rPr>
      </w:pPr>
    </w:p>
    <w:p w:rsidR="00B56053" w:rsidRPr="00467E38" w:rsidRDefault="00B56053" w:rsidP="00CC1719">
      <w:pPr>
        <w:spacing w:after="0" w:line="240" w:lineRule="auto"/>
        <w:jc w:val="right"/>
        <w:rPr>
          <w:rFonts w:ascii="GHEA Grapalat" w:hAnsi="GHEA Grapalat"/>
          <w:color w:val="000000"/>
          <w:sz w:val="20"/>
          <w:lang w:val="hy-AM"/>
        </w:rPr>
      </w:pPr>
    </w:p>
    <w:p w:rsidR="00B56053" w:rsidRPr="00467E38" w:rsidRDefault="00B56053" w:rsidP="00CC1719">
      <w:pPr>
        <w:spacing w:after="0" w:line="240" w:lineRule="auto"/>
        <w:jc w:val="right"/>
        <w:rPr>
          <w:rFonts w:ascii="GHEA Grapalat" w:hAnsi="GHEA Grapalat"/>
          <w:color w:val="000000"/>
          <w:sz w:val="20"/>
          <w:lang w:val="hy-AM"/>
        </w:rPr>
      </w:pPr>
    </w:p>
    <w:p w:rsidR="00B56053" w:rsidRPr="00467E38" w:rsidRDefault="00B56053" w:rsidP="00CC1719">
      <w:pPr>
        <w:spacing w:after="0" w:line="240" w:lineRule="auto"/>
        <w:jc w:val="right"/>
        <w:rPr>
          <w:rFonts w:ascii="Sylfaen" w:hAnsi="Sylfaen"/>
          <w:color w:val="000000"/>
          <w:sz w:val="20"/>
          <w:lang w:val="hy-AM"/>
        </w:rPr>
      </w:pPr>
    </w:p>
    <w:p w:rsidR="00B56053" w:rsidRPr="00467E38" w:rsidRDefault="00B56053" w:rsidP="00CC1719">
      <w:pPr>
        <w:spacing w:after="0" w:line="240" w:lineRule="auto"/>
        <w:jc w:val="right"/>
        <w:rPr>
          <w:rFonts w:ascii="Sylfaen" w:hAnsi="Sylfaen"/>
          <w:color w:val="000000"/>
          <w:sz w:val="20"/>
          <w:lang w:val="hy-AM"/>
        </w:rPr>
      </w:pPr>
    </w:p>
    <w:p w:rsidR="00B56053" w:rsidRPr="00467E38" w:rsidRDefault="00B56053" w:rsidP="00CC1719">
      <w:pPr>
        <w:spacing w:after="0" w:line="240" w:lineRule="auto"/>
        <w:jc w:val="right"/>
        <w:rPr>
          <w:rFonts w:ascii="Sylfaen" w:hAnsi="Sylfaen"/>
          <w:color w:val="000000"/>
          <w:sz w:val="20"/>
          <w:lang w:val="hy-AM"/>
        </w:rPr>
      </w:pPr>
    </w:p>
    <w:p w:rsidR="00B56053" w:rsidRPr="00467E38" w:rsidRDefault="00B56053" w:rsidP="00CC1719">
      <w:pPr>
        <w:spacing w:after="0" w:line="240" w:lineRule="auto"/>
        <w:jc w:val="right"/>
        <w:rPr>
          <w:rFonts w:ascii="GHEA Grapalat" w:hAnsi="GHEA Grapalat" w:cs="Sylfaen"/>
          <w:color w:val="000000"/>
          <w:sz w:val="20"/>
          <w:lang w:val="es-ES"/>
        </w:rPr>
      </w:pPr>
    </w:p>
    <w:sectPr w:rsidR="00B56053" w:rsidRPr="00467E38" w:rsidSect="00DA4AD4">
      <w:pgSz w:w="11906" w:h="16838" w:code="9"/>
      <w:pgMar w:top="360" w:right="1286" w:bottom="539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D94" w:rsidRDefault="00B77D94" w:rsidP="00C21BCE">
      <w:pPr>
        <w:spacing w:after="0" w:line="240" w:lineRule="auto"/>
      </w:pPr>
      <w:r>
        <w:separator/>
      </w:r>
    </w:p>
  </w:endnote>
  <w:endnote w:type="continuationSeparator" w:id="0">
    <w:p w:rsidR="00B77D94" w:rsidRDefault="00B77D94" w:rsidP="00C21B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">
    <w:altName w:val="Arial"/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D94" w:rsidRDefault="00B77D94" w:rsidP="00C21BCE">
      <w:pPr>
        <w:spacing w:after="0" w:line="240" w:lineRule="auto"/>
      </w:pPr>
      <w:r>
        <w:separator/>
      </w:r>
    </w:p>
  </w:footnote>
  <w:footnote w:type="continuationSeparator" w:id="0">
    <w:p w:rsidR="00B77D94" w:rsidRDefault="00B77D94" w:rsidP="00C21B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380E3286"/>
    <w:multiLevelType w:val="hybridMultilevel"/>
    <w:tmpl w:val="7C30BCBE"/>
    <w:lvl w:ilvl="0" w:tplc="7D521D6E">
      <w:start w:val="1"/>
      <w:numFmt w:val="decimal"/>
      <w:lvlText w:val="%1."/>
      <w:lvlJc w:val="left"/>
      <w:pPr>
        <w:ind w:left="3621" w:hanging="360"/>
      </w:pPr>
      <w:rPr>
        <w:rFonts w:ascii="Sylfaen" w:hAnsi="Sylfae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41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8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5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2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4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165" w:hanging="180"/>
      </w:pPr>
      <w:rPr>
        <w:rFonts w:cs="Times New Roman"/>
      </w:rPr>
    </w:lvl>
  </w:abstractNum>
  <w:abstractNum w:abstractNumId="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abstractNum w:abstractNumId="3">
    <w:nsid w:val="55D45D5E"/>
    <w:multiLevelType w:val="hybridMultilevel"/>
    <w:tmpl w:val="DBF861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E0E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A40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F0893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F9E5A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49128C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A481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51ED7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C461A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5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77F4"/>
    <w:rsid w:val="000076B3"/>
    <w:rsid w:val="000172BA"/>
    <w:rsid w:val="00044368"/>
    <w:rsid w:val="000529CA"/>
    <w:rsid w:val="00052D56"/>
    <w:rsid w:val="000605CD"/>
    <w:rsid w:val="00091F5F"/>
    <w:rsid w:val="000939FE"/>
    <w:rsid w:val="000C7584"/>
    <w:rsid w:val="000D7FEB"/>
    <w:rsid w:val="000E4E82"/>
    <w:rsid w:val="000E7FF7"/>
    <w:rsid w:val="000F2649"/>
    <w:rsid w:val="000F3227"/>
    <w:rsid w:val="00100041"/>
    <w:rsid w:val="00114FEF"/>
    <w:rsid w:val="001177F4"/>
    <w:rsid w:val="00143FFD"/>
    <w:rsid w:val="00156F4B"/>
    <w:rsid w:val="001700D6"/>
    <w:rsid w:val="0018122B"/>
    <w:rsid w:val="001B01D6"/>
    <w:rsid w:val="001B19BB"/>
    <w:rsid w:val="001C0D1E"/>
    <w:rsid w:val="001C4A3F"/>
    <w:rsid w:val="001D1419"/>
    <w:rsid w:val="001E1552"/>
    <w:rsid w:val="001F3C27"/>
    <w:rsid w:val="00215051"/>
    <w:rsid w:val="0024693B"/>
    <w:rsid w:val="002552F8"/>
    <w:rsid w:val="00271FAB"/>
    <w:rsid w:val="00273EDF"/>
    <w:rsid w:val="00282D32"/>
    <w:rsid w:val="00286B96"/>
    <w:rsid w:val="002F5466"/>
    <w:rsid w:val="00306D91"/>
    <w:rsid w:val="00313E79"/>
    <w:rsid w:val="0033568A"/>
    <w:rsid w:val="00343E12"/>
    <w:rsid w:val="0037517E"/>
    <w:rsid w:val="00382B6C"/>
    <w:rsid w:val="00382EFD"/>
    <w:rsid w:val="003979AA"/>
    <w:rsid w:val="003A5797"/>
    <w:rsid w:val="003C3700"/>
    <w:rsid w:val="003C555F"/>
    <w:rsid w:val="003D0865"/>
    <w:rsid w:val="003D403B"/>
    <w:rsid w:val="003E4A84"/>
    <w:rsid w:val="00444DE7"/>
    <w:rsid w:val="00467E38"/>
    <w:rsid w:val="004770C1"/>
    <w:rsid w:val="00477AE5"/>
    <w:rsid w:val="00490BF2"/>
    <w:rsid w:val="004A2851"/>
    <w:rsid w:val="004C074D"/>
    <w:rsid w:val="004E2750"/>
    <w:rsid w:val="00505509"/>
    <w:rsid w:val="00506ECC"/>
    <w:rsid w:val="00510A92"/>
    <w:rsid w:val="00517844"/>
    <w:rsid w:val="005260B3"/>
    <w:rsid w:val="00547037"/>
    <w:rsid w:val="00553D1C"/>
    <w:rsid w:val="005701D7"/>
    <w:rsid w:val="005773C7"/>
    <w:rsid w:val="005847E7"/>
    <w:rsid w:val="00584CC3"/>
    <w:rsid w:val="005975B2"/>
    <w:rsid w:val="005A1BDC"/>
    <w:rsid w:val="005B3EE3"/>
    <w:rsid w:val="005C0898"/>
    <w:rsid w:val="005C3F95"/>
    <w:rsid w:val="005C4D8C"/>
    <w:rsid w:val="005C6179"/>
    <w:rsid w:val="005D0B1D"/>
    <w:rsid w:val="005D38DE"/>
    <w:rsid w:val="006244A2"/>
    <w:rsid w:val="00652E80"/>
    <w:rsid w:val="00662F57"/>
    <w:rsid w:val="00676CB9"/>
    <w:rsid w:val="006820A8"/>
    <w:rsid w:val="00684F64"/>
    <w:rsid w:val="006857FB"/>
    <w:rsid w:val="006B6073"/>
    <w:rsid w:val="006B73EA"/>
    <w:rsid w:val="006C2EF1"/>
    <w:rsid w:val="006C7AFF"/>
    <w:rsid w:val="006D3D8D"/>
    <w:rsid w:val="006D5763"/>
    <w:rsid w:val="007160FF"/>
    <w:rsid w:val="00716998"/>
    <w:rsid w:val="00730E13"/>
    <w:rsid w:val="00734001"/>
    <w:rsid w:val="00794496"/>
    <w:rsid w:val="007A07BF"/>
    <w:rsid w:val="007A29DF"/>
    <w:rsid w:val="007A6DAD"/>
    <w:rsid w:val="007D222B"/>
    <w:rsid w:val="007E0391"/>
    <w:rsid w:val="007F4FE6"/>
    <w:rsid w:val="007F71E2"/>
    <w:rsid w:val="0080024A"/>
    <w:rsid w:val="00807380"/>
    <w:rsid w:val="00815DB5"/>
    <w:rsid w:val="008252EA"/>
    <w:rsid w:val="00865CF5"/>
    <w:rsid w:val="008866AD"/>
    <w:rsid w:val="00887E48"/>
    <w:rsid w:val="008959C2"/>
    <w:rsid w:val="008A6486"/>
    <w:rsid w:val="008A7321"/>
    <w:rsid w:val="008B7AA9"/>
    <w:rsid w:val="008C0D3A"/>
    <w:rsid w:val="008C6EEE"/>
    <w:rsid w:val="008D18DB"/>
    <w:rsid w:val="008D6EB8"/>
    <w:rsid w:val="008E27F0"/>
    <w:rsid w:val="008F4308"/>
    <w:rsid w:val="008F7424"/>
    <w:rsid w:val="00915BA4"/>
    <w:rsid w:val="0094336E"/>
    <w:rsid w:val="00945883"/>
    <w:rsid w:val="009623CE"/>
    <w:rsid w:val="00966BB0"/>
    <w:rsid w:val="009B52D2"/>
    <w:rsid w:val="009C147F"/>
    <w:rsid w:val="009C5C58"/>
    <w:rsid w:val="009E09CF"/>
    <w:rsid w:val="009E1745"/>
    <w:rsid w:val="00A14699"/>
    <w:rsid w:val="00A5207C"/>
    <w:rsid w:val="00A623D6"/>
    <w:rsid w:val="00A67282"/>
    <w:rsid w:val="00A73A6B"/>
    <w:rsid w:val="00A73AA2"/>
    <w:rsid w:val="00A95A9F"/>
    <w:rsid w:val="00AA4479"/>
    <w:rsid w:val="00AC265B"/>
    <w:rsid w:val="00AC5E9E"/>
    <w:rsid w:val="00AD159E"/>
    <w:rsid w:val="00AE3CC0"/>
    <w:rsid w:val="00AE6D71"/>
    <w:rsid w:val="00AF5F1F"/>
    <w:rsid w:val="00B024D4"/>
    <w:rsid w:val="00B26D08"/>
    <w:rsid w:val="00B326CB"/>
    <w:rsid w:val="00B41248"/>
    <w:rsid w:val="00B4543F"/>
    <w:rsid w:val="00B463B4"/>
    <w:rsid w:val="00B54B6B"/>
    <w:rsid w:val="00B56053"/>
    <w:rsid w:val="00B77D94"/>
    <w:rsid w:val="00B86368"/>
    <w:rsid w:val="00BA30F1"/>
    <w:rsid w:val="00BB01B8"/>
    <w:rsid w:val="00BC5B0D"/>
    <w:rsid w:val="00BD6A5F"/>
    <w:rsid w:val="00BF2221"/>
    <w:rsid w:val="00C21BCE"/>
    <w:rsid w:val="00C44BE0"/>
    <w:rsid w:val="00C4664E"/>
    <w:rsid w:val="00C513B7"/>
    <w:rsid w:val="00C62C7C"/>
    <w:rsid w:val="00C82417"/>
    <w:rsid w:val="00C83F9B"/>
    <w:rsid w:val="00CA7B16"/>
    <w:rsid w:val="00CB7EFA"/>
    <w:rsid w:val="00CC1719"/>
    <w:rsid w:val="00CC5CA7"/>
    <w:rsid w:val="00CD35ED"/>
    <w:rsid w:val="00CE5E24"/>
    <w:rsid w:val="00CF2CD8"/>
    <w:rsid w:val="00D165E3"/>
    <w:rsid w:val="00D20A90"/>
    <w:rsid w:val="00D262D6"/>
    <w:rsid w:val="00D46D9D"/>
    <w:rsid w:val="00D52BFD"/>
    <w:rsid w:val="00D62254"/>
    <w:rsid w:val="00D62A85"/>
    <w:rsid w:val="00D723B3"/>
    <w:rsid w:val="00DA4AD4"/>
    <w:rsid w:val="00DC471B"/>
    <w:rsid w:val="00DD75A2"/>
    <w:rsid w:val="00DF5280"/>
    <w:rsid w:val="00E02C3D"/>
    <w:rsid w:val="00E02E20"/>
    <w:rsid w:val="00E21039"/>
    <w:rsid w:val="00E62D83"/>
    <w:rsid w:val="00E76200"/>
    <w:rsid w:val="00E80EA8"/>
    <w:rsid w:val="00E91A3F"/>
    <w:rsid w:val="00E943A6"/>
    <w:rsid w:val="00EB5450"/>
    <w:rsid w:val="00EB6C3D"/>
    <w:rsid w:val="00EE3463"/>
    <w:rsid w:val="00F05AC2"/>
    <w:rsid w:val="00F230F0"/>
    <w:rsid w:val="00F27F81"/>
    <w:rsid w:val="00F63984"/>
    <w:rsid w:val="00F724D9"/>
    <w:rsid w:val="00F7717F"/>
    <w:rsid w:val="00F859ED"/>
    <w:rsid w:val="00F90E98"/>
    <w:rsid w:val="00FA0F91"/>
    <w:rsid w:val="00FC3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8DBD847-933D-4615-A93C-D31505338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F9B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C21BCE"/>
    <w:pPr>
      <w:keepNext/>
      <w:spacing w:after="0" w:line="240" w:lineRule="auto"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C21BCE"/>
    <w:pPr>
      <w:keepNext/>
      <w:spacing w:after="0" w:line="240" w:lineRule="auto"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C21BCE"/>
    <w:pPr>
      <w:keepNext/>
      <w:spacing w:after="0"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uiPriority w:val="99"/>
    <w:qFormat/>
    <w:rsid w:val="00C21BCE"/>
    <w:pPr>
      <w:keepNext/>
      <w:spacing w:after="0" w:line="240" w:lineRule="auto"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C21BCE"/>
    <w:pPr>
      <w:keepNext/>
      <w:spacing w:after="0" w:line="240" w:lineRule="auto"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C21BCE"/>
    <w:pPr>
      <w:keepNext/>
      <w:spacing w:after="0" w:line="240" w:lineRule="auto"/>
      <w:outlineLvl w:val="5"/>
    </w:pPr>
    <w:rPr>
      <w:rFonts w:ascii="Arial LatArm" w:hAnsi="Arial LatArm"/>
      <w:b/>
      <w:color w:val="00000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C21BCE"/>
    <w:pPr>
      <w:keepNext/>
      <w:spacing w:after="0" w:line="240" w:lineRule="auto"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uiPriority w:val="99"/>
    <w:qFormat/>
    <w:rsid w:val="00C21BCE"/>
    <w:pPr>
      <w:keepNext/>
      <w:spacing w:after="0" w:line="240" w:lineRule="auto"/>
      <w:outlineLvl w:val="7"/>
    </w:pPr>
    <w:rPr>
      <w:rFonts w:ascii="Times Armenian" w:hAnsi="Times Armenian"/>
      <w:i/>
      <w:sz w:val="20"/>
      <w:szCs w:val="20"/>
      <w:lang w:val="nl-NL"/>
    </w:rPr>
  </w:style>
  <w:style w:type="paragraph" w:styleId="9">
    <w:name w:val="heading 9"/>
    <w:basedOn w:val="a"/>
    <w:next w:val="a"/>
    <w:link w:val="90"/>
    <w:uiPriority w:val="99"/>
    <w:qFormat/>
    <w:rsid w:val="00C21BCE"/>
    <w:pPr>
      <w:keepNext/>
      <w:spacing w:after="0" w:line="240" w:lineRule="auto"/>
      <w:jc w:val="center"/>
      <w:outlineLvl w:val="8"/>
    </w:pPr>
    <w:rPr>
      <w:rFonts w:ascii="Times Armenian" w:hAnsi="Times Armenian"/>
      <w:b/>
      <w:color w:val="000000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21BCE"/>
    <w:rPr>
      <w:rFonts w:ascii="Arial Armenian" w:hAnsi="Arial Armenian" w:cs="Times New Roman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C21BCE"/>
    <w:rPr>
      <w:rFonts w:ascii="Arial LatArm" w:hAnsi="Arial LatArm" w:cs="Times New Roman"/>
      <w:b/>
      <w:color w:val="0000FF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C21BCE"/>
    <w:rPr>
      <w:rFonts w:ascii="Arial LatArm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link w:val="4"/>
    <w:uiPriority w:val="99"/>
    <w:locked/>
    <w:rsid w:val="00C21BCE"/>
    <w:rPr>
      <w:rFonts w:ascii="Arial LatArm" w:hAnsi="Arial LatArm" w:cs="Times New Roman"/>
      <w:i/>
      <w:sz w:val="20"/>
      <w:szCs w:val="20"/>
    </w:rPr>
  </w:style>
  <w:style w:type="character" w:customStyle="1" w:styleId="50">
    <w:name w:val="Заголовок 5 Знак"/>
    <w:link w:val="5"/>
    <w:uiPriority w:val="99"/>
    <w:locked/>
    <w:rsid w:val="00C21BCE"/>
    <w:rPr>
      <w:rFonts w:ascii="Arial LatArm" w:hAnsi="Arial LatArm" w:cs="Times New Roman"/>
      <w:b/>
      <w:sz w:val="20"/>
      <w:szCs w:val="20"/>
      <w:lang w:eastAsia="ru-RU"/>
    </w:rPr>
  </w:style>
  <w:style w:type="character" w:customStyle="1" w:styleId="60">
    <w:name w:val="Заголовок 6 Знак"/>
    <w:link w:val="6"/>
    <w:uiPriority w:val="99"/>
    <w:locked/>
    <w:rsid w:val="00C21BCE"/>
    <w:rPr>
      <w:rFonts w:ascii="Arial LatArm" w:hAnsi="Arial LatArm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C21BCE"/>
    <w:rPr>
      <w:rFonts w:ascii="Times Armeni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link w:val="8"/>
    <w:uiPriority w:val="99"/>
    <w:locked/>
    <w:rsid w:val="00C21BCE"/>
    <w:rPr>
      <w:rFonts w:ascii="Times Armenian" w:hAnsi="Times Armenian" w:cs="Times New Roman"/>
      <w:i/>
      <w:sz w:val="20"/>
      <w:szCs w:val="20"/>
      <w:lang w:val="nl-NL"/>
    </w:rPr>
  </w:style>
  <w:style w:type="character" w:customStyle="1" w:styleId="90">
    <w:name w:val="Заголовок 9 Знак"/>
    <w:link w:val="9"/>
    <w:uiPriority w:val="99"/>
    <w:locked/>
    <w:rsid w:val="00C21BCE"/>
    <w:rPr>
      <w:rFonts w:ascii="Times Armenian" w:hAnsi="Times Armenian" w:cs="Times New Roman"/>
      <w:b/>
      <w:color w:val="000000"/>
      <w:sz w:val="20"/>
      <w:szCs w:val="20"/>
      <w:lang w:val="pt-BR" w:eastAsia="ru-RU"/>
    </w:rPr>
  </w:style>
  <w:style w:type="paragraph" w:styleId="a3">
    <w:name w:val="Body Text Indent"/>
    <w:aliases w:val="Char,Char Char Char Char"/>
    <w:basedOn w:val="a"/>
    <w:link w:val="a4"/>
    <w:uiPriority w:val="99"/>
    <w:semiHidden/>
    <w:rsid w:val="00C21BCE"/>
    <w:pPr>
      <w:spacing w:after="160" w:line="360" w:lineRule="auto"/>
      <w:ind w:firstLine="709"/>
      <w:jc w:val="both"/>
    </w:pPr>
    <w:rPr>
      <w:rFonts w:ascii="Arial AMU" w:hAnsi="Arial AMU" w:cs="Arial"/>
      <w:szCs w:val="20"/>
    </w:rPr>
  </w:style>
  <w:style w:type="character" w:customStyle="1" w:styleId="a4">
    <w:name w:val="Основной текст с отступом Знак"/>
    <w:aliases w:val="Char Знак,Char Char Char Char Знак"/>
    <w:link w:val="a3"/>
    <w:uiPriority w:val="99"/>
    <w:locked/>
    <w:rsid w:val="00C21BCE"/>
    <w:rPr>
      <w:rFonts w:ascii="Arial LatArm" w:hAnsi="Arial LatArm" w:cs="Times New Roman"/>
      <w:i/>
      <w:sz w:val="20"/>
      <w:szCs w:val="20"/>
      <w:lang w:val="en-AU"/>
    </w:rPr>
  </w:style>
  <w:style w:type="paragraph" w:styleId="a5">
    <w:name w:val="footer"/>
    <w:basedOn w:val="a"/>
    <w:link w:val="a6"/>
    <w:uiPriority w:val="99"/>
    <w:rsid w:val="00C21BCE"/>
    <w:pPr>
      <w:tabs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Нижний колонтитул Знак"/>
    <w:link w:val="a5"/>
    <w:uiPriority w:val="99"/>
    <w:locked/>
    <w:rsid w:val="00C21BCE"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rsid w:val="00C21BCE"/>
    <w:pPr>
      <w:spacing w:after="0" w:line="360" w:lineRule="auto"/>
      <w:ind w:firstLine="567"/>
      <w:jc w:val="both"/>
    </w:pPr>
    <w:rPr>
      <w:rFonts w:ascii="Times Armenian" w:hAnsi="Times Armenian"/>
      <w:sz w:val="20"/>
      <w:szCs w:val="20"/>
    </w:rPr>
  </w:style>
  <w:style w:type="character" w:customStyle="1" w:styleId="32">
    <w:name w:val="Основной текст с отступом 3 Знак"/>
    <w:link w:val="31"/>
    <w:uiPriority w:val="99"/>
    <w:locked/>
    <w:rsid w:val="00C21BCE"/>
    <w:rPr>
      <w:rFonts w:ascii="Times Armenian" w:hAnsi="Times Armenian" w:cs="Times New Roman"/>
      <w:sz w:val="20"/>
      <w:szCs w:val="20"/>
    </w:rPr>
  </w:style>
  <w:style w:type="paragraph" w:styleId="21">
    <w:name w:val="Body Text 2"/>
    <w:basedOn w:val="a"/>
    <w:link w:val="22"/>
    <w:uiPriority w:val="99"/>
    <w:rsid w:val="00C21BCE"/>
    <w:pPr>
      <w:tabs>
        <w:tab w:val="left" w:pos="720"/>
      </w:tabs>
      <w:spacing w:after="0"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link w:val="21"/>
    <w:uiPriority w:val="99"/>
    <w:locked/>
    <w:rsid w:val="00C21BCE"/>
    <w:rPr>
      <w:rFonts w:ascii="Arial LatArm" w:hAnsi="Arial LatArm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C21BCE"/>
    <w:pPr>
      <w:spacing w:after="0"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link w:val="23"/>
    <w:uiPriority w:val="99"/>
    <w:locked/>
    <w:rsid w:val="00C21BCE"/>
    <w:rPr>
      <w:rFonts w:ascii="Baltica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C21BCE"/>
    <w:pPr>
      <w:autoSpaceDE w:val="0"/>
      <w:autoSpaceDN w:val="0"/>
      <w:adjustRightInd w:val="0"/>
    </w:pPr>
    <w:rPr>
      <w:rFonts w:ascii="Arial Unicode" w:hAnsi="Arial Unicode" w:cs="Arial Unicode"/>
      <w:color w:val="000000"/>
      <w:sz w:val="24"/>
      <w:szCs w:val="24"/>
    </w:rPr>
  </w:style>
  <w:style w:type="paragraph" w:styleId="a7">
    <w:name w:val="Balloon Text"/>
    <w:basedOn w:val="a"/>
    <w:link w:val="a8"/>
    <w:uiPriority w:val="99"/>
    <w:rsid w:val="00C21BC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locked/>
    <w:rsid w:val="00C21BCE"/>
    <w:rPr>
      <w:rFonts w:ascii="Tahoma" w:hAnsi="Tahoma" w:cs="Times New Roman"/>
      <w:sz w:val="16"/>
      <w:szCs w:val="16"/>
    </w:rPr>
  </w:style>
  <w:style w:type="character" w:styleId="a9">
    <w:name w:val="Hyperlink"/>
    <w:uiPriority w:val="99"/>
    <w:rsid w:val="00C21BCE"/>
    <w:rPr>
      <w:rFonts w:cs="Times New Roman"/>
      <w:color w:val="0000FF"/>
      <w:u w:val="single"/>
    </w:rPr>
  </w:style>
  <w:style w:type="character" w:customStyle="1" w:styleId="CharChar1">
    <w:name w:val="Char Char1"/>
    <w:uiPriority w:val="99"/>
    <w:locked/>
    <w:rsid w:val="00C21BCE"/>
    <w:rPr>
      <w:rFonts w:ascii="Arial LatArm" w:hAnsi="Arial LatArm"/>
      <w:i/>
      <w:lang w:val="en-AU" w:eastAsia="en-US"/>
    </w:rPr>
  </w:style>
  <w:style w:type="paragraph" w:styleId="aa">
    <w:name w:val="Body Text"/>
    <w:basedOn w:val="a"/>
    <w:link w:val="ab"/>
    <w:uiPriority w:val="99"/>
    <w:rsid w:val="00C21BCE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ab">
    <w:name w:val="Основной текст Знак"/>
    <w:link w:val="aa"/>
    <w:uiPriority w:val="99"/>
    <w:locked/>
    <w:rsid w:val="00C21BCE"/>
    <w:rPr>
      <w:rFonts w:ascii="Times New Roman" w:hAnsi="Times New Roman" w:cs="Times New Roman"/>
      <w:sz w:val="24"/>
      <w:szCs w:val="24"/>
    </w:rPr>
  </w:style>
  <w:style w:type="paragraph" w:styleId="11">
    <w:name w:val="index 1"/>
    <w:basedOn w:val="a"/>
    <w:next w:val="a"/>
    <w:autoRedefine/>
    <w:uiPriority w:val="99"/>
    <w:semiHidden/>
    <w:rsid w:val="00C21BCE"/>
    <w:pPr>
      <w:spacing w:after="0" w:line="240" w:lineRule="auto"/>
      <w:ind w:left="240" w:hanging="240"/>
    </w:pPr>
    <w:rPr>
      <w:rFonts w:ascii="Times New Roman" w:hAnsi="Times New Roman"/>
      <w:sz w:val="24"/>
      <w:szCs w:val="24"/>
    </w:rPr>
  </w:style>
  <w:style w:type="paragraph" w:styleId="ac">
    <w:name w:val="index heading"/>
    <w:basedOn w:val="a"/>
    <w:next w:val="11"/>
    <w:uiPriority w:val="99"/>
    <w:semiHidden/>
    <w:rsid w:val="00C21BCE"/>
    <w:pPr>
      <w:spacing w:after="0" w:line="240" w:lineRule="auto"/>
    </w:pPr>
    <w:rPr>
      <w:rFonts w:ascii="Times New Roman" w:hAnsi="Times New Roman"/>
      <w:sz w:val="20"/>
      <w:szCs w:val="20"/>
      <w:lang w:val="en-AU" w:eastAsia="ru-RU"/>
    </w:rPr>
  </w:style>
  <w:style w:type="paragraph" w:styleId="ad">
    <w:name w:val="header"/>
    <w:basedOn w:val="a"/>
    <w:link w:val="ae"/>
    <w:uiPriority w:val="99"/>
    <w:rsid w:val="00C21BCE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val="en-AU" w:eastAsia="ru-RU"/>
    </w:rPr>
  </w:style>
  <w:style w:type="character" w:customStyle="1" w:styleId="ae">
    <w:name w:val="Верхний колонтитул Знак"/>
    <w:link w:val="ad"/>
    <w:uiPriority w:val="99"/>
    <w:locked/>
    <w:rsid w:val="00C21BCE"/>
    <w:rPr>
      <w:rFonts w:ascii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uiPriority w:val="99"/>
    <w:rsid w:val="00C21BCE"/>
    <w:pPr>
      <w:spacing w:after="0" w:line="240" w:lineRule="auto"/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link w:val="33"/>
    <w:uiPriority w:val="99"/>
    <w:locked/>
    <w:rsid w:val="00C21BCE"/>
    <w:rPr>
      <w:rFonts w:ascii="Arial LatArm" w:hAnsi="Arial LatArm" w:cs="Times New Roman"/>
      <w:sz w:val="20"/>
      <w:szCs w:val="20"/>
      <w:lang w:eastAsia="ru-RU"/>
    </w:rPr>
  </w:style>
  <w:style w:type="paragraph" w:styleId="af">
    <w:name w:val="Title"/>
    <w:basedOn w:val="a"/>
    <w:link w:val="af0"/>
    <w:uiPriority w:val="99"/>
    <w:qFormat/>
    <w:rsid w:val="00C21BCE"/>
    <w:pPr>
      <w:spacing w:after="0" w:line="240" w:lineRule="auto"/>
      <w:jc w:val="center"/>
    </w:pPr>
    <w:rPr>
      <w:rFonts w:ascii="Arial Armenian" w:hAnsi="Arial Armenian"/>
      <w:sz w:val="24"/>
      <w:szCs w:val="20"/>
    </w:rPr>
  </w:style>
  <w:style w:type="character" w:customStyle="1" w:styleId="af0">
    <w:name w:val="Название Знак"/>
    <w:link w:val="af"/>
    <w:uiPriority w:val="99"/>
    <w:locked/>
    <w:rsid w:val="00C21BCE"/>
    <w:rPr>
      <w:rFonts w:ascii="Arial Armenian" w:hAnsi="Arial Armenian" w:cs="Times New Roman"/>
      <w:sz w:val="20"/>
      <w:szCs w:val="20"/>
    </w:rPr>
  </w:style>
  <w:style w:type="character" w:styleId="af1">
    <w:name w:val="page number"/>
    <w:uiPriority w:val="99"/>
    <w:rsid w:val="00C21BCE"/>
    <w:rPr>
      <w:rFonts w:cs="Times New Roman"/>
    </w:rPr>
  </w:style>
  <w:style w:type="paragraph" w:styleId="af2">
    <w:name w:val="footnote text"/>
    <w:basedOn w:val="a"/>
    <w:link w:val="af3"/>
    <w:uiPriority w:val="99"/>
    <w:semiHidden/>
    <w:rsid w:val="00C21BCE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af3">
    <w:name w:val="Текст сноски Знак"/>
    <w:link w:val="af2"/>
    <w:uiPriority w:val="99"/>
    <w:semiHidden/>
    <w:locked/>
    <w:rsid w:val="00C21BCE"/>
    <w:rPr>
      <w:rFonts w:ascii="Times Armenian" w:hAnsi="Times Armenian" w:cs="Times New Roman"/>
      <w:sz w:val="20"/>
      <w:szCs w:val="20"/>
      <w:lang w:eastAsia="ru-RU"/>
    </w:rPr>
  </w:style>
  <w:style w:type="paragraph" w:customStyle="1" w:styleId="CharCharCharCharCharCharCharCharCharCharCharChar">
    <w:name w:val="Char Char Char Char Char Char Char Char Char Char Char Char"/>
    <w:basedOn w:val="a"/>
    <w:uiPriority w:val="99"/>
    <w:rsid w:val="00C21BCE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uiPriority w:val="99"/>
    <w:rsid w:val="00C21BCE"/>
    <w:pPr>
      <w:spacing w:after="0" w:line="480" w:lineRule="auto"/>
      <w:ind w:firstLine="709"/>
      <w:jc w:val="both"/>
    </w:pPr>
    <w:rPr>
      <w:rFonts w:ascii="Arial Armenian" w:hAnsi="Arial Armenian"/>
      <w:szCs w:val="20"/>
      <w:lang w:eastAsia="ru-RU"/>
    </w:rPr>
  </w:style>
  <w:style w:type="character" w:customStyle="1" w:styleId="normChar">
    <w:name w:val="norm Char"/>
    <w:uiPriority w:val="99"/>
    <w:locked/>
    <w:rsid w:val="00C21BCE"/>
    <w:rPr>
      <w:rFonts w:ascii="Arial Armenian" w:hAnsi="Arial Armenian"/>
      <w:sz w:val="22"/>
      <w:lang w:val="en-US" w:eastAsia="ru-RU"/>
    </w:rPr>
  </w:style>
  <w:style w:type="character" w:customStyle="1" w:styleId="CharCharChar">
    <w:name w:val="Char Char Char"/>
    <w:uiPriority w:val="99"/>
    <w:rsid w:val="00C21BCE"/>
    <w:rPr>
      <w:rFonts w:ascii="Arial LatArm" w:hAnsi="Arial LatArm"/>
      <w:sz w:val="24"/>
      <w:lang w:eastAsia="ru-RU"/>
    </w:rPr>
  </w:style>
  <w:style w:type="paragraph" w:styleId="af4">
    <w:name w:val="Normal (Web)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5">
    <w:name w:val="Strong"/>
    <w:uiPriority w:val="99"/>
    <w:qFormat/>
    <w:rsid w:val="00C21BCE"/>
    <w:rPr>
      <w:rFonts w:cs="Times New Roman"/>
      <w:b/>
    </w:rPr>
  </w:style>
  <w:style w:type="character" w:styleId="af6">
    <w:name w:val="footnote reference"/>
    <w:uiPriority w:val="99"/>
    <w:semiHidden/>
    <w:rsid w:val="00C21BCE"/>
    <w:rPr>
      <w:rFonts w:cs="Times New Roman"/>
      <w:vertAlign w:val="superscript"/>
    </w:rPr>
  </w:style>
  <w:style w:type="character" w:customStyle="1" w:styleId="CharChar22">
    <w:name w:val="Char Char22"/>
    <w:uiPriority w:val="99"/>
    <w:rsid w:val="00C21BCE"/>
    <w:rPr>
      <w:rFonts w:ascii="Arial Armenian" w:hAnsi="Arial Armenian"/>
      <w:sz w:val="28"/>
      <w:lang w:val="en-US"/>
    </w:rPr>
  </w:style>
  <w:style w:type="character" w:customStyle="1" w:styleId="CharChar20">
    <w:name w:val="Char Char20"/>
    <w:uiPriority w:val="99"/>
    <w:rsid w:val="00C21BCE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uiPriority w:val="99"/>
    <w:rsid w:val="00C21BCE"/>
    <w:rPr>
      <w:rFonts w:ascii="Times Armenian" w:hAnsi="Times Armenian"/>
      <w:b/>
      <w:lang w:val="hy-AM"/>
    </w:rPr>
  </w:style>
  <w:style w:type="character" w:customStyle="1" w:styleId="CharChar15">
    <w:name w:val="Char Char15"/>
    <w:uiPriority w:val="99"/>
    <w:rsid w:val="00C21BCE"/>
    <w:rPr>
      <w:rFonts w:ascii="Times Armenian" w:hAnsi="Times Armenian"/>
      <w:i/>
      <w:lang w:val="nl-NL"/>
    </w:rPr>
  </w:style>
  <w:style w:type="character" w:customStyle="1" w:styleId="CharChar13">
    <w:name w:val="Char Char13"/>
    <w:uiPriority w:val="99"/>
    <w:rsid w:val="00C21BCE"/>
    <w:rPr>
      <w:rFonts w:ascii="Arial Armenian" w:hAnsi="Arial Armenian"/>
      <w:lang w:val="en-US"/>
    </w:rPr>
  </w:style>
  <w:style w:type="character" w:styleId="af7">
    <w:name w:val="annotation reference"/>
    <w:uiPriority w:val="99"/>
    <w:semiHidden/>
    <w:rsid w:val="00C21BCE"/>
    <w:rPr>
      <w:rFonts w:cs="Times New Roman"/>
      <w:sz w:val="16"/>
    </w:rPr>
  </w:style>
  <w:style w:type="paragraph" w:styleId="af8">
    <w:name w:val="annotation text"/>
    <w:basedOn w:val="a"/>
    <w:link w:val="af9"/>
    <w:uiPriority w:val="99"/>
    <w:semiHidden/>
    <w:rsid w:val="00C21BCE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af9">
    <w:name w:val="Текст примечания Знак"/>
    <w:link w:val="af8"/>
    <w:uiPriority w:val="99"/>
    <w:semiHidden/>
    <w:locked/>
    <w:rsid w:val="00C21BCE"/>
    <w:rPr>
      <w:rFonts w:ascii="Times Armenian" w:hAnsi="Times Armeni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rsid w:val="00C21BCE"/>
    <w:rPr>
      <w:b/>
      <w:bCs/>
    </w:rPr>
  </w:style>
  <w:style w:type="character" w:customStyle="1" w:styleId="afb">
    <w:name w:val="Тема примечания Знак"/>
    <w:link w:val="afa"/>
    <w:uiPriority w:val="99"/>
    <w:semiHidden/>
    <w:locked/>
    <w:rsid w:val="00C21BCE"/>
    <w:rPr>
      <w:rFonts w:ascii="Times Armenian" w:hAnsi="Times Armenian" w:cs="Times New Roman"/>
      <w:b/>
      <w:bCs/>
      <w:sz w:val="20"/>
      <w:szCs w:val="20"/>
      <w:lang w:eastAsia="ru-RU"/>
    </w:rPr>
  </w:style>
  <w:style w:type="paragraph" w:styleId="afc">
    <w:name w:val="endnote text"/>
    <w:basedOn w:val="a"/>
    <w:link w:val="afd"/>
    <w:uiPriority w:val="99"/>
    <w:semiHidden/>
    <w:rsid w:val="00C21BCE"/>
    <w:pPr>
      <w:spacing w:after="0" w:line="240" w:lineRule="auto"/>
    </w:pPr>
    <w:rPr>
      <w:rFonts w:ascii="Times Armenian" w:hAnsi="Times Armenian"/>
      <w:sz w:val="20"/>
      <w:szCs w:val="20"/>
      <w:lang w:eastAsia="ru-RU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C21BCE"/>
    <w:rPr>
      <w:rFonts w:ascii="Times Armenian" w:hAnsi="Times Armeni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C21BCE"/>
    <w:rPr>
      <w:rFonts w:cs="Times New Roman"/>
      <w:vertAlign w:val="superscript"/>
    </w:rPr>
  </w:style>
  <w:style w:type="paragraph" w:styleId="aff">
    <w:name w:val="Document Map"/>
    <w:basedOn w:val="a"/>
    <w:link w:val="aff0"/>
    <w:uiPriority w:val="99"/>
    <w:semiHidden/>
    <w:rsid w:val="00C21BCE"/>
    <w:pPr>
      <w:shd w:val="clear" w:color="auto" w:fill="000080"/>
      <w:spacing w:after="0" w:line="240" w:lineRule="auto"/>
    </w:pPr>
    <w:rPr>
      <w:rFonts w:ascii="Tahoma" w:hAnsi="Tahoma" w:cs="Tahoma"/>
      <w:sz w:val="20"/>
      <w:szCs w:val="20"/>
      <w:lang w:eastAsia="ru-RU"/>
    </w:rPr>
  </w:style>
  <w:style w:type="character" w:customStyle="1" w:styleId="aff0">
    <w:name w:val="Схема документа Знак"/>
    <w:link w:val="aff"/>
    <w:uiPriority w:val="99"/>
    <w:semiHidden/>
    <w:locked/>
    <w:rsid w:val="00C21BCE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aff1">
    <w:name w:val="Revision"/>
    <w:hidden/>
    <w:uiPriority w:val="99"/>
    <w:semiHidden/>
    <w:rsid w:val="00C21BCE"/>
    <w:rPr>
      <w:rFonts w:ascii="Times Armenian" w:hAnsi="Times Armenian"/>
      <w:sz w:val="24"/>
      <w:lang w:val="en-US"/>
    </w:rPr>
  </w:style>
  <w:style w:type="table" w:styleId="aff2">
    <w:name w:val="Table Grid"/>
    <w:basedOn w:val="a1"/>
    <w:uiPriority w:val="99"/>
    <w:rsid w:val="00C21BC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uiPriority w:val="99"/>
    <w:rsid w:val="00C21BC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uiPriority w:val="99"/>
    <w:rsid w:val="00C21BCE"/>
    <w:pPr>
      <w:spacing w:after="0" w:line="240" w:lineRule="auto"/>
      <w:jc w:val="center"/>
    </w:pPr>
    <w:rPr>
      <w:rFonts w:ascii="Arial Armenian" w:hAnsi="Arial Armenian"/>
      <w:w w:val="90"/>
      <w:szCs w:val="20"/>
      <w:lang w:eastAsia="ru-RU"/>
    </w:rPr>
  </w:style>
  <w:style w:type="character" w:customStyle="1" w:styleId="CharChar23">
    <w:name w:val="Char Char23"/>
    <w:uiPriority w:val="99"/>
    <w:rsid w:val="00C21BCE"/>
    <w:rPr>
      <w:rFonts w:ascii="Arial Armenian" w:hAnsi="Arial Armenian"/>
      <w:sz w:val="28"/>
      <w:lang w:val="en-US" w:eastAsia="ru-RU"/>
    </w:rPr>
  </w:style>
  <w:style w:type="character" w:customStyle="1" w:styleId="CharChar21">
    <w:name w:val="Char Char21"/>
    <w:uiPriority w:val="99"/>
    <w:rsid w:val="00C21BCE"/>
    <w:rPr>
      <w:rFonts w:ascii="Arial LatArm" w:hAnsi="Arial LatArm"/>
      <w:b/>
      <w:color w:val="0000FF"/>
      <w:lang w:val="en-US" w:eastAsia="ru-RU"/>
    </w:rPr>
  </w:style>
  <w:style w:type="paragraph" w:styleId="aff3">
    <w:name w:val="List Paragraph"/>
    <w:basedOn w:val="a"/>
    <w:uiPriority w:val="99"/>
    <w:qFormat/>
    <w:rsid w:val="00C21BCE"/>
    <w:pPr>
      <w:spacing w:after="0" w:line="240" w:lineRule="auto"/>
      <w:ind w:left="720"/>
    </w:pPr>
    <w:rPr>
      <w:rFonts w:ascii="Times Armenian" w:hAnsi="Times Armenian" w:cs="Times Armenian"/>
      <w:sz w:val="24"/>
      <w:szCs w:val="24"/>
      <w:lang w:eastAsia="ru-RU"/>
    </w:rPr>
  </w:style>
  <w:style w:type="character" w:customStyle="1" w:styleId="CharChar25">
    <w:name w:val="Char Char25"/>
    <w:uiPriority w:val="99"/>
    <w:rsid w:val="00C21BCE"/>
    <w:rPr>
      <w:rFonts w:ascii="Arial Armenian" w:hAnsi="Arial Armenian"/>
      <w:sz w:val="28"/>
      <w:lang w:val="en-US" w:eastAsia="ru-RU"/>
    </w:rPr>
  </w:style>
  <w:style w:type="character" w:customStyle="1" w:styleId="CharChar24">
    <w:name w:val="Char Char24"/>
    <w:uiPriority w:val="99"/>
    <w:rsid w:val="00C21BCE"/>
    <w:rPr>
      <w:rFonts w:ascii="Arial LatArm" w:hAnsi="Arial LatArm"/>
      <w:b/>
      <w:color w:val="0000FF"/>
      <w:lang w:val="en-US" w:eastAsia="ru-RU"/>
    </w:rPr>
  </w:style>
  <w:style w:type="paragraph" w:styleId="aff4">
    <w:name w:val="Block Text"/>
    <w:basedOn w:val="a"/>
    <w:uiPriority w:val="99"/>
    <w:rsid w:val="00C21BCE"/>
    <w:pPr>
      <w:overflowPunct w:val="0"/>
      <w:autoSpaceDE w:val="0"/>
      <w:autoSpaceDN w:val="0"/>
      <w:adjustRightInd w:val="0"/>
      <w:spacing w:after="0" w:line="240" w:lineRule="auto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uiPriority w:val="99"/>
    <w:rsid w:val="00C21BCE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Normal2">
    <w:name w:val="Normal+2"/>
    <w:basedOn w:val="a"/>
    <w:next w:val="a"/>
    <w:uiPriority w:val="99"/>
    <w:rsid w:val="00C21BCE"/>
    <w:pPr>
      <w:autoSpaceDE w:val="0"/>
      <w:autoSpaceDN w:val="0"/>
      <w:adjustRightInd w:val="0"/>
      <w:spacing w:after="0" w:line="240" w:lineRule="auto"/>
    </w:pPr>
    <w:rPr>
      <w:rFonts w:ascii="Times Armenian" w:hAnsi="Times Armenian"/>
      <w:sz w:val="24"/>
      <w:szCs w:val="24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uiPriority w:val="99"/>
    <w:rsid w:val="00C21BCE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szCs w:val="20"/>
      <w:lang w:val="en-GB" w:eastAsia="ru-RU" w:bidi="he-IL"/>
    </w:rPr>
  </w:style>
  <w:style w:type="paragraph" w:customStyle="1" w:styleId="xl63">
    <w:name w:val="xl63"/>
    <w:basedOn w:val="a"/>
    <w:uiPriority w:val="99"/>
    <w:rsid w:val="00C21B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sz w:val="16"/>
      <w:szCs w:val="16"/>
    </w:rPr>
  </w:style>
  <w:style w:type="paragraph" w:customStyle="1" w:styleId="xl64">
    <w:name w:val="xl64"/>
    <w:basedOn w:val="a"/>
    <w:uiPriority w:val="99"/>
    <w:rsid w:val="00C21B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hAnsi="Times Armenian" w:cs="Arial Unicode MS"/>
      <w:sz w:val="16"/>
      <w:szCs w:val="16"/>
    </w:rPr>
  </w:style>
  <w:style w:type="paragraph" w:customStyle="1" w:styleId="xl65">
    <w:name w:val="xl65"/>
    <w:basedOn w:val="a"/>
    <w:uiPriority w:val="99"/>
    <w:rsid w:val="00C21B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uiPriority w:val="99"/>
    <w:rsid w:val="00C21B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Armenian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uiPriority w:val="99"/>
    <w:rsid w:val="00C21B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Armenian" w:hAnsi="Times Armenian" w:cs="Arial Unicode MS"/>
      <w:sz w:val="16"/>
      <w:szCs w:val="16"/>
    </w:rPr>
  </w:style>
  <w:style w:type="paragraph" w:customStyle="1" w:styleId="xl68">
    <w:name w:val="xl68"/>
    <w:basedOn w:val="a"/>
    <w:uiPriority w:val="99"/>
    <w:rsid w:val="00C21BC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uiPriority w:val="99"/>
    <w:rsid w:val="00C21B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uiPriority w:val="99"/>
    <w:rsid w:val="00C21B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uiPriority w:val="99"/>
    <w:rsid w:val="00C21B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b/>
      <w:bCs/>
      <w:sz w:val="24"/>
      <w:szCs w:val="24"/>
    </w:rPr>
  </w:style>
  <w:style w:type="paragraph" w:customStyle="1" w:styleId="xl72">
    <w:name w:val="xl72"/>
    <w:basedOn w:val="a"/>
    <w:uiPriority w:val="99"/>
    <w:rsid w:val="00C21BC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b/>
      <w:bCs/>
      <w:sz w:val="24"/>
      <w:szCs w:val="24"/>
    </w:rPr>
  </w:style>
  <w:style w:type="paragraph" w:customStyle="1" w:styleId="font5">
    <w:name w:val="font5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Armenian" w:hAnsi="Times Armenian" w:cs="Arial Unicode MS"/>
      <w:sz w:val="16"/>
      <w:szCs w:val="16"/>
    </w:rPr>
  </w:style>
  <w:style w:type="paragraph" w:customStyle="1" w:styleId="font6">
    <w:name w:val="font6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Armenian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LatArm" w:hAnsi="Times LatArm" w:cs="Arial Unicode MS"/>
      <w:sz w:val="16"/>
      <w:szCs w:val="16"/>
    </w:rPr>
  </w:style>
  <w:style w:type="paragraph" w:customStyle="1" w:styleId="font8">
    <w:name w:val="font8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LatRus" w:hAnsi="Times LatRus" w:cs="Arial Unicode MS"/>
      <w:sz w:val="16"/>
      <w:szCs w:val="16"/>
    </w:rPr>
  </w:style>
  <w:style w:type="paragraph" w:customStyle="1" w:styleId="font9">
    <w:name w:val="font9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LatRu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LatArm" w:hAnsi="Times LatArm" w:cs="Arial Unicode MS"/>
      <w:sz w:val="16"/>
      <w:szCs w:val="16"/>
    </w:rPr>
  </w:style>
  <w:style w:type="paragraph" w:customStyle="1" w:styleId="font11">
    <w:name w:val="font11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LatRus" w:hAnsi="Times LatRus" w:cs="Arial Unicode MS"/>
      <w:sz w:val="16"/>
      <w:szCs w:val="16"/>
    </w:rPr>
  </w:style>
  <w:style w:type="paragraph" w:customStyle="1" w:styleId="font12">
    <w:name w:val="font12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font13">
    <w:name w:val="font13"/>
    <w:basedOn w:val="a"/>
    <w:uiPriority w:val="99"/>
    <w:rsid w:val="00C21BCE"/>
    <w:pPr>
      <w:spacing w:before="100" w:beforeAutospacing="1" w:after="100" w:afterAutospacing="1" w:line="240" w:lineRule="auto"/>
    </w:pPr>
    <w:rPr>
      <w:rFonts w:ascii="Times Armenian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uiPriority w:val="99"/>
    <w:rsid w:val="00C21BC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uiPriority w:val="99"/>
    <w:rsid w:val="00C21BC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uiPriority w:val="99"/>
    <w:rsid w:val="00C21BC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Armenian" w:hAnsi="Times Armenian" w:cs="Arial Unicode MS"/>
      <w:b/>
      <w:bCs/>
      <w:sz w:val="24"/>
      <w:szCs w:val="24"/>
    </w:rPr>
  </w:style>
  <w:style w:type="paragraph" w:customStyle="1" w:styleId="Index11">
    <w:name w:val="Index 11"/>
    <w:basedOn w:val="a"/>
    <w:uiPriority w:val="99"/>
    <w:rsid w:val="00C21BCE"/>
    <w:pPr>
      <w:suppressAutoHyphens/>
      <w:spacing w:after="0"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uiPriority w:val="99"/>
    <w:rsid w:val="00C21BCE"/>
    <w:pPr>
      <w:suppressAutoHyphens/>
      <w:spacing w:after="0" w:line="100" w:lineRule="atLeast"/>
    </w:pPr>
    <w:rPr>
      <w:rFonts w:ascii="Times New Roman" w:hAnsi="Times New Roman"/>
      <w:kern w:val="1"/>
      <w:sz w:val="20"/>
      <w:szCs w:val="20"/>
      <w:lang w:val="en-AU" w:eastAsia="ar-SA"/>
    </w:rPr>
  </w:style>
  <w:style w:type="character" w:styleId="aff5">
    <w:name w:val="FollowedHyperlink"/>
    <w:uiPriority w:val="99"/>
    <w:rsid w:val="00C21BCE"/>
    <w:rPr>
      <w:rFonts w:cs="Times New Roman"/>
      <w:color w:val="800080"/>
      <w:u w:val="single"/>
    </w:rPr>
  </w:style>
  <w:style w:type="character" w:customStyle="1" w:styleId="CharCharCharChar1">
    <w:name w:val="Char Char Char Char1"/>
    <w:aliases w:val="Char Char Char Char Char Char"/>
    <w:uiPriority w:val="99"/>
    <w:rsid w:val="00C21BCE"/>
    <w:rPr>
      <w:rFonts w:ascii="Arial LatArm" w:hAnsi="Arial LatArm"/>
      <w:sz w:val="24"/>
      <w:lang w:val="en-US" w:eastAsia="ru-RU"/>
    </w:rPr>
  </w:style>
  <w:style w:type="character" w:customStyle="1" w:styleId="CharChar2">
    <w:name w:val="Char Char2"/>
    <w:uiPriority w:val="99"/>
    <w:locked/>
    <w:rsid w:val="00C21BCE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403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ՏԵԽՆԻԿԱԿԱՆ ԲՆՈՒԹԱԳԻՐ</dc:title>
  <dc:subject/>
  <dc:creator>Gor.Muradyan</dc:creator>
  <cp:keywords/>
  <dc:description/>
  <cp:lastModifiedBy>Пользователь</cp:lastModifiedBy>
  <cp:revision>16</cp:revision>
  <cp:lastPrinted>2025-06-30T06:40:00Z</cp:lastPrinted>
  <dcterms:created xsi:type="dcterms:W3CDTF">2017-04-13T10:56:00Z</dcterms:created>
  <dcterms:modified xsi:type="dcterms:W3CDTF">2025-07-10T06:32:00Z</dcterms:modified>
</cp:coreProperties>
</file>