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ԲՊՀ-ԷԱՃԾՁԲ-25/09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 Բրյուսովի անվան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0002, ք. Երևան, Թումանյան 42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 Վ. Բրյուսովի անվան պետական համալսարան» հիմնադրամի կարիքների համար տպագրական ծառայությունների ձեռքբերման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Հարությունյան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098 308 102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dianaharutyunyan99@gmail.com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 Բրյուսովի անվան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ԲՊՀ-ԷԱՃԾՁԲ-25/09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 Բրյուսովի անվան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 Բրյուսովի անվան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 Վ. Բրյուսովի անվան պետական համալսարան» հիմնադրամի կարիքների համար տպագրական ծառայությունների ձեռքբերման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 Բրյուսովի անվան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 Վ. Բրյուսովի անվան պետական համալսարան» հիմնադրամի կարիքների համար տպագրական ծառայությունների ձեռքբերման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ԲՊՀ-ԷԱՃԾՁԲ-25/09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dianaharutyunyan99@gmail.com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 Վ. Բրյուսովի անվան պետական համալսարան» հիմնադրամի կարիքների համար տպագրական ծառայությունների ձեռքբերման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4.9257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448.91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2025.07.29.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ԲՊՀ-ԷԱՃԾՁԲ-25/09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 Բրյուսովի անվան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ԲՊՀ-ԷԱՃԾՁԲ-25/09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«ԲՊՀ-ԷԱՃԾՁԲ-25/09»*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ԲՊՀ-ԷԱՃԾՁԲ-25/09*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«ԲՊՀ-ԷԱՃԾՁԲ-25/09»*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ԲՊՀ-ԷԱՃԾՁԲ-25/09*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Էջերի քանակը` 147, Չափսը՝ 170մմ*235մմ, Շապիկը՝ կավճապատ 300գր., անփայլ լամինացիա,
տպագր. 4+0, Միջուկ՝ տպագր. 1+1, թուղթը 80գր., Օֆսեթ, սպիտակությունը 171%, CIE,
համակարգով սպիտակ կազմման եղանակը՝ թելակար, ջերմասոսինձ: Տպագրությունը օֆսեթ (ֆորմաների
պատրաստումը՝ CTP), բարձր որակի (կետայնությամբ): Տպագրության որակի համար տրամադրվում է
համանման նմուշ: Տպաքանակ՝ 100 օրինակ: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Էջերի քանակը` 185, Չափսը՝ 170մմ*235մմ, Շապիկը՝ կավճապատ 300գր., անփայլ լամինացիա,
տպագր. 4+0, Միջուկ՝ տպագր. 1+1, թուղթը 80գր., Օֆսեթ, սպիտակությունը 171%, CIE,
համակարգով սպիտակ կազմման եղանակը՝ թելակար, ջերմասոսինձ: Տպագրությունը օֆսեթ (ֆորմաների
պատրաստումը՝ CTP), բարձր որակի (կետայնությամբ): Տպագրության որակի համար տրամադրվում է
համանման նմուշ: Տպաքանակ՝ 100 օրինակ: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Ծավալը՝ 240 էջ
• Չափսը 60X84 ( A 5 )
• Շապիկը ՝ կավճապատ 300գր․, անփայլ լամինացիա, տպագր․ 4+0,
• Կազմը՝ գունավոր
• Թուղթը՝ օֆսեթ 80 գր, սպիտակությունը 171%, CIE, համակարգով սպիտակ
կազմման եղանակը՝ թելակար, ջերմասոսինձ
• Տպագրությունը օֆսեթ ( ֆորմաների պատրաստումը՝ CTP), բարձր որակի
(կետայնությամբ )
• Կազմն ըստ պատվիրատուի տրված նմուշի
• Տպաքանակ 100 օրինակ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Էջերի քանակը` 176, Չափսը՝ 14,85սմ*21սմ (A5 ֆորմատ), Շապիկը՝ կավճապատ
300գր., անփայլ լամինացիա, տպագր. 4+0, Միջուկ՝ տպագր. 1+1, թուղթը 80գր., Օֆսեթ,
սպիտակությունը 171%, CIE, համակարգով սպիտակ կազմման եղանակը՝ թելակար,
ջերմասոսինձ: Տպագրությունը օֆսեթ (ֆորմաների պատրաստումը՝ CTP), բարձր որակի
(կետայնությամբ): Տպագրության որակի համար տրամադրվում է համանման նմուշ: Տպաքանակ՝
400 օրինակ;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