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(շղթաներով փոքր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աստրա)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(սահարան՝ տանիքով,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(զսպանակով ճոճանակ)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(շղթաներով փոքր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երկարությունը` 2.5 մ, բարձրությունը` 1.8 մ, լայնությունը` 0.5 մ, նստատեղի բարձրությունը՝ 0,6 մ, ճոճանակի կմախքը՝ մետաղական, փոշեներկված, նստատեղը՝ 2 հատ, ռետինե, ամրացումը մետաղական ռետինապատ շղթաներով,   տեղադրումը B20 դասի բետոնով, ապահովության գոտին՝ 7x4.5 մ, տարիքը՝ 3-6: 
Սարքավորումներին ներկայացվող պահանջներ:
1. Անվտանգություն:
•	Կառուցվածք: o Սարքավորումը պետք է լինի ամուր, կայուն և անվտանգ երեխաների օգտագործման համար: o Բոլոր տարրերը պետք է լինեն հարթ, առանց սուր անկյունների, ելուստների և բացվածքների, որոնք կարող են վնասվածքներ պատճառել (օրինակ՝ մատները սեղմել կամ կտրվել): o Շարժվող մասերը (օրինակ՝ ճոճանակներ, կարուսելներ) պետք է ունենան սահմանափակիչներ և մեխանիզմներ՝ պատահական սեղմումը կանխելու համար:
•	Սարքավորման բարձրություն: o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o Բոլոր բարձր տարրերը (սահարաններ, աստիճաններ) պետք է ունենան բազրիքներ կամ պաշտպանիչ արգելքներ:
•	Մեղմացնող ծածկույթ: o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2. Նյութեր:
•	Ամրություն և կայունություն եղանակային պայմանների նկատմամբ: o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o Մետաղական տարրերը պետք է ունենան հակակոռոզիոն ծածկույթ: o Պլաստիկ տարրերը պետք է կայուն լինեն գունաթափման և ճաքճքման նկատմամբ:
•	Էկոլոգիականություն: o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	Հակավանդալային հատկություններ: o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3. Էրգոնոմիկա և ֆունկցիոնալություն:
•	Տարիքային առանձնահատկություններ: o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	Զարգացնող ուղղվածություն: o Սարքավորումը պետք է խթանի երեխաների ֆիզիկական և սոցիալական զարգացումը, օգնի կոորդինացիայի, ճարպկության, ուժի, երևակայության և հաղորդակցման զարգացմանը:
4. Սպասարկում և խնամք:
•	Տեխնիկական սպասարկում: o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	Մասերի փոխարինում: o Սարքավորման բոլոր մասերը պետք է հեշտությամբ փոխարինվեն մաշվածության կամ վնասվածքի դեպքում:
•	Մաքրություն: o Սարքավորումը պետք է պատրաստված լինի նյութերից, որոնք հեշտ են մաքրվում, չեն կլանում կեղտը և հեշտությամբ ենթարկվում են ախտահանման:
5. Համապատասխանություն ստանդարտներին:
•	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Լրացուցիչ:
1.	Սարքավորման գույնը և վերջնական տեսքը համաձայնեցնել պատվիրատուի հետ:
2.	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աստրա)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երկարությունը` 5.7 մ, բարձրությունը` 3.0 մ, լայնությունը` 4.1 մ, ճոճանակի նստատեղի բարձրությունը` 0,6 մ, կմախքը` մետաղական, փոշեներկված, նստատեղը` 2 հատ ռետինե կամ կարբոնատե, ամրացումը` մետաղական ռետինապատ շղթաներով, սահարանը` 2 մմ չժանգոտվող  թիթեղ, ՀՊԼ Պանել, հարթակների բարձրությունը` 0,9 մ և 120 մմ, տեղադրումը` B20 դասի բետոնով, ապահովության գոտին` 7x7.7 մ, տարիքը՝ 3-12։ 
Սարքավորումներին ներկայացվող պահանջներ:
1. Անվտանգություն:
•	Կառուցվածք: o Սարքավորումը պետք է լինի ամուր, կայուն և անվտանգ երեխաների օգտագործման համար: o Բոլոր տարրերը պետք է լինեն հարթ, առանց սուր անկյունների, ելուստների և բացվածքների, որոնք կարող են վնասվածքներ պատճառել (օրինակ՝ մատները սեղմել կամ կտրվել): o Շարժվող մասերը (օրինակ՝ ճոճանակներ, կարուսելներ) պետք է ունենան սահմանափակիչներ և մեխանիզմներ՝ պատահական սեղմումը կանխելու համար:
•	Սարքավորման բարձրություն: o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o Բոլոր բարձր տարրերը (սահարաններ, աստիճաններ) պետք է ունենան բազրիքներ կամ պաշտպանիչ արգելքներ:
•	Մեղմացնող ծածկույթ: o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2. Նյութեր:
•	Ամրություն և կայունություն եղանակային պայմանների նկատմամբ: o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o Մետաղական տարրերը պետք է ունենան հակակոռոզիոն ծածկույթ: o Պլաստիկ տարրերը պետք է կայուն լինեն գունաթափման և ճաքճքման նկատմամբ:
•	Էկոլոգիականություն: o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	Հակավանդալային հատկություններ: o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3. Էրգոնոմիկա և ֆունկցիոնալություն:
•	Տարիքային առանձնահատկություններ: o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	Զարգացնող ուղղվածություն: o Սարքավորումը պետք է խթանի երեխաների ֆիզիկական և սոցիալական զարգացումը, օգնի կոորդինացիայի, ճարպկության, ուժի, երևակայության և հաղորդակցման զարգացմանը:
4. Սպասարկում և խնամք:
•	Տեխնիկական սպասարկում: o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	Մասերի փոխարինում: o Սարքավորման բոլոր մասերը պետք է հեշտությամբ փոխարինվեն մաշվածության կամ վնասվածքի դեպքում:
•	Մաքրություն: o Սարքավորումը պետք է պատրաստված լինի նյութերից, որոնք հեշտ են մաքրվում, չեն կլանում կեղտը և հեշտությամբ ենթարկվում են ախտահանման:
5. Համապատասխանություն ստանդարտներին:
•	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Լրացուցիչ:
1.	Սարքավորման գույնը և վերջնական տեսքը համաձայնեցնել պատվիրատուի հետ:
2.	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(սահարան՝ տանիքով,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երկարությունը` 2.5 մ, բարձրությունը` 3.0 մ, լայնությունը` 2.0 մ, օգտագործված նյութերն են՝ խողովակ՝ 60x60*3, 40x40*2,5, մետաղական խողովակներից 2 մմ չժանգոտվող թիթեղ, ՀՊԼ Պանել, մետաղները` փոշեներկված, ջերմային մշակումով, տեղադրումը` B20 դասի բետոնով, ապահովության գոտին՝ 3,7x6.9 մ, տարիքը՝ 3-12։ Սարքավորումներին ներկայացվող պահանջներ:
1. Անվտանգություն:
•	Կառուցվածք: o Սարքավորումը պետք է լինի ամուր, կայուն և անվտանգ երեխաների օգտագործման համար: o Բոլոր տարրերը պետք է լինեն հարթ, առանց սուր անկյունների, ելուստների և բացվածքների, որոնք կարող են վնասվածքներ պատճառել (օրինակ՝ մատները սեղմել կամ կտրվել): o Շարժվող մասերը (օրինակ՝ ճոճանակներ, կարուսելներ) պետք է ունենան սահմանափակիչներ և մեխանիզմներ՝ պատահական սեղմումը կանխելու համար:
•	Սարքավորման բարձրություն: o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o Բոլոր բարձր տարրերը (սահարաններ, աստիճաններ) պետք է ունենան բազրիքներ կամ պաշտպանիչ արգելքներ:
•	Մեղմացնող ծածկույթ: o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2. Նյութեր:
•	Ամրություն և կայունություն եղանակային պայմանների նկատմամբ: o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o Մետաղական տարրերը պետք է ունենան հակակոռոզիոն ծածկույթ: o Պլաստիկ տարրերը պետք է կայուն լինեն գունաթափման և ճաքճքման նկատմամբ:
•	Էկոլոգիականություն: o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	Հակավանդալային հատկություններ: o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3. Էրգոնոմիկա և ֆունկցիոնալություն:
•	Տարիքային առանձնահատկություններ: o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	Զարգացնող ուղղվածություն: o Սարքավորումը պետք է խթանի երեխաների ֆիզիկական և սոցիալական զարգացումը, օգնի կոորդինացիայի, ճարպկության, ուժի, երևակայության և հաղորդակցման զարգացմանը:
4. Սպասարկում և խնամք:
•	Տեխնիկական սպասարկում: o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	Մասերի փոխարինում: o Սարքավորման բոլոր մասերը պետք է հեշտությամբ փոխարինվեն մաշվածության կամ վնասվածքի դեպքում:
•	Մաքրություն: o Սարքավորումը պետք է պատրաստված լինի նյութերից, որոնք հեշտ են մաքրվում, չեն կլանում կեղտը և հեշտությամբ ենթարկվում են ախտահանման:
5. Համապատասխանություն ստանդարտներին:
•	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Լրացուցիչ:
1.	Սարքավորման գույնը և վերջնական տեսքը համաձայնեցնել պատվիրատուի հետ:
2.	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երկարությունը՝ 2.8 մ, բարձրությունը՝ 0.6 մ, լայնությունը՝ 0.3 մ, ճոճանակը՝ մետաղական, փոշեներկված, նստատեղերը՝ կարբոնատե, տեղադրումը՝ B20 դասի բետոնով, ապահովության գոտին՝ 3,3x5,8 մ, տարիքը՝ 5-10: Սարքավորումներին ներկայացվող պահանջներ:
1. Անվտանգություն:
•	Կառուցվածք: o Սարքավորումը պետք է լինի ամուր, կայուն և անվտանգ երեխաների օգտագործման համար: o Բոլոր տարրերը պետք է լինեն հարթ, առանց սուր անկյունների, ելուստների և բացվածքների, որոնք կարող են վնասվածքներ պատճառել (օրինակ՝ մատները սեղմել կամ կտրվել): o Շարժվող մասերը (օրինակ՝ ճոճանակներ, կարուսելներ) պետք է ունենան սահմանափակիչներ և մեխանիզմներ՝ պատահական սեղմումը կանխելու համար:
•	Սարքավորման բարձրություն: o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o Բոլոր բարձր տարրերը (սահարաններ, աստիճաններ) պետք է ունենան բազրիքներ կամ պաշտպանիչ արգելքներ:
•	Մեղմացնող ծածկույթ: o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2. Նյութեր:
•	Ամրություն և կայունություն եղանակային պայմանների նկատմամբ: o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o Մետաղական տարրերը պետք է ունենան հակակոռոզիոն ծածկույթ: o Պլաստիկ տարրերը պետք է կայուն լինեն գունաթափման և ճաքճքման նկատմամբ:
•	Էկոլոգիականություն: o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	Հակավանդալային հատկություններ: o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3. Էրգոնոմիկա և ֆունկցիոնալություն:
•	Տարիքային առանձնահատկություններ: o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	Զարգացնող ուղղվածություն: o Սարքավորումը պետք է խթանի երեխաների ֆիզիկական և սոցիալական զարգացումը, օգնի կոորդինացիայի, ճարպկության, ուժի, երևակայության և հաղորդակցման զարգացմանը:
4. Սպասարկում և խնամք:
•	Տեխնիկական սպասարկում: o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	Մասերի փոխարինում: o Սարքավորման բոլոր մասերը պետք է հեշտությամբ փոխարինվեն մաշվածության կամ վնասվածքի դեպքում:
•	Մաքրություն: o Սարքավորումը պետք է պատրաստված լինի նյութերից, որոնք հեշտ են մաքրվում, չեն կլանում կեղտը և հեշտությամբ ենթարկվում են ախտահանման:
5. Համապատասխանություն ստանդարտներին:
•	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Լրացուցիչ:
1.	Սարքավորման գույնը և վերջնական տեսքը համաձայնեցնել պատվիրատուի հետ:
2.	Պահանջվող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(զսպանակով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երկարությունը՝ 2.6 մ, բարձրությունը՝ 0.8 մ, լայնությունը՝ 0.4 մ, երկկողմանի զսպանակներով, ճոճանակը՝ մետաղական, փոշեներկված, նստատեղերը՝ կարբոնատե, տեղադրումը՝ B20 դասի բետոնով, ապահովության գոտին՝ 3,4x5,6 մ, տարիքը՝ 5-12: Սարքավորումներին ներկայացվող պահանջներ:
1. Անվտանգություն:
•	Կառուցվածք: o Սարքավորումը պետք է լինի ամուր, կայուն և անվտանգ երեխաների օգտագործման համար: o Բոլոր տարրերը պետք է լինեն հարթ, առանց սուր անկյունների, ելուստների և բացվածքների, որոնք կարող են վնասվածքներ պատճառել (օրինակ՝ մատները սեղմել կամ կտրվել): o Շարժվող մասերը (օրինակ՝ ճոճանակներ, կարուսելներ) պետք է ունենան սահմանափակիչներ և մեխանիզմներ՝ պատահական սեղմումը կանխելու համար:
•	Սարքավորման բարձրություն: o Սարքավորումը պետք է ունենա թույլատրելի բարձրություն տարբեր տարիքային խմբերի համար: Կրտսեր երեխաների համար առավելագույն բարձրությունը սովորաբար չպետք է գերազանցի 1 մետրը, ավագների համար՝ մինչև 3 մետր: o Բոլոր բարձր տարրերը (սահարաններ, աստիճաններ) պետք է ունենան բազրիքներ կամ պաշտպանիչ արգելքներ:
•	Մեղմացնող ծածկույթ: o Ամբողջ հրապարակի տակ պետք է տեղադրված լինի փափուկ ծածկույթ (ռետինե, ավազե, խճային կամ հատուկ ծածկույթ), որը նվազեցնում է ընկնելու դեպքում վնասվածքների ռիսկը: Ծածկույթի նվազագույն հաստությունը կախված է սարքավորման բարձրությունից:
2. Նյութեր:
•	Ամրություն և կայունություն եղանակային պայմանների նկատմամբ: o Սարքավորումը պետք է պատրաստված լինի խոնավության, ուլտրամանուշակագույն ճառագայթման և ջերմաստիճանի տատանումների նկատմամբ կայուն նյութերից: Հանրաճանաչ նյութերն են՝ մետաղը, փայտը (պաշտպանիչ մշակմամբ), բարձրորակ պլաստիկը: o Մետաղական տարրերը պետք է ունենան հակակոռոզիոն ծածկույթ: o Պլաստիկ տարրերը պետք է կայուն լինեն գունաթափման և ճաքճքման նկատմամբ:
•	Էկոլոգիականություն: o Նյութերը, որոնցից պատրաստված է սարքավորումը, պետք է անվտանգ լինեն երեխաների առողջության համար: Պլաստիկները և ներկերը չպետք է պարունակեն թունավոր նյութեր:
•	Հակավանդալային հատկություններ: o Սարքավորումը պետք է կայուն լինի վնասվածքների և վանդալիզմի նկատմամբ: Սա վերաբերում է ինչպես կառուցվածքների ամրությանը, այնպես էլ սարքավորումների ապամոնտաժման կամ վնասման բարդությանը:
3. Էրգոնոմիկա և ֆունկցիոնալություն:
•	Տարիքային առանձնահատկություններ: o Սարքավորումը պետք է համապատասխանի երեխաների տարիքային պահանջներին և ֆիզիկական հնարավորություններին: Օրինակ՝ փոքրիկների համար սահարանները և մագլցման համալիրները պետք է լինեն ցածր, իսկ դեռահասների համար՝ ավելի բարդ և ֆունկցիոնալ:
•	Զարգացնող ուղղվածություն: o Սարքավորումը պետք է խթանի երեխաների ֆիզիկական և սոցիալական զարգացումը, օգնի կոորդինացիայի, ճարպկության, ուժի, երևակայության և հաղորդակցման զարգացմանը:
4. Սպասարկում և խնամք:
•	Տեխնիկական սպասարկում: o Սարքավորումը պետք է լինի հեշտ սպասարկվող և հասանելի զննման համար: Կանոնավոր զննումը և վերանորոգումը պետք է հնարավոր լինի առանց ապամոնտաժման անհրաժեշտության:
•	Մասերի փոխարինում: o Սարքավորման բոլոր մասերը պետք է հեշտությամբ փոխարինվեն մաշվածության կամ վնասվածքի դեպքում:
•	Մաքրություն: o Սարքավորումը պետք է պատրաստված լինի նյութերից, որոնք հեշտ են մաքրվում, չեն կլանում կեղտը և հեշտությամբ ենթարկվում են ախտահանման:
5. Համապատասխանություն ստանդարտներին:
•	Խաղահրապարակների սարքավորումների բոլոր տարրերը պետք է համապատասխանեն տեղական և միջազգային անվտանգության ստանդարտներին, ինչպիսիք են EN 1176-ը (Խաղահրապարակների սարքավորումների անվտանգության եվրոպական ստանդարտ) կամ համարժեքը:
Լրացուցիչ:
1.	Սարքավորման գույնը և վերջնական տեսքը համաձայնեցնել պատվիրատուի հետ:
2.	Պահանջվող երաշխիք՝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(շղթաներով փոքր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աստրա)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(սահարան՝ տանիքով,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(զսպանակով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