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лазерных картриджей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ԵՔ-ԷԱՃԱՊՁԲ-25/261</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лазерных картриджей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лазерных картриджей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лазерных картриджей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4.8972</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MF 3010, ресурс картриджа на печать не менее 10000 страниц.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принтеров Canon LBP 3010 I, ресурс картриджа - печать не менее 10000 страниц. Цвет: черный,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25-го календарного дня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25-го календарного дня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