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6783D" w14:textId="12C00085" w:rsidR="007120BE" w:rsidRPr="007120BE" w:rsidRDefault="007120BE" w:rsidP="007120BE">
      <w:pPr>
        <w:spacing w:after="0" w:line="360" w:lineRule="auto"/>
        <w:jc w:val="center"/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hy-AM"/>
        </w:rPr>
      </w:pPr>
      <w:r w:rsidRPr="007120BE"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hy-AM"/>
        </w:rPr>
        <w:t>Процедура закупок</w:t>
      </w:r>
      <w:r w:rsidR="001C1A96"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ru-RU"/>
        </w:rPr>
        <w:t xml:space="preserve"> методом электронного аукциона </w:t>
      </w:r>
      <w:r w:rsidRPr="007120BE"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hy-AM"/>
        </w:rPr>
        <w:t>с кодом «</w:t>
      </w:r>
      <w:r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hy-AM"/>
        </w:rPr>
        <w:t>ՀՀ ԱՆ ԷԱՃԱՊՁԲ-2026/1</w:t>
      </w:r>
      <w:r w:rsidRPr="007120BE"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hy-AM"/>
        </w:rPr>
        <w:t xml:space="preserve">» </w:t>
      </w:r>
    </w:p>
    <w:p w14:paraId="7FDF6CDC" w14:textId="77777777" w:rsidR="007120BE" w:rsidRPr="007120BE" w:rsidRDefault="007120BE" w:rsidP="007120BE">
      <w:pPr>
        <w:spacing w:after="0" w:line="360" w:lineRule="auto"/>
        <w:jc w:val="center"/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hy-AM"/>
        </w:rPr>
      </w:pPr>
    </w:p>
    <w:p w14:paraId="493F008D" w14:textId="25624933" w:rsidR="00D54592" w:rsidRPr="007120BE" w:rsidRDefault="007120BE" w:rsidP="007120BE">
      <w:pPr>
        <w:spacing w:after="0" w:line="360" w:lineRule="auto"/>
        <w:jc w:val="center"/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ru-RU"/>
        </w:rPr>
      </w:pPr>
      <w:r w:rsidRPr="007120BE"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hy-AM"/>
        </w:rPr>
        <w:t xml:space="preserve">ТЕХНИЧЕСКАЯ </w:t>
      </w:r>
      <w:r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ru-RU"/>
        </w:rPr>
        <w:t>ХАРАКТЕРИСТИКА</w:t>
      </w:r>
      <w:r w:rsidRPr="007120BE"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hy-AM"/>
        </w:rPr>
        <w:t xml:space="preserve"> 1-ГО </w:t>
      </w:r>
      <w:r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ru-RU"/>
        </w:rPr>
        <w:t>ЛОТА</w:t>
      </w:r>
    </w:p>
    <w:p w14:paraId="07D646E0" w14:textId="4269A417" w:rsidR="007120BE" w:rsidRPr="007120BE" w:rsidRDefault="007120BE" w:rsidP="002E6AD7">
      <w:pPr>
        <w:spacing w:after="0" w:line="360" w:lineRule="auto"/>
        <w:jc w:val="both"/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hy-AM"/>
        </w:rPr>
      </w:pPr>
    </w:p>
    <w:tbl>
      <w:tblPr>
        <w:tblW w:w="5323" w:type="pct"/>
        <w:tblInd w:w="279" w:type="dxa"/>
        <w:tblLook w:val="04A0" w:firstRow="1" w:lastRow="0" w:firstColumn="1" w:lastColumn="0" w:noHBand="0" w:noVBand="1"/>
      </w:tblPr>
      <w:tblGrid>
        <w:gridCol w:w="14175"/>
      </w:tblGrid>
      <w:tr w:rsidR="00B20CAF" w:rsidRPr="00D868B3" w14:paraId="6CDD6276" w14:textId="77777777" w:rsidTr="00B20CAF">
        <w:trPr>
          <w:trHeight w:val="2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3F4D9" w14:textId="04A21524" w:rsidR="00B20CAF" w:rsidRPr="00415010" w:rsidRDefault="00B20CAF" w:rsidP="00D5459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bookmarkStart w:id="0" w:name="_Hlk203386202"/>
            <w:r w:rsidRPr="00D54592">
              <w:rPr>
                <w:rFonts w:ascii="GHEA Grapalat" w:eastAsia="Times New Roman" w:hAnsi="GHEA Grapalat" w:cs="Arial"/>
                <w:bCs/>
                <w:color w:val="000000" w:themeColor="text1"/>
                <w:sz w:val="20"/>
                <w:szCs w:val="20"/>
                <w:lang w:val="ru-RU"/>
              </w:rPr>
              <w:t>Инсулин ультра короткого действия, аналог 100 МЕ/ мл</w:t>
            </w:r>
            <w:r w:rsidRPr="00D54592">
              <w:rPr>
                <w:rFonts w:ascii="GHEA Grapalat" w:eastAsia="Times New Roman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 3</w:t>
            </w:r>
            <w:r w:rsidRPr="00D54592">
              <w:rPr>
                <w:rFonts w:ascii="GHEA Grapalat" w:eastAsia="Times New Roman" w:hAnsi="GHEA Grapalat" w:cs="Arial"/>
                <w:bCs/>
                <w:color w:val="000000" w:themeColor="text1"/>
                <w:sz w:val="20"/>
                <w:szCs w:val="20"/>
                <w:lang w:val="ru-RU"/>
              </w:rPr>
              <w:t xml:space="preserve">мл </w:t>
            </w: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раствор для инъекций в картриджах или предварительно заполненной шприц-ручке, предназначенный для детей от 2 лет и старше. Препарат должен быть произведен фармацевтическими компаниями Sanofi-Aventis, Eli Lilly and Company или Novo Nordisk.</w:t>
            </w:r>
          </w:p>
          <w:p w14:paraId="77B515B3" w14:textId="3DF39D1E" w:rsidR="00B20CAF" w:rsidRPr="00E731DD" w:rsidRDefault="00B20CAF" w:rsidP="00D5459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ru-RU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Поставщик обязуется предоставить бесплатно</w:t>
            </w: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ru-RU"/>
              </w:rPr>
              <w:t>:</w:t>
            </w:r>
          </w:p>
          <w:p w14:paraId="790E714E" w14:textId="54647EE3" w:rsidR="00B20CAF" w:rsidRPr="00415010" w:rsidRDefault="00B20CAF" w:rsidP="00D5459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1. В случае картриджей</w:t>
            </w: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.</w:t>
            </w:r>
          </w:p>
          <w:p w14:paraId="3A1DB226" w14:textId="36C93BE7" w:rsidR="00B20CAF" w:rsidRPr="00415010" w:rsidRDefault="00B20CAF" w:rsidP="00D54592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2026. 1500 шприц-ручек, 200 шприц-ручек с шагом 0,5 м</w:t>
            </w:r>
          </w:p>
          <w:p w14:paraId="20483C8A" w14:textId="1CC39EA4" w:rsidR="00B20CAF" w:rsidRPr="00415010" w:rsidRDefault="00B20CAF" w:rsidP="00D54592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2026. Иглы для шприц-ручек длиной 4-6 мм в количестве 600 000 шт.</w:t>
            </w:r>
          </w:p>
          <w:p w14:paraId="0E4740B8" w14:textId="45DF6E1A" w:rsidR="00B20CAF" w:rsidRPr="00415010" w:rsidRDefault="00B20CAF" w:rsidP="00D54592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2027</w:t>
            </w: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ru-RU"/>
              </w:rPr>
              <w:t>г</w:t>
            </w: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. 450 шприц-ручек, 50 шприц-ручек с шагом 0,5 м</w:t>
            </w:r>
          </w:p>
          <w:p w14:paraId="5E8A8A5D" w14:textId="01E9D0F0" w:rsidR="00B20CAF" w:rsidRPr="00415010" w:rsidRDefault="00B20CAF" w:rsidP="00D54592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2027</w:t>
            </w: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г.</w:t>
            </w: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Иглы для шприц-ручек длиной 4-6 мм в количестве 660 000 шт.</w:t>
            </w:r>
          </w:p>
          <w:p w14:paraId="03EB027B" w14:textId="019F3B2E" w:rsidR="00B20CAF" w:rsidRPr="00415010" w:rsidRDefault="00B20CAF" w:rsidP="00D54592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2028</w:t>
            </w: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г.</w:t>
            </w: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640 шприц-ручек, 60 шприц-ручек с шагом 0,5 м</w:t>
            </w:r>
          </w:p>
          <w:p w14:paraId="69CAE35A" w14:textId="35086C97" w:rsidR="00B20CAF" w:rsidRPr="00415010" w:rsidRDefault="00B20CAF" w:rsidP="00D54592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2028</w:t>
            </w: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г.</w:t>
            </w: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иглы для шприц-ручек длиной 4-6 мм, в количестве 727 000 шт.</w:t>
            </w:r>
          </w:p>
          <w:p w14:paraId="14A46392" w14:textId="5524B3E3" w:rsidR="00B20CAF" w:rsidRPr="00E731DD" w:rsidRDefault="00B20CAF" w:rsidP="00E731DD">
            <w:pPr>
              <w:spacing w:after="0" w:line="360" w:lineRule="auto"/>
              <w:ind w:left="1080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ru-RU"/>
              </w:rPr>
              <w:t>2.</w:t>
            </w:r>
            <w:r w:rsidRPr="00E731D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В случае предварительно заполненных шприц-ручек</w:t>
            </w:r>
            <w:r w:rsidRPr="00E731D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E731D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Иглы для шприц-ручек длиной 4-6 мм</w:t>
            </w:r>
            <w:r w:rsidRPr="00E731D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ru-RU"/>
              </w:rPr>
              <w:t>:</w:t>
            </w:r>
          </w:p>
          <w:p w14:paraId="018CA3DF" w14:textId="24A1CB46" w:rsidR="00B20CAF" w:rsidRPr="00415010" w:rsidRDefault="00B20CAF" w:rsidP="00D54592">
            <w:pPr>
              <w:pStyle w:val="ListParagraph"/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2026</w:t>
            </w: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г.</w:t>
            </w: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600 000 шт.,</w:t>
            </w:r>
          </w:p>
          <w:p w14:paraId="0B774E99" w14:textId="0FD41B3F" w:rsidR="00B20CAF" w:rsidRPr="00415010" w:rsidRDefault="00B20CAF" w:rsidP="00D54592">
            <w:pPr>
              <w:pStyle w:val="ListParagraph"/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2027</w:t>
            </w: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г.</w:t>
            </w: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660 000 шт.,</w:t>
            </w:r>
          </w:p>
          <w:p w14:paraId="7B0EF9FA" w14:textId="696B609F" w:rsidR="00B20CAF" w:rsidRPr="00415010" w:rsidRDefault="00B20CAF" w:rsidP="00D54592">
            <w:pPr>
              <w:pStyle w:val="ListParagraph"/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2028</w:t>
            </w: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г.</w:t>
            </w: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727 000 шт.</w:t>
            </w:r>
          </w:p>
          <w:p w14:paraId="0898F295" w14:textId="77777777" w:rsidR="00B20CAF" w:rsidRPr="00415010" w:rsidRDefault="00B20CAF" w:rsidP="00D5459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</w:p>
          <w:p w14:paraId="6E9EF8A5" w14:textId="7C9C6074" w:rsidR="00B20CAF" w:rsidRPr="00E731DD" w:rsidRDefault="00B20CAF" w:rsidP="00D5459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ru-RU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Поставщик обязуется в рамках договора бесплатно реализовать трёхлетнюю программу, включающую следующие мероприятия</w:t>
            </w: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ru-RU"/>
              </w:rPr>
              <w:t>:</w:t>
            </w:r>
          </w:p>
          <w:p w14:paraId="63B5CCD2" w14:textId="77777777" w:rsidR="00B20CAF" w:rsidRPr="00415010" w:rsidRDefault="00B20CAF" w:rsidP="00D5459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1. Обеспечить ежегодное непрерывное обучение не менее 20 врачей (очно или онлайн) на курсах, организованных Американской диабетической ассоциацией (ADA), Европейской ассоциацией по изучению диабета (EASD), Международным обществом детского и подросткового диабета (ISPAD) или Международной федерацией диабета (IDF).</w:t>
            </w:r>
          </w:p>
          <w:p w14:paraId="507F904B" w14:textId="77777777" w:rsidR="00B20CAF" w:rsidRPr="00415010" w:rsidRDefault="00B20CAF" w:rsidP="00D5459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3. Обеспечить создание учебных центров по диабету в г. Ереване и во всех регионах Республики Армения, обучение бенефициаров.</w:t>
            </w:r>
          </w:p>
          <w:p w14:paraId="48CF7EB0" w14:textId="77777777" w:rsidR="00B20CAF" w:rsidRPr="00415010" w:rsidRDefault="00B20CAF" w:rsidP="00D5459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4. Обеспечить предоставление психологических услуг.</w:t>
            </w:r>
          </w:p>
          <w:p w14:paraId="5B3BFFED" w14:textId="77777777" w:rsidR="00B20CAF" w:rsidRPr="00415010" w:rsidRDefault="00B20CAF" w:rsidP="00D5459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lastRenderedPageBreak/>
              <w:t>5. Обеспечить предоставление бенефициарам домашних тест-полосок для определения уровня кетоновых тел.</w:t>
            </w:r>
          </w:p>
          <w:p w14:paraId="27D606B5" w14:textId="77777777" w:rsidR="00B20CAF" w:rsidRPr="00415010" w:rsidRDefault="00B20CAF" w:rsidP="00D5459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6. Обеспечить измерение уровня гликозилированного гемоглобина у бенефициаров два раза в год.</w:t>
            </w:r>
          </w:p>
          <w:p w14:paraId="58CC1EE6" w14:textId="77777777" w:rsidR="00B20CAF" w:rsidRPr="00415010" w:rsidRDefault="00B20CAF" w:rsidP="00D5459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7. Обеспечить организацию летних лагерей не менее чем для 20 детей из социально необеспеченных семей ежегодно.</w:t>
            </w:r>
          </w:p>
          <w:p w14:paraId="29CA52E5" w14:textId="77777777" w:rsidR="00B20CAF" w:rsidRPr="00415010" w:rsidRDefault="00B20CAF" w:rsidP="00D5459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8. Обеспечить проведение информационно-просветительских мероприятий по диабету, предоставление необходимых печатных материалов.</w:t>
            </w:r>
          </w:p>
          <w:p w14:paraId="51DADFE6" w14:textId="77777777" w:rsidR="00B20CAF" w:rsidRPr="00415010" w:rsidRDefault="00B20CAF" w:rsidP="00D5459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9. Обеспечить представление отчетов о проделанной работе в Министерство здравоохранения Республики Армения два раза в год.</w:t>
            </w:r>
          </w:p>
          <w:p w14:paraId="580C59C9" w14:textId="160658BC" w:rsidR="00B20CAF" w:rsidRPr="00D54592" w:rsidRDefault="00B20CAF" w:rsidP="00D5459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ru-RU"/>
              </w:rPr>
            </w:pPr>
          </w:p>
        </w:tc>
      </w:tr>
      <w:bookmarkEnd w:id="0"/>
    </w:tbl>
    <w:p w14:paraId="60F3B33D" w14:textId="77777777" w:rsidR="00D54592" w:rsidRPr="00D54592" w:rsidRDefault="00D54592" w:rsidP="00D54592">
      <w:pPr>
        <w:spacing w:after="0" w:line="360" w:lineRule="auto"/>
        <w:jc w:val="both"/>
        <w:rPr>
          <w:rFonts w:ascii="GHEA Grapalat" w:eastAsia="Times New Roman" w:hAnsi="GHEA Grapalat" w:cs="Arial"/>
          <w:color w:val="000000" w:themeColor="text1"/>
          <w:sz w:val="20"/>
          <w:szCs w:val="20"/>
          <w:lang w:val="hy-AM"/>
        </w:rPr>
      </w:pPr>
    </w:p>
    <w:p w14:paraId="20D5196E" w14:textId="77777777" w:rsidR="002E6AD7" w:rsidRPr="00415010" w:rsidRDefault="002E6AD7" w:rsidP="002E6AD7">
      <w:pPr>
        <w:spacing w:after="0" w:line="360" w:lineRule="auto"/>
        <w:jc w:val="both"/>
        <w:rPr>
          <w:rFonts w:ascii="GHEA Grapalat" w:eastAsia="Times New Roman" w:hAnsi="GHEA Grapalat" w:cs="Arial"/>
          <w:color w:val="000000" w:themeColor="text1"/>
          <w:sz w:val="20"/>
          <w:szCs w:val="20"/>
          <w:lang w:val="hy-AM"/>
        </w:rPr>
      </w:pPr>
    </w:p>
    <w:p w14:paraId="2A3D67CE" w14:textId="34F3BB6E" w:rsidR="00344C3E" w:rsidRPr="00CD129B" w:rsidRDefault="00344C3E" w:rsidP="00CD129B">
      <w:pPr>
        <w:spacing w:after="0" w:line="240" w:lineRule="auto"/>
        <w:ind w:left="851"/>
        <w:jc w:val="both"/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</w:pPr>
      <w:r w:rsidRPr="00CD129B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ru-RU"/>
        </w:rPr>
        <w:t>Поставка лекарств осуществляется п</w:t>
      </w:r>
      <w:r w:rsidRPr="00CD129B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  <w:t>оставщик</w:t>
      </w:r>
      <w:r w:rsidRPr="00CD129B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ru-RU"/>
        </w:rPr>
        <w:t>ом</w:t>
      </w:r>
      <w:r w:rsidRPr="00CD129B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  <w:t xml:space="preserve"> </w:t>
      </w:r>
      <w:r w:rsidRPr="00CD129B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ru-RU"/>
        </w:rPr>
        <w:t>г</w:t>
      </w:r>
      <w:r w:rsidRPr="00CD129B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  <w:t>. Ереван, Титоградян 14/10.</w:t>
      </w:r>
    </w:p>
    <w:p w14:paraId="10C41152" w14:textId="51B3A935" w:rsidR="00BC752C" w:rsidRPr="00CD129B" w:rsidRDefault="00344C3E" w:rsidP="00CD129B">
      <w:pPr>
        <w:pStyle w:val="ListParagraph"/>
        <w:spacing w:after="0" w:line="240" w:lineRule="auto"/>
        <w:ind w:left="851"/>
        <w:contextualSpacing w:val="0"/>
        <w:jc w:val="both"/>
        <w:rPr>
          <w:rFonts w:ascii="GHEA Grapalat" w:hAnsi="GHEA Grapalat"/>
          <w:bCs/>
          <w:color w:val="000000" w:themeColor="text1"/>
          <w:lang w:val="hy-AM"/>
        </w:rPr>
      </w:pPr>
      <w:r w:rsidRPr="00CD129B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  <w:t>Организации-нерезиденты Республики Армения обязаны осуществлять поставку в соответствии с требованиями D</w:t>
      </w:r>
      <w:r w:rsidR="00D868B3">
        <w:rPr>
          <w:rFonts w:ascii="GHEA Grapalat" w:eastAsia="Times New Roman" w:hAnsi="GHEA Grapalat" w:cs="Arial"/>
          <w:bCs/>
          <w:color w:val="000000" w:themeColor="text1"/>
          <w:sz w:val="24"/>
          <w:szCs w:val="24"/>
        </w:rPr>
        <w:t>DP</w:t>
      </w:r>
      <w:r w:rsidRPr="00CD129B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  <w:t xml:space="preserve"> Incoterms по адресу</w:t>
      </w:r>
      <w:r w:rsidR="00E731DD" w:rsidRPr="00CD129B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  <w:t>.</w:t>
      </w:r>
      <w:r w:rsidRPr="00CD129B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  <w:t xml:space="preserve"> </w:t>
      </w:r>
      <w:r w:rsidR="00B37D9E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ru-RU"/>
        </w:rPr>
        <w:t xml:space="preserve">Г. </w:t>
      </w:r>
      <w:r w:rsidR="00B37D9E" w:rsidRPr="00CD129B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  <w:t>Ереван.</w:t>
      </w:r>
      <w:r w:rsidRPr="00CD129B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  <w:t>Т</w:t>
      </w:r>
      <w:r w:rsidRPr="00CD129B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ru-RU"/>
        </w:rPr>
        <w:t>и</w:t>
      </w:r>
      <w:r w:rsidRPr="00CD129B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  <w:t xml:space="preserve">тоградян 14/10, </w:t>
      </w:r>
    </w:p>
    <w:p w14:paraId="46DDB14C" w14:textId="185E81CF" w:rsidR="0028299A" w:rsidRPr="00CD129B" w:rsidRDefault="00F654C1" w:rsidP="00CD129B">
      <w:pPr>
        <w:pStyle w:val="ListParagraph"/>
        <w:spacing w:after="0" w:line="240" w:lineRule="auto"/>
        <w:ind w:left="709"/>
        <w:contextualSpacing w:val="0"/>
        <w:jc w:val="both"/>
        <w:rPr>
          <w:bCs/>
          <w:color w:val="000000" w:themeColor="text1"/>
          <w:lang w:val="ru-RU"/>
        </w:rPr>
      </w:pPr>
      <w:r w:rsidRPr="00CD129B">
        <w:rPr>
          <w:rFonts w:ascii="GHEA Grapalat" w:hAnsi="GHEA Grapalat" w:cs="Cambria"/>
          <w:bCs/>
          <w:color w:val="000000" w:themeColor="text1"/>
          <w:lang w:val="ru-RU"/>
        </w:rPr>
        <w:t>Процедуры</w:t>
      </w:r>
      <w:r w:rsidRPr="00CD129B">
        <w:rPr>
          <w:rFonts w:ascii="GHEA Grapalat" w:hAnsi="GHEA Grapalat"/>
          <w:bCs/>
          <w:color w:val="000000" w:themeColor="text1"/>
          <w:lang w:val="ru-RU"/>
        </w:rPr>
        <w:t xml:space="preserve"> </w:t>
      </w:r>
      <w:r w:rsidRPr="00CD129B">
        <w:rPr>
          <w:rFonts w:ascii="GHEA Grapalat" w:hAnsi="GHEA Grapalat" w:cs="Cambria"/>
          <w:bCs/>
          <w:color w:val="000000" w:themeColor="text1"/>
          <w:lang w:val="ru-RU"/>
        </w:rPr>
        <w:t>закуп</w:t>
      </w:r>
      <w:r w:rsidRPr="00CD129B">
        <w:rPr>
          <w:rFonts w:ascii="GHEA Grapalat" w:hAnsi="GHEA Grapalat"/>
          <w:bCs/>
          <w:color w:val="000000" w:themeColor="text1"/>
          <w:lang w:val="ru-RU"/>
        </w:rPr>
        <w:t>ки</w:t>
      </w:r>
      <w:r w:rsidRPr="00CD129B">
        <w:rPr>
          <w:rFonts w:ascii="GHEA Grapalat" w:hAnsi="GHEA Grapalat"/>
          <w:bCs/>
          <w:color w:val="000000" w:themeColor="text1"/>
          <w:lang w:val="hy-AM"/>
        </w:rPr>
        <w:t xml:space="preserve"> </w:t>
      </w:r>
      <w:r w:rsidRPr="00CD129B">
        <w:rPr>
          <w:rFonts w:ascii="GHEA Grapalat" w:hAnsi="GHEA Grapalat"/>
          <w:bCs/>
          <w:color w:val="000000" w:themeColor="text1"/>
          <w:lang w:val="ru-RU"/>
        </w:rPr>
        <w:t xml:space="preserve">будут осуществляться в соответствии </w:t>
      </w:r>
      <w:r w:rsidRPr="00CD129B">
        <w:rPr>
          <w:rFonts w:ascii="GHEA Grapalat" w:hAnsi="GHEA Grapalat"/>
          <w:bCs/>
          <w:color w:val="000000" w:themeColor="text1"/>
          <w:lang w:val="hy-AM"/>
        </w:rPr>
        <w:t xml:space="preserve">с Постановлением Правительства </w:t>
      </w:r>
      <w:r w:rsidRPr="00CD129B">
        <w:rPr>
          <w:rFonts w:ascii="GHEA Grapalat" w:hAnsi="GHEA Grapalat"/>
          <w:bCs/>
          <w:color w:val="000000" w:themeColor="text1"/>
          <w:lang w:val="ru-RU"/>
        </w:rPr>
        <w:t xml:space="preserve">РА </w:t>
      </w:r>
      <w:r w:rsidRPr="00CD129B">
        <w:rPr>
          <w:rFonts w:ascii="GHEA Grapalat" w:hAnsi="GHEA Grapalat"/>
          <w:bCs/>
          <w:color w:val="000000" w:themeColor="text1"/>
          <w:lang w:val="hy-AM"/>
        </w:rPr>
        <w:t>№ 502-</w:t>
      </w:r>
      <w:r w:rsidRPr="00CD129B">
        <w:rPr>
          <w:rFonts w:ascii="GHEA Grapalat" w:hAnsi="GHEA Grapalat"/>
          <w:bCs/>
          <w:color w:val="000000" w:themeColor="text1"/>
          <w:lang w:val="ru-RU"/>
        </w:rPr>
        <w:t>Н</w:t>
      </w:r>
      <w:r w:rsidRPr="00CD129B">
        <w:rPr>
          <w:rFonts w:ascii="GHEA Grapalat" w:hAnsi="GHEA Grapalat"/>
          <w:bCs/>
          <w:color w:val="000000" w:themeColor="text1"/>
          <w:lang w:val="hy-AM"/>
        </w:rPr>
        <w:t xml:space="preserve"> от 2 мая 2013 года «Об утверждении</w:t>
      </w:r>
      <w:r w:rsidR="00EE3888" w:rsidRPr="00CD129B">
        <w:rPr>
          <w:rFonts w:ascii="GHEA Grapalat" w:hAnsi="GHEA Grapalat"/>
          <w:bCs/>
          <w:color w:val="000000" w:themeColor="text1"/>
          <w:lang w:val="hy-AM"/>
        </w:rPr>
        <w:t xml:space="preserve"> </w:t>
      </w:r>
      <w:r w:rsidRPr="00CD129B">
        <w:rPr>
          <w:rFonts w:ascii="GHEA Grapalat" w:hAnsi="GHEA Grapalat"/>
          <w:bCs/>
          <w:color w:val="000000" w:themeColor="text1"/>
          <w:lang w:val="hy-AM"/>
        </w:rPr>
        <w:t>стандартов на подготовку технических характеристик лекарственных средств, закупаемых за счет государственного бюджета и других средств Республики Армения».</w:t>
      </w:r>
      <w:r w:rsidR="00B20CAF" w:rsidRPr="00CD129B">
        <w:rPr>
          <w:rFonts w:ascii="Arial" w:eastAsia="Times New Roman" w:hAnsi="Arial" w:cs="Arial"/>
          <w:bCs/>
          <w:color w:val="000000" w:themeColor="text1"/>
          <w:spacing w:val="3"/>
          <w:sz w:val="24"/>
          <w:szCs w:val="24"/>
          <w:lang w:val="hy-AM"/>
        </w:rPr>
        <w:t xml:space="preserve"> </w:t>
      </w:r>
      <w:r w:rsidR="002E6AD7" w:rsidRPr="00CD129B">
        <w:rPr>
          <w:rFonts w:ascii="Arial" w:eastAsia="Times New Roman" w:hAnsi="Arial" w:cs="Arial"/>
          <w:bCs/>
          <w:color w:val="000000" w:themeColor="text1"/>
          <w:spacing w:val="3"/>
          <w:sz w:val="24"/>
          <w:szCs w:val="24"/>
          <w:lang w:val="hy-AM"/>
        </w:rPr>
        <w:t xml:space="preserve">   </w:t>
      </w:r>
    </w:p>
    <w:sectPr w:rsidR="0028299A" w:rsidRPr="00CD129B" w:rsidSect="00D30CC4">
      <w:pgSz w:w="15840" w:h="12240" w:orient="landscape"/>
      <w:pgMar w:top="709" w:right="1948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F5C13"/>
    <w:multiLevelType w:val="hybridMultilevel"/>
    <w:tmpl w:val="44D611F2"/>
    <w:lvl w:ilvl="0" w:tplc="0409000F">
      <w:start w:val="1"/>
      <w:numFmt w:val="decimal"/>
      <w:lvlText w:val="%1."/>
      <w:lvlJc w:val="left"/>
      <w:pPr>
        <w:ind w:left="721" w:hanging="360"/>
      </w:pPr>
    </w:lvl>
    <w:lvl w:ilvl="1" w:tplc="CCDA60B6">
      <w:start w:val="8"/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C4090"/>
    <w:multiLevelType w:val="hybridMultilevel"/>
    <w:tmpl w:val="24C04D52"/>
    <w:lvl w:ilvl="0" w:tplc="FFFFFFFF">
      <w:start w:val="1"/>
      <w:numFmt w:val="decimal"/>
      <w:lvlText w:val="%1."/>
      <w:lvlJc w:val="left"/>
      <w:pPr>
        <w:ind w:left="927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1554C"/>
    <w:multiLevelType w:val="hybridMultilevel"/>
    <w:tmpl w:val="360A66EC"/>
    <w:lvl w:ilvl="0" w:tplc="04090011">
      <w:start w:val="1"/>
      <w:numFmt w:val="decimal"/>
      <w:lvlText w:val="%1)"/>
      <w:lvlJc w:val="left"/>
      <w:pPr>
        <w:ind w:left="2575" w:hanging="360"/>
      </w:pPr>
    </w:lvl>
    <w:lvl w:ilvl="1" w:tplc="04090019" w:tentative="1">
      <w:start w:val="1"/>
      <w:numFmt w:val="lowerLetter"/>
      <w:lvlText w:val="%2."/>
      <w:lvlJc w:val="left"/>
      <w:pPr>
        <w:ind w:left="3295" w:hanging="360"/>
      </w:pPr>
    </w:lvl>
    <w:lvl w:ilvl="2" w:tplc="0409001B" w:tentative="1">
      <w:start w:val="1"/>
      <w:numFmt w:val="lowerRoman"/>
      <w:lvlText w:val="%3."/>
      <w:lvlJc w:val="right"/>
      <w:pPr>
        <w:ind w:left="4015" w:hanging="180"/>
      </w:pPr>
    </w:lvl>
    <w:lvl w:ilvl="3" w:tplc="0409000F" w:tentative="1">
      <w:start w:val="1"/>
      <w:numFmt w:val="decimal"/>
      <w:lvlText w:val="%4."/>
      <w:lvlJc w:val="left"/>
      <w:pPr>
        <w:ind w:left="4735" w:hanging="360"/>
      </w:pPr>
    </w:lvl>
    <w:lvl w:ilvl="4" w:tplc="04090019" w:tentative="1">
      <w:start w:val="1"/>
      <w:numFmt w:val="lowerLetter"/>
      <w:lvlText w:val="%5."/>
      <w:lvlJc w:val="left"/>
      <w:pPr>
        <w:ind w:left="5455" w:hanging="360"/>
      </w:pPr>
    </w:lvl>
    <w:lvl w:ilvl="5" w:tplc="0409001B" w:tentative="1">
      <w:start w:val="1"/>
      <w:numFmt w:val="lowerRoman"/>
      <w:lvlText w:val="%6."/>
      <w:lvlJc w:val="right"/>
      <w:pPr>
        <w:ind w:left="6175" w:hanging="180"/>
      </w:pPr>
    </w:lvl>
    <w:lvl w:ilvl="6" w:tplc="0409000F" w:tentative="1">
      <w:start w:val="1"/>
      <w:numFmt w:val="decimal"/>
      <w:lvlText w:val="%7."/>
      <w:lvlJc w:val="left"/>
      <w:pPr>
        <w:ind w:left="6895" w:hanging="360"/>
      </w:pPr>
    </w:lvl>
    <w:lvl w:ilvl="7" w:tplc="04090019" w:tentative="1">
      <w:start w:val="1"/>
      <w:numFmt w:val="lowerLetter"/>
      <w:lvlText w:val="%8."/>
      <w:lvlJc w:val="left"/>
      <w:pPr>
        <w:ind w:left="7615" w:hanging="360"/>
      </w:pPr>
    </w:lvl>
    <w:lvl w:ilvl="8" w:tplc="0409001B" w:tentative="1">
      <w:start w:val="1"/>
      <w:numFmt w:val="lowerRoman"/>
      <w:lvlText w:val="%9."/>
      <w:lvlJc w:val="right"/>
      <w:pPr>
        <w:ind w:left="8335" w:hanging="180"/>
      </w:pPr>
    </w:lvl>
  </w:abstractNum>
  <w:abstractNum w:abstractNumId="3" w15:restartNumberingAfterBreak="0">
    <w:nsid w:val="0B4F053F"/>
    <w:multiLevelType w:val="hybridMultilevel"/>
    <w:tmpl w:val="66DA3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D23BE"/>
    <w:multiLevelType w:val="hybridMultilevel"/>
    <w:tmpl w:val="DBACD79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0A6D91"/>
    <w:multiLevelType w:val="hybridMultilevel"/>
    <w:tmpl w:val="46F46012"/>
    <w:lvl w:ilvl="0" w:tplc="04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6" w15:restartNumberingAfterBreak="0">
    <w:nsid w:val="1B7214FB"/>
    <w:multiLevelType w:val="hybridMultilevel"/>
    <w:tmpl w:val="010229AA"/>
    <w:lvl w:ilvl="0" w:tplc="0409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7" w15:restartNumberingAfterBreak="0">
    <w:nsid w:val="1D9B7A9B"/>
    <w:multiLevelType w:val="hybridMultilevel"/>
    <w:tmpl w:val="B1F6A9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946071"/>
    <w:multiLevelType w:val="hybridMultilevel"/>
    <w:tmpl w:val="91981D0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80533"/>
    <w:multiLevelType w:val="hybridMultilevel"/>
    <w:tmpl w:val="2B723118"/>
    <w:lvl w:ilvl="0" w:tplc="0409000F">
      <w:start w:val="1"/>
      <w:numFmt w:val="decimal"/>
      <w:lvlText w:val="%1."/>
      <w:lvlJc w:val="left"/>
      <w:pPr>
        <w:ind w:left="72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206B7A"/>
    <w:multiLevelType w:val="hybridMultilevel"/>
    <w:tmpl w:val="228CDC2C"/>
    <w:lvl w:ilvl="0" w:tplc="BA0291D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5220966"/>
    <w:multiLevelType w:val="hybridMultilevel"/>
    <w:tmpl w:val="891679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CE38A0"/>
    <w:multiLevelType w:val="hybridMultilevel"/>
    <w:tmpl w:val="D3B2DDA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685751"/>
    <w:multiLevelType w:val="hybridMultilevel"/>
    <w:tmpl w:val="359AA1AA"/>
    <w:lvl w:ilvl="0" w:tplc="0409000F">
      <w:start w:val="1"/>
      <w:numFmt w:val="decimal"/>
      <w:lvlText w:val="%1."/>
      <w:lvlJc w:val="left"/>
      <w:pPr>
        <w:ind w:left="1590" w:hanging="360"/>
      </w:pPr>
    </w:lvl>
    <w:lvl w:ilvl="1" w:tplc="04090019" w:tentative="1">
      <w:start w:val="1"/>
      <w:numFmt w:val="lowerLetter"/>
      <w:lvlText w:val="%2."/>
      <w:lvlJc w:val="left"/>
      <w:pPr>
        <w:ind w:left="2310" w:hanging="360"/>
      </w:pPr>
    </w:lvl>
    <w:lvl w:ilvl="2" w:tplc="0409001B" w:tentative="1">
      <w:start w:val="1"/>
      <w:numFmt w:val="lowerRoman"/>
      <w:lvlText w:val="%3."/>
      <w:lvlJc w:val="right"/>
      <w:pPr>
        <w:ind w:left="3030" w:hanging="180"/>
      </w:pPr>
    </w:lvl>
    <w:lvl w:ilvl="3" w:tplc="0409000F" w:tentative="1">
      <w:start w:val="1"/>
      <w:numFmt w:val="decimal"/>
      <w:lvlText w:val="%4."/>
      <w:lvlJc w:val="left"/>
      <w:pPr>
        <w:ind w:left="3750" w:hanging="360"/>
      </w:pPr>
    </w:lvl>
    <w:lvl w:ilvl="4" w:tplc="04090019" w:tentative="1">
      <w:start w:val="1"/>
      <w:numFmt w:val="lowerLetter"/>
      <w:lvlText w:val="%5."/>
      <w:lvlJc w:val="left"/>
      <w:pPr>
        <w:ind w:left="4470" w:hanging="360"/>
      </w:pPr>
    </w:lvl>
    <w:lvl w:ilvl="5" w:tplc="0409001B" w:tentative="1">
      <w:start w:val="1"/>
      <w:numFmt w:val="lowerRoman"/>
      <w:lvlText w:val="%6."/>
      <w:lvlJc w:val="right"/>
      <w:pPr>
        <w:ind w:left="5190" w:hanging="180"/>
      </w:pPr>
    </w:lvl>
    <w:lvl w:ilvl="6" w:tplc="0409000F" w:tentative="1">
      <w:start w:val="1"/>
      <w:numFmt w:val="decimal"/>
      <w:lvlText w:val="%7."/>
      <w:lvlJc w:val="left"/>
      <w:pPr>
        <w:ind w:left="5910" w:hanging="360"/>
      </w:pPr>
    </w:lvl>
    <w:lvl w:ilvl="7" w:tplc="04090019" w:tentative="1">
      <w:start w:val="1"/>
      <w:numFmt w:val="lowerLetter"/>
      <w:lvlText w:val="%8."/>
      <w:lvlJc w:val="left"/>
      <w:pPr>
        <w:ind w:left="6630" w:hanging="360"/>
      </w:pPr>
    </w:lvl>
    <w:lvl w:ilvl="8" w:tplc="040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14" w15:restartNumberingAfterBreak="0">
    <w:nsid w:val="3BEA47CD"/>
    <w:multiLevelType w:val="hybridMultilevel"/>
    <w:tmpl w:val="7A3E1650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DDF6299"/>
    <w:multiLevelType w:val="hybridMultilevel"/>
    <w:tmpl w:val="693EC8A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23CE2068">
      <w:start w:val="1"/>
      <w:numFmt w:val="decimal"/>
      <w:lvlText w:val="%2."/>
      <w:lvlJc w:val="left"/>
      <w:pPr>
        <w:ind w:left="816" w:hanging="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3B6DD7"/>
    <w:multiLevelType w:val="hybridMultilevel"/>
    <w:tmpl w:val="65028D76"/>
    <w:lvl w:ilvl="0" w:tplc="6D3C1436">
      <w:start w:val="1"/>
      <w:numFmt w:val="decimal"/>
      <w:lvlText w:val="%1)"/>
      <w:lvlJc w:val="left"/>
      <w:pPr>
        <w:ind w:left="3479" w:hanging="360"/>
      </w:pPr>
      <w:rPr>
        <w:b w:val="0"/>
        <w:i w:val="0"/>
        <w:sz w:val="24"/>
        <w:szCs w:val="24"/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E7F20AC"/>
    <w:multiLevelType w:val="hybridMultilevel"/>
    <w:tmpl w:val="31C844BE"/>
    <w:lvl w:ilvl="0" w:tplc="04090011">
      <w:start w:val="1"/>
      <w:numFmt w:val="decimal"/>
      <w:lvlText w:val="%1)"/>
      <w:lvlJc w:val="left"/>
      <w:pPr>
        <w:ind w:left="2498" w:hanging="360"/>
      </w:pPr>
    </w:lvl>
    <w:lvl w:ilvl="1" w:tplc="04090019" w:tentative="1">
      <w:start w:val="1"/>
      <w:numFmt w:val="lowerLetter"/>
      <w:lvlText w:val="%2."/>
      <w:lvlJc w:val="left"/>
      <w:pPr>
        <w:ind w:left="3218" w:hanging="360"/>
      </w:pPr>
    </w:lvl>
    <w:lvl w:ilvl="2" w:tplc="0409001B" w:tentative="1">
      <w:start w:val="1"/>
      <w:numFmt w:val="lowerRoman"/>
      <w:lvlText w:val="%3."/>
      <w:lvlJc w:val="right"/>
      <w:pPr>
        <w:ind w:left="3938" w:hanging="180"/>
      </w:pPr>
    </w:lvl>
    <w:lvl w:ilvl="3" w:tplc="0409000F" w:tentative="1">
      <w:start w:val="1"/>
      <w:numFmt w:val="decimal"/>
      <w:lvlText w:val="%4."/>
      <w:lvlJc w:val="left"/>
      <w:pPr>
        <w:ind w:left="4658" w:hanging="360"/>
      </w:pPr>
    </w:lvl>
    <w:lvl w:ilvl="4" w:tplc="04090019" w:tentative="1">
      <w:start w:val="1"/>
      <w:numFmt w:val="lowerLetter"/>
      <w:lvlText w:val="%5."/>
      <w:lvlJc w:val="left"/>
      <w:pPr>
        <w:ind w:left="5378" w:hanging="360"/>
      </w:pPr>
    </w:lvl>
    <w:lvl w:ilvl="5" w:tplc="0409001B" w:tentative="1">
      <w:start w:val="1"/>
      <w:numFmt w:val="lowerRoman"/>
      <w:lvlText w:val="%6."/>
      <w:lvlJc w:val="right"/>
      <w:pPr>
        <w:ind w:left="6098" w:hanging="180"/>
      </w:pPr>
    </w:lvl>
    <w:lvl w:ilvl="6" w:tplc="0409000F" w:tentative="1">
      <w:start w:val="1"/>
      <w:numFmt w:val="decimal"/>
      <w:lvlText w:val="%7."/>
      <w:lvlJc w:val="left"/>
      <w:pPr>
        <w:ind w:left="6818" w:hanging="360"/>
      </w:pPr>
    </w:lvl>
    <w:lvl w:ilvl="7" w:tplc="04090019" w:tentative="1">
      <w:start w:val="1"/>
      <w:numFmt w:val="lowerLetter"/>
      <w:lvlText w:val="%8."/>
      <w:lvlJc w:val="left"/>
      <w:pPr>
        <w:ind w:left="7538" w:hanging="360"/>
      </w:pPr>
    </w:lvl>
    <w:lvl w:ilvl="8" w:tplc="040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18" w15:restartNumberingAfterBreak="0">
    <w:nsid w:val="619151D3"/>
    <w:multiLevelType w:val="hybridMultilevel"/>
    <w:tmpl w:val="C05644C0"/>
    <w:lvl w:ilvl="0" w:tplc="04090011">
      <w:start w:val="1"/>
      <w:numFmt w:val="decimal"/>
      <w:lvlText w:val="%1)"/>
      <w:lvlJc w:val="left"/>
      <w:pPr>
        <w:ind w:left="1505" w:hanging="360"/>
      </w:p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9" w15:restartNumberingAfterBreak="0">
    <w:nsid w:val="63A87BFD"/>
    <w:multiLevelType w:val="hybridMultilevel"/>
    <w:tmpl w:val="15DAC9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1D7728"/>
    <w:multiLevelType w:val="hybridMultilevel"/>
    <w:tmpl w:val="2D0A4F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D71455"/>
    <w:multiLevelType w:val="hybridMultilevel"/>
    <w:tmpl w:val="01009DD6"/>
    <w:lvl w:ilvl="0" w:tplc="0409000F">
      <w:start w:val="1"/>
      <w:numFmt w:val="decimal"/>
      <w:lvlText w:val="%1."/>
      <w:lvlJc w:val="left"/>
      <w:pPr>
        <w:ind w:left="72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6B6360"/>
    <w:multiLevelType w:val="hybridMultilevel"/>
    <w:tmpl w:val="999C8BAC"/>
    <w:lvl w:ilvl="0" w:tplc="04090011">
      <w:start w:val="1"/>
      <w:numFmt w:val="decimal"/>
      <w:lvlText w:val="%1)"/>
      <w:lvlJc w:val="lef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86C1E49"/>
    <w:multiLevelType w:val="hybridMultilevel"/>
    <w:tmpl w:val="3D9A92EA"/>
    <w:lvl w:ilvl="0" w:tplc="680AA9D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540EAB"/>
    <w:multiLevelType w:val="hybridMultilevel"/>
    <w:tmpl w:val="E88AAF90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9"/>
  </w:num>
  <w:num w:numId="3">
    <w:abstractNumId w:val="21"/>
  </w:num>
  <w:num w:numId="4">
    <w:abstractNumId w:val="24"/>
  </w:num>
  <w:num w:numId="5">
    <w:abstractNumId w:val="10"/>
  </w:num>
  <w:num w:numId="6">
    <w:abstractNumId w:val="8"/>
  </w:num>
  <w:num w:numId="7">
    <w:abstractNumId w:val="18"/>
  </w:num>
  <w:num w:numId="8">
    <w:abstractNumId w:val="16"/>
  </w:num>
  <w:num w:numId="9">
    <w:abstractNumId w:val="5"/>
  </w:num>
  <w:num w:numId="10">
    <w:abstractNumId w:val="22"/>
  </w:num>
  <w:num w:numId="11">
    <w:abstractNumId w:val="14"/>
  </w:num>
  <w:num w:numId="12">
    <w:abstractNumId w:val="2"/>
  </w:num>
  <w:num w:numId="13">
    <w:abstractNumId w:val="19"/>
  </w:num>
  <w:num w:numId="14">
    <w:abstractNumId w:val="6"/>
  </w:num>
  <w:num w:numId="15">
    <w:abstractNumId w:val="17"/>
  </w:num>
  <w:num w:numId="16">
    <w:abstractNumId w:val="13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"/>
  </w:num>
  <w:num w:numId="20">
    <w:abstractNumId w:val="12"/>
  </w:num>
  <w:num w:numId="21">
    <w:abstractNumId w:val="23"/>
  </w:num>
  <w:num w:numId="22">
    <w:abstractNumId w:val="7"/>
  </w:num>
  <w:num w:numId="23">
    <w:abstractNumId w:val="3"/>
  </w:num>
  <w:num w:numId="24">
    <w:abstractNumId w:val="11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05"/>
    <w:rsid w:val="000441C5"/>
    <w:rsid w:val="000656F7"/>
    <w:rsid w:val="0006679E"/>
    <w:rsid w:val="0007330F"/>
    <w:rsid w:val="00126D77"/>
    <w:rsid w:val="00143A23"/>
    <w:rsid w:val="001C1A96"/>
    <w:rsid w:val="001E1150"/>
    <w:rsid w:val="0022207D"/>
    <w:rsid w:val="0028299A"/>
    <w:rsid w:val="002E6AD7"/>
    <w:rsid w:val="003047E4"/>
    <w:rsid w:val="00340321"/>
    <w:rsid w:val="00344C3E"/>
    <w:rsid w:val="00374957"/>
    <w:rsid w:val="003A2376"/>
    <w:rsid w:val="00407ABE"/>
    <w:rsid w:val="00415010"/>
    <w:rsid w:val="00421545"/>
    <w:rsid w:val="00451F87"/>
    <w:rsid w:val="004A6D0F"/>
    <w:rsid w:val="004C241A"/>
    <w:rsid w:val="005223A3"/>
    <w:rsid w:val="005321D4"/>
    <w:rsid w:val="00570D35"/>
    <w:rsid w:val="005C289B"/>
    <w:rsid w:val="0061540F"/>
    <w:rsid w:val="00622769"/>
    <w:rsid w:val="00670A49"/>
    <w:rsid w:val="00696D67"/>
    <w:rsid w:val="007120BE"/>
    <w:rsid w:val="00797E15"/>
    <w:rsid w:val="007C48BE"/>
    <w:rsid w:val="008171F2"/>
    <w:rsid w:val="00821F7D"/>
    <w:rsid w:val="008601F0"/>
    <w:rsid w:val="00882C88"/>
    <w:rsid w:val="009736C5"/>
    <w:rsid w:val="00A969B3"/>
    <w:rsid w:val="00B20CAF"/>
    <w:rsid w:val="00B37D9E"/>
    <w:rsid w:val="00B6255C"/>
    <w:rsid w:val="00B85A05"/>
    <w:rsid w:val="00BC752C"/>
    <w:rsid w:val="00BF53A3"/>
    <w:rsid w:val="00C47C6C"/>
    <w:rsid w:val="00C558FC"/>
    <w:rsid w:val="00C901C7"/>
    <w:rsid w:val="00CA0D39"/>
    <w:rsid w:val="00CD129B"/>
    <w:rsid w:val="00CD1436"/>
    <w:rsid w:val="00D30CC4"/>
    <w:rsid w:val="00D34CD5"/>
    <w:rsid w:val="00D54592"/>
    <w:rsid w:val="00D71F08"/>
    <w:rsid w:val="00D825F8"/>
    <w:rsid w:val="00D868B3"/>
    <w:rsid w:val="00DC191B"/>
    <w:rsid w:val="00DC77A8"/>
    <w:rsid w:val="00DE19BD"/>
    <w:rsid w:val="00E01162"/>
    <w:rsid w:val="00E731DD"/>
    <w:rsid w:val="00EB107B"/>
    <w:rsid w:val="00EE3888"/>
    <w:rsid w:val="00EF1741"/>
    <w:rsid w:val="00F5206C"/>
    <w:rsid w:val="00F654C1"/>
    <w:rsid w:val="00F73BE2"/>
    <w:rsid w:val="00F752B5"/>
    <w:rsid w:val="00FB4C09"/>
    <w:rsid w:val="00FE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3BF73"/>
  <w15:chartTrackingRefBased/>
  <w15:docId w15:val="{AE64AF8D-56A9-4235-ADEC-2DFCD9AD9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1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5C8B7-5A53-4122-B368-038E5844F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Hasmik Sargsyan</dc:creator>
  <cp:keywords>https:/mul2-moh.gov.am/tasks/934454/oneclick?token=c7da1392182b1b4cfbacaf8a5f4259e8</cp:keywords>
  <cp:lastModifiedBy>Hasmik Sargsyan</cp:lastModifiedBy>
  <cp:revision>8</cp:revision>
  <dcterms:created xsi:type="dcterms:W3CDTF">2025-07-15T08:30:00Z</dcterms:created>
  <dcterms:modified xsi:type="dcterms:W3CDTF">2025-07-15T13:30:00Z</dcterms:modified>
</cp:coreProperties>
</file>