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наборов для нужд общины Масис Араратской области Республики Армения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ԱՄՄՀ-ԷԱՃԱՊՁԲ-25/105</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наборов для нужд общины Масис Араратской области Республики Армения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наборов для нужд общины Масис Араратской области Республики Армения в 2025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наборов для нужд общины Масис Араратской области Республики Армения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25.08.2025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