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562" w:rsidRDefault="00B25562"/>
    <w:p w:rsidR="00B25562" w:rsidRDefault="00585187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20"/>
          <w:szCs w:val="20"/>
        </w:rPr>
      </w:pPr>
      <w:r>
        <w:rPr>
          <w:rFonts w:ascii="GHEA Grapalat" w:hAnsi="GHEA Grapalat" w:cs="GHEA Grapalat"/>
          <w:b/>
          <w:i/>
          <w:sz w:val="20"/>
          <w:szCs w:val="20"/>
          <w:lang w:val="hy-AM"/>
        </w:rPr>
        <w:t>Технические характеристики</w:t>
      </w:r>
    </w:p>
    <w:tbl>
      <w:tblPr>
        <w:tblW w:w="11165" w:type="dxa"/>
        <w:jc w:val="center"/>
        <w:tblLayout w:type="fixed"/>
        <w:tblLook w:val="0000" w:firstRow="0" w:lastRow="0" w:firstColumn="0" w:lastColumn="0" w:noHBand="0" w:noVBand="0"/>
      </w:tblPr>
      <w:tblGrid>
        <w:gridCol w:w="540"/>
        <w:gridCol w:w="1126"/>
        <w:gridCol w:w="1608"/>
        <w:gridCol w:w="1049"/>
        <w:gridCol w:w="1226"/>
        <w:gridCol w:w="919"/>
        <w:gridCol w:w="4697"/>
      </w:tblGrid>
      <w:tr w:rsidR="00B25562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Pr="00585187" w:rsidRDefault="00585187" w:rsidP="00585187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Н/</w:t>
            </w: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Pr="00585187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CPV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Названия продуктов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Единица измерения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Цена за единицу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Количество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Технические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характеристики, краткое описание</w:t>
            </w:r>
          </w:p>
        </w:tc>
      </w:tr>
      <w:tr w:rsidR="00B25562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pStyle w:val="ad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</w:tr>
      <w:tr w:rsidR="00B25562">
        <w:trPr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30236100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Устройство, увеличивающее память компьютера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Pr="00585187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драм</w:t>
            </w:r>
            <w:bookmarkStart w:id="0" w:name="_GoBack"/>
            <w:bookmarkEnd w:id="0"/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 w:rsidP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000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both"/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Встроенное запоминающее устройство для компьютера, объём памяти: не менее 4 ТБ, тип устройства: Serial ATA, технология подключения: SATA, скорость записи и чтения до 530 МБ/с, оснащённое памятью MLC V-NAND, алгоритмом автоматической сборки мусора, технолог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иями MLC V-NAND, совместимые устройства: компьютер, ноутбук, цвет: любой. Гарантийный срок: не менее 6 месяцев. Товар должен быть новым (неиспользованным). Адрес доставки: г. Масис, ул. Центральная, д. 4, 3 этаж.</w:t>
            </w:r>
          </w:p>
        </w:tc>
      </w:tr>
    </w:tbl>
    <w:p w:rsidR="00B25562" w:rsidRDefault="00B25562">
      <w:pP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</w:pPr>
    </w:p>
    <w:p w:rsidR="00B25562" w:rsidRDefault="00B25562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</w:p>
    <w:p w:rsidR="00B25562" w:rsidRDefault="00585187">
      <w:pPr>
        <w:jc w:val="center"/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 xml:space="preserve">График закупок на поставку необходимых </w:t>
      </w: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товаров</w:t>
      </w:r>
    </w:p>
    <w:p w:rsidR="00B25562" w:rsidRDefault="00585187">
      <w:pPr>
        <w:rPr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</w:t>
      </w:r>
    </w:p>
    <w:tbl>
      <w:tblPr>
        <w:tblW w:w="8582" w:type="dxa"/>
        <w:jc w:val="center"/>
        <w:tblLayout w:type="fixed"/>
        <w:tblLook w:val="0000" w:firstRow="0" w:lastRow="0" w:firstColumn="0" w:lastColumn="0" w:noHBand="0" w:noVBand="0"/>
      </w:tblPr>
      <w:tblGrid>
        <w:gridCol w:w="8582"/>
      </w:tblGrid>
      <w:tr w:rsidR="00B25562">
        <w:trPr>
          <w:trHeight w:val="225"/>
          <w:jc w:val="center"/>
        </w:trPr>
        <w:tc>
          <w:tcPr>
            <w:tcW w:w="8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62" w:rsidRDefault="00585187">
            <w:pPr>
              <w:jc w:val="center"/>
            </w:pPr>
            <w:r>
              <w:rPr>
                <w:rFonts w:ascii="GHEA Grapalat" w:hAnsi="GHEA Grapalat" w:cs="Sylfaen"/>
                <w:sz w:val="20"/>
                <w:szCs w:val="20"/>
              </w:rPr>
              <w:t>Срок доставки товара</w:t>
            </w:r>
          </w:p>
        </w:tc>
      </w:tr>
      <w:tr w:rsidR="00B25562" w:rsidRPr="00585187">
        <w:trPr>
          <w:trHeight w:val="231"/>
          <w:jc w:val="center"/>
        </w:trPr>
        <w:tc>
          <w:tcPr>
            <w:tcW w:w="8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В течение 21 календарного дня с даты вступления договора в силу</w:t>
            </w:r>
          </w:p>
        </w:tc>
      </w:tr>
    </w:tbl>
    <w:p w:rsidR="00B25562" w:rsidRDefault="00B25562">
      <w:pPr>
        <w:jc w:val="right"/>
        <w:rPr>
          <w:rFonts w:ascii="GHEA Grapalat" w:hAnsi="GHEA Grapalat" w:cs="Sylfaen"/>
          <w:color w:val="000000"/>
          <w:sz w:val="20"/>
          <w:szCs w:val="20"/>
          <w:lang w:val="af-ZA"/>
        </w:rPr>
      </w:pPr>
    </w:p>
    <w:p w:rsidR="00B25562" w:rsidRDefault="00B25562">
      <w:pPr>
        <w:ind w:firstLine="709"/>
        <w:jc w:val="center"/>
        <w:rPr>
          <w:rFonts w:ascii="GHEA Grapalat" w:hAnsi="GHEA Grapalat" w:cs="Sylfaen"/>
          <w:b/>
          <w:i/>
          <w:color w:val="000000"/>
          <w:sz w:val="20"/>
          <w:szCs w:val="20"/>
          <w:u w:val="single"/>
          <w:lang w:val="pt-BR"/>
        </w:rPr>
      </w:pPr>
    </w:p>
    <w:p w:rsidR="00B25562" w:rsidRDefault="00585187">
      <w:pPr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GHEA Grapalat"/>
          <w:b/>
          <w:i/>
          <w:sz w:val="20"/>
          <w:szCs w:val="20"/>
          <w:u w:val="single"/>
          <w:lang w:val="hy-AM"/>
        </w:rPr>
        <w:t>Поставка товаров</w:t>
      </w:r>
      <w:r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график платежей*</w:t>
      </w:r>
    </w:p>
    <w:p w:rsidR="00B25562" w:rsidRDefault="00585187">
      <w:pPr>
        <w:ind w:left="720"/>
        <w:jc w:val="right"/>
        <w:rPr>
          <w:lang w:val="hy-AM"/>
        </w:rPr>
      </w:pPr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20"/>
          <w:szCs w:val="20"/>
          <w:lang w:val="hy-AM"/>
        </w:rPr>
        <w:t>драм</w:t>
      </w:r>
    </w:p>
    <w:tbl>
      <w:tblPr>
        <w:tblW w:w="1085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25"/>
      </w:tblGrid>
      <w:tr w:rsidR="00B25562" w:rsidRPr="00585187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Н/l</w:t>
            </w:r>
            <w:r>
              <w:rPr>
                <w:rFonts w:ascii="GHEA Grapalat" w:hAnsi="GHEA Grapalat" w:cs="GHEA Grapalat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Продукт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имя</w:t>
            </w:r>
          </w:p>
        </w:tc>
        <w:tc>
          <w:tcPr>
            <w:tcW w:w="76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Планируется профинансировать в 2025 году по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месяцев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>и доступные ресурсы</w:t>
            </w:r>
          </w:p>
        </w:tc>
      </w:tr>
      <w:tr w:rsidR="00B25562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B25562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B25562">
            <w:pPr>
              <w:snapToGrid w:val="0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Может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Июль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Сентябрь</w:t>
            </w:r>
            <w:r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ind w:left="113" w:right="-7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декабрь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58518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Общий</w:t>
            </w:r>
          </w:p>
          <w:p w:rsidR="00B25562" w:rsidRDefault="00585187">
            <w:pPr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Год</w:t>
            </w:r>
          </w:p>
        </w:tc>
      </w:tr>
      <w:tr w:rsidR="00B25562">
        <w:trPr>
          <w:cantSplit/>
          <w:trHeight w:val="113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Arial LatArm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pt-BR"/>
              </w:rPr>
              <w:t>1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62" w:rsidRDefault="00585187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Устройство, увеличивающее память компьютера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B25562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B25562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B25562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B25562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B25562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25562" w:rsidRDefault="00B25562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25562" w:rsidRDefault="00585187">
            <w:pPr>
              <w:ind w:left="113" w:right="113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130,000</w:t>
            </w:r>
          </w:p>
        </w:tc>
      </w:tr>
    </w:tbl>
    <w:p w:rsidR="00B25562" w:rsidRDefault="00585187">
      <w:pPr>
        <w:rPr>
          <w:rFonts w:ascii="GHEA Grapalat" w:hAnsi="GHEA Grapalat" w:cs="Sylfaen"/>
          <w:color w:val="000000"/>
          <w:sz w:val="20"/>
          <w:szCs w:val="20"/>
          <w:lang w:val="pt-BR"/>
        </w:rPr>
      </w:pPr>
      <w:r>
        <w:rPr>
          <w:rFonts w:ascii="GHEA Grapalat" w:hAnsi="GHEA Grapalat" w:cs="GHEA Grapalat"/>
          <w:i/>
          <w:sz w:val="20"/>
          <w:szCs w:val="20"/>
          <w:lang w:val="pt-BR"/>
        </w:rPr>
        <w:t xml:space="preserve">*Суммы к оплате представлены в порядке </w:t>
      </w:r>
      <w:r>
        <w:rPr>
          <w:rFonts w:ascii="GHEA Grapalat" w:hAnsi="GHEA Grapalat" w:cs="GHEA Grapalat"/>
          <w:i/>
          <w:sz w:val="20"/>
          <w:szCs w:val="20"/>
          <w:lang w:val="pt-BR"/>
        </w:rPr>
        <w:t>возрастания.</w:t>
      </w:r>
    </w:p>
    <w:p w:rsidR="00B25562" w:rsidRDefault="00B25562">
      <w:pPr>
        <w:jc w:val="right"/>
        <w:rPr>
          <w:rFonts w:ascii="GHEA Grapalat" w:hAnsi="GHEA Grapalat" w:cs="Sylfaen"/>
          <w:color w:val="000000"/>
          <w:sz w:val="20"/>
          <w:szCs w:val="20"/>
          <w:lang w:val="pt-BR"/>
        </w:rPr>
      </w:pPr>
    </w:p>
    <w:p w:rsidR="00B25562" w:rsidRDefault="00B25562">
      <w:p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</w:p>
    <w:sectPr w:rsidR="00B25562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25285"/>
    <w:multiLevelType w:val="multilevel"/>
    <w:tmpl w:val="D9D8DFD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62"/>
    <w:rsid w:val="00585187"/>
    <w:rsid w:val="00B2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670CE2-357F-4207-84CF-6B1C75035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212</Words>
  <Characters>1209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2025-07-15T11:13:00Z</dcterms:created>
  <dcterms:modified xsi:type="dcterms:W3CDTF">2025-07-15T11:14:00Z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2025-06-13T14:58:00Z</cp:lastPrinted>
  <dcterms:modified xsi:type="dcterms:W3CDTF">2025-07-15T11:08:00Z</dcterms:modified>
  <cp:revision>183</cp:revision>
  <dc:subject/>
  <dc:title/>
</cp:coreProperties>
</file>