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59" w:rsidRPr="009D33B1" w:rsidRDefault="00981F59" w:rsidP="00981F59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hy-AM"/>
        </w:rPr>
      </w:pPr>
      <w:r w:rsidRPr="00AB2EFA">
        <w:rPr>
          <w:rFonts w:ascii="GHEA Grapalat" w:hAnsi="GHEA Grapalat" w:cs="Sylfaen"/>
          <w:szCs w:val="28"/>
          <w:lang w:val="hy-AM"/>
        </w:rPr>
        <w:t>Հավելված 1</w:t>
      </w:r>
    </w:p>
    <w:p w:rsidR="00981F59" w:rsidRDefault="00981F59" w:rsidP="00981F59">
      <w:pPr>
        <w:ind w:hanging="567"/>
        <w:jc w:val="center"/>
        <w:rPr>
          <w:rFonts w:ascii="GHEA Grapalat" w:hAnsi="GHEA Grapalat" w:cs="Sylfaen"/>
          <w:b/>
          <w:i/>
          <w:lang w:val="hy-AM"/>
        </w:rPr>
      </w:pPr>
    </w:p>
    <w:p w:rsidR="00981F59" w:rsidRPr="00DE351C" w:rsidRDefault="00981F59" w:rsidP="00981F59">
      <w:pPr>
        <w:ind w:hanging="567"/>
        <w:jc w:val="center"/>
        <w:rPr>
          <w:rFonts w:ascii="GHEA Grapalat" w:hAnsi="GHEA Grapalat" w:cs="Sylfaen"/>
          <w:b/>
          <w:i/>
          <w:lang w:val="hy-AM"/>
        </w:rPr>
      </w:pPr>
    </w:p>
    <w:tbl>
      <w:tblPr>
        <w:tblStyle w:val="TableGrid"/>
        <w:tblW w:w="11245" w:type="dxa"/>
        <w:tblLook w:val="04A0" w:firstRow="1" w:lastRow="0" w:firstColumn="1" w:lastColumn="0" w:noHBand="0" w:noVBand="1"/>
      </w:tblPr>
      <w:tblGrid>
        <w:gridCol w:w="1630"/>
        <w:gridCol w:w="7275"/>
        <w:gridCol w:w="2340"/>
      </w:tblGrid>
      <w:tr w:rsidR="00413BB6" w:rsidTr="00413BB6">
        <w:tc>
          <w:tcPr>
            <w:tcW w:w="1630" w:type="dxa"/>
          </w:tcPr>
          <w:p w:rsidR="00413BB6" w:rsidRPr="00413BB6" w:rsidRDefault="00413BB6">
            <w:pPr>
              <w:rPr>
                <w:lang w:val="hy-AM"/>
              </w:rPr>
            </w:pPr>
            <w:r>
              <w:rPr>
                <w:lang w:val="hy-AM"/>
              </w:rPr>
              <w:t>Չափաբաժին</w:t>
            </w:r>
          </w:p>
        </w:tc>
        <w:tc>
          <w:tcPr>
            <w:tcW w:w="7275" w:type="dxa"/>
          </w:tcPr>
          <w:p w:rsidR="00413BB6" w:rsidRDefault="00413BB6" w:rsidP="00413BB6">
            <w:pPr>
              <w:ind w:hanging="567"/>
              <w:jc w:val="center"/>
              <w:rPr>
                <w:rFonts w:ascii="GHEA Grapalat" w:hAnsi="GHEA Grapalat" w:cs="Sylfaen"/>
                <w:b/>
                <w:i/>
                <w:lang w:val="hy-AM"/>
              </w:rPr>
            </w:pPr>
            <w:r w:rsidRPr="00DE351C">
              <w:rPr>
                <w:rFonts w:ascii="GHEA Grapalat" w:hAnsi="GHEA Grapalat" w:cs="Sylfaen"/>
                <w:b/>
                <w:i/>
                <w:lang w:val="hy-AM"/>
              </w:rPr>
              <w:t>ՏԵԽՆԻԿԱԿԱՆ ԲՆՈՒԹԱԳԻՐ</w:t>
            </w:r>
          </w:p>
          <w:p w:rsidR="00413BB6" w:rsidRDefault="00413BB6">
            <w:pPr>
              <w:rPr>
                <w:lang w:val="af-ZA"/>
              </w:rPr>
            </w:pPr>
          </w:p>
        </w:tc>
        <w:tc>
          <w:tcPr>
            <w:tcW w:w="2340" w:type="dxa"/>
          </w:tcPr>
          <w:p w:rsidR="00413BB6" w:rsidRPr="00413BB6" w:rsidRDefault="00413BB6">
            <w:r>
              <w:rPr>
                <w:lang w:val="hy-AM"/>
              </w:rPr>
              <w:t>Նախահաշվային գին</w:t>
            </w:r>
          </w:p>
        </w:tc>
      </w:tr>
      <w:tr w:rsidR="00413BB6" w:rsidTr="00413BB6">
        <w:tc>
          <w:tcPr>
            <w:tcW w:w="1630" w:type="dxa"/>
          </w:tcPr>
          <w:p w:rsidR="00413BB6" w:rsidRPr="00413BB6" w:rsidRDefault="00413BB6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7275" w:type="dxa"/>
          </w:tcPr>
          <w:p w:rsidR="00413BB6" w:rsidRPr="00413BB6" w:rsidRDefault="00413BB6" w:rsidP="00413BB6">
            <w:pPr>
              <w:spacing w:line="360" w:lineRule="auto"/>
              <w:jc w:val="both"/>
              <w:rPr>
                <w:rFonts w:ascii="GHEA Grapalat" w:hAnsi="GHEA Grapalat"/>
                <w:bCs/>
                <w:sz w:val="26"/>
                <w:szCs w:val="26"/>
                <w:lang w:val="hy-AM"/>
              </w:rPr>
            </w:pPr>
            <w:r w:rsidRPr="00FA62CD">
              <w:rPr>
                <w:rFonts w:ascii="GHEA Grapalat" w:hAnsi="GHEA Grapalat"/>
                <w:bCs/>
                <w:sz w:val="26"/>
                <w:szCs w:val="26"/>
                <w:lang w:val="hy-AM"/>
              </w:rPr>
              <w:t>Էջերի քանակը` 35, Չափսը՝ A5, Շապիկը՝ կավճապատ 300գր., անփայլ լամինացիա, տպագր. 4+0, Միջուկ՝ տպագր. 1+1, թուղթը 80գր., Օֆսեթ, սպիտակությունը 171%, CIE, համակարգով սպիտակ կազմման եղանակը՝ թելակար, ջերմասոսինձ: Տպագրությունը օֆսեթ (ֆորմաների պատրաստումը՝ CTP), բարձր որակի (կետայնությամբ), տպագրոթյունը գունավոր: Տպագրության որակի համար տրամադրվում է համանման նմուշ: Տպաքանակ՝ 100 օրինակ:</w:t>
            </w:r>
          </w:p>
        </w:tc>
        <w:tc>
          <w:tcPr>
            <w:tcW w:w="2340" w:type="dxa"/>
          </w:tcPr>
          <w:p w:rsidR="00413BB6" w:rsidRDefault="00413BB6">
            <w:pPr>
              <w:rPr>
                <w:lang w:val="af-ZA"/>
              </w:rPr>
            </w:pPr>
            <w:r>
              <w:rPr>
                <w:lang w:val="af-ZA"/>
              </w:rPr>
              <w:t>75000</w:t>
            </w:r>
          </w:p>
        </w:tc>
      </w:tr>
      <w:tr w:rsidR="00413BB6" w:rsidTr="00413BB6">
        <w:tc>
          <w:tcPr>
            <w:tcW w:w="1630" w:type="dxa"/>
          </w:tcPr>
          <w:p w:rsidR="00413BB6" w:rsidRPr="00413BB6" w:rsidRDefault="00413BB6">
            <w:pPr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  <w:tc>
          <w:tcPr>
            <w:tcW w:w="7275" w:type="dxa"/>
          </w:tcPr>
          <w:p w:rsidR="00413BB6" w:rsidRDefault="00413BB6" w:rsidP="00413BB6">
            <w:pPr>
              <w:spacing w:line="360" w:lineRule="auto"/>
              <w:ind w:firstLine="3"/>
              <w:jc w:val="both"/>
              <w:rPr>
                <w:rFonts w:ascii="GHEA Grapalat" w:hAnsi="GHEA Grapalat"/>
                <w:sz w:val="26"/>
                <w:szCs w:val="26"/>
                <w:lang w:val="af-ZA"/>
              </w:rPr>
            </w:pPr>
            <w:r w:rsidRPr="00802138">
              <w:rPr>
                <w:rFonts w:ascii="GHEA Grapalat" w:hAnsi="GHEA Grapalat"/>
                <w:bCs/>
                <w:sz w:val="26"/>
                <w:szCs w:val="26"/>
                <w:lang w:val="hy-AM"/>
              </w:rPr>
              <w:t>Էջերի քանակը</w:t>
            </w:r>
            <w:r w:rsidRPr="00F97A36">
              <w:rPr>
                <w:rFonts w:ascii="GHEA Grapalat" w:hAnsi="GHEA Grapalat"/>
                <w:bCs/>
                <w:sz w:val="26"/>
                <w:szCs w:val="26"/>
                <w:lang w:val="hy-AM"/>
              </w:rPr>
              <w:t>`</w:t>
            </w:r>
            <w:r w:rsidRPr="00802138">
              <w:rPr>
                <w:rFonts w:ascii="GHEA Grapalat" w:hAnsi="GHEA Grapalat"/>
                <w:bCs/>
                <w:sz w:val="26"/>
                <w:szCs w:val="26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sz w:val="26"/>
                <w:szCs w:val="26"/>
                <w:lang w:val="hy-AM"/>
              </w:rPr>
              <w:t>1</w:t>
            </w:r>
            <w:r w:rsidRPr="00BE2E9D">
              <w:rPr>
                <w:rFonts w:ascii="GHEA Grapalat" w:hAnsi="GHEA Grapalat"/>
                <w:bCs/>
                <w:sz w:val="26"/>
                <w:szCs w:val="26"/>
                <w:lang w:val="hy-AM"/>
              </w:rPr>
              <w:t>1</w:t>
            </w:r>
            <w:r>
              <w:rPr>
                <w:rFonts w:ascii="GHEA Grapalat" w:hAnsi="GHEA Grapalat"/>
                <w:bCs/>
                <w:sz w:val="26"/>
                <w:szCs w:val="26"/>
                <w:lang w:val="hy-AM"/>
              </w:rPr>
              <w:t>4</w:t>
            </w:r>
            <w:r w:rsidRPr="00802138">
              <w:rPr>
                <w:rFonts w:ascii="GHEA Grapalat" w:hAnsi="GHEA Grapalat"/>
                <w:bCs/>
                <w:sz w:val="26"/>
                <w:szCs w:val="26"/>
                <w:lang w:val="hy-AM"/>
              </w:rPr>
              <w:t xml:space="preserve">, Չափսը՝ </w:t>
            </w:r>
            <w:r w:rsidRPr="009D050F">
              <w:rPr>
                <w:rFonts w:ascii="GHEA Grapalat" w:hAnsi="GHEA Grapalat"/>
                <w:bCs/>
                <w:sz w:val="26"/>
                <w:szCs w:val="26"/>
                <w:lang w:val="hy-AM"/>
              </w:rPr>
              <w:t>170մմ*235մմ</w:t>
            </w:r>
            <w:r w:rsidRPr="00802138">
              <w:rPr>
                <w:rFonts w:ascii="GHEA Grapalat" w:hAnsi="GHEA Grapalat"/>
                <w:bCs/>
                <w:sz w:val="26"/>
                <w:szCs w:val="26"/>
                <w:lang w:val="hy-AM"/>
              </w:rPr>
              <w:t xml:space="preserve">, Շապիկը՝ կավճապատ 300գր., անփայլ լամինացիա, տպագր. </w:t>
            </w:r>
            <w:r w:rsidRPr="00F97A36">
              <w:rPr>
                <w:rFonts w:ascii="GHEA Grapalat" w:hAnsi="GHEA Grapalat"/>
                <w:bCs/>
                <w:sz w:val="26"/>
                <w:szCs w:val="26"/>
                <w:lang w:val="hy-AM"/>
              </w:rPr>
              <w:t>4+</w:t>
            </w:r>
            <w:r>
              <w:rPr>
                <w:rFonts w:ascii="GHEA Grapalat" w:hAnsi="GHEA Grapalat"/>
                <w:bCs/>
                <w:sz w:val="26"/>
                <w:szCs w:val="26"/>
                <w:lang w:val="hy-AM"/>
              </w:rPr>
              <w:t>0</w:t>
            </w:r>
            <w:r w:rsidRPr="00F97A36">
              <w:rPr>
                <w:rFonts w:ascii="GHEA Grapalat" w:hAnsi="GHEA Grapalat"/>
                <w:bCs/>
                <w:sz w:val="26"/>
                <w:szCs w:val="26"/>
                <w:lang w:val="hy-AM"/>
              </w:rPr>
              <w:t>, Միջուկ՝ տպագր. 1+1, թուղթը 80գր., Օֆսեթ, սպիտակությունը 171%, CIE, համակարգով սպիտակ կազմման եղանակը՝ թելակար, ջերմասոսինձ: Տպագրությունը օֆսեթ (ֆորմաների պատրաստումը՝ CTP)</w:t>
            </w:r>
            <w:r w:rsidRPr="00802138">
              <w:rPr>
                <w:rFonts w:ascii="GHEA Grapalat" w:hAnsi="GHEA Grapalat"/>
                <w:sz w:val="26"/>
                <w:szCs w:val="26"/>
                <w:lang w:val="af-ZA"/>
              </w:rPr>
              <w:t xml:space="preserve">, բարձր որակի </w:t>
            </w:r>
            <w:r w:rsidRPr="00802138">
              <w:rPr>
                <w:rFonts w:ascii="GHEA Grapalat" w:hAnsi="GHEA Grapalat"/>
                <w:bCs/>
                <w:sz w:val="26"/>
                <w:szCs w:val="26"/>
                <w:lang w:val="hy-AM"/>
              </w:rPr>
              <w:t>(կետայնությամբ)</w:t>
            </w:r>
            <w:r w:rsidRPr="00F97A36">
              <w:rPr>
                <w:rFonts w:ascii="GHEA Grapalat" w:hAnsi="GHEA Grapalat"/>
                <w:bCs/>
                <w:sz w:val="26"/>
                <w:szCs w:val="26"/>
                <w:lang w:val="hy-AM"/>
              </w:rPr>
              <w:t xml:space="preserve">: Տպագրության որակի համար տրամադրվում է համանման նմուշ: </w:t>
            </w:r>
            <w:r w:rsidRPr="00802138">
              <w:rPr>
                <w:rFonts w:ascii="GHEA Grapalat" w:hAnsi="GHEA Grapalat"/>
                <w:sz w:val="26"/>
                <w:szCs w:val="26"/>
                <w:lang w:val="af-ZA"/>
              </w:rPr>
              <w:t xml:space="preserve">Տպաքանակ՝ </w:t>
            </w:r>
            <w:r>
              <w:rPr>
                <w:rFonts w:ascii="GHEA Grapalat" w:hAnsi="GHEA Grapalat"/>
                <w:sz w:val="26"/>
                <w:szCs w:val="26"/>
                <w:lang w:val="hy-AM"/>
              </w:rPr>
              <w:t>2</w:t>
            </w:r>
            <w:r w:rsidRPr="00802138">
              <w:rPr>
                <w:rFonts w:ascii="GHEA Grapalat" w:hAnsi="GHEA Grapalat"/>
                <w:sz w:val="26"/>
                <w:szCs w:val="26"/>
                <w:lang w:val="af-ZA"/>
              </w:rPr>
              <w:t>00</w:t>
            </w: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 </w:t>
            </w:r>
            <w:r w:rsidRPr="00802138">
              <w:rPr>
                <w:rFonts w:ascii="GHEA Grapalat" w:hAnsi="GHEA Grapalat"/>
                <w:sz w:val="26"/>
                <w:szCs w:val="26"/>
                <w:lang w:val="af-ZA"/>
              </w:rPr>
              <w:t>օրինակ:</w:t>
            </w:r>
          </w:p>
          <w:p w:rsidR="00413BB6" w:rsidRDefault="00413BB6">
            <w:pPr>
              <w:rPr>
                <w:lang w:val="af-ZA"/>
              </w:rPr>
            </w:pPr>
          </w:p>
        </w:tc>
        <w:tc>
          <w:tcPr>
            <w:tcW w:w="2340" w:type="dxa"/>
          </w:tcPr>
          <w:p w:rsidR="00413BB6" w:rsidRDefault="00413BB6">
            <w:pPr>
              <w:rPr>
                <w:lang w:val="af-ZA"/>
              </w:rPr>
            </w:pPr>
            <w:r>
              <w:rPr>
                <w:lang w:val="af-ZA"/>
              </w:rPr>
              <w:t>250</w:t>
            </w:r>
            <w:bookmarkStart w:id="0" w:name="_GoBack"/>
            <w:bookmarkEnd w:id="0"/>
            <w:r>
              <w:rPr>
                <w:lang w:val="af-ZA"/>
              </w:rPr>
              <w:t>000</w:t>
            </w:r>
          </w:p>
        </w:tc>
      </w:tr>
    </w:tbl>
    <w:p w:rsidR="00623485" w:rsidRPr="00981F59" w:rsidRDefault="00623485">
      <w:pPr>
        <w:rPr>
          <w:lang w:val="af-ZA"/>
        </w:rPr>
      </w:pPr>
    </w:p>
    <w:sectPr w:rsidR="00623485" w:rsidRPr="00981F59" w:rsidSect="00413B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FE"/>
    <w:rsid w:val="00413BB6"/>
    <w:rsid w:val="00623485"/>
    <w:rsid w:val="00981F59"/>
    <w:rsid w:val="00FB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BECAFA-68D7-4720-8B50-5AD7CFBA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3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2025-07-11T06:29:00Z</dcterms:created>
  <dcterms:modified xsi:type="dcterms:W3CDTF">2025-07-16T05:59:00Z</dcterms:modified>
</cp:coreProperties>
</file>