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D02" w:rsidRDefault="00AA2CD5" w:rsidP="00AA2CD5">
      <w:pPr>
        <w:jc w:val="center"/>
        <w:rPr>
          <w:lang w:val="hy-AM"/>
        </w:rPr>
      </w:pPr>
      <w:r>
        <w:rPr>
          <w:lang w:val="hy-AM"/>
        </w:rPr>
        <w:t>ՏԵԽՆԻԿԱԿԱՆ  ԲՆՈՒԹԱԳԻՐ</w:t>
      </w:r>
    </w:p>
    <w:p w:rsidR="00D235A3" w:rsidRPr="000B6933" w:rsidRDefault="00D235A3" w:rsidP="000B6933">
      <w:pPr>
        <w:jc w:val="both"/>
        <w:rPr>
          <w:sz w:val="20"/>
          <w:szCs w:val="20"/>
          <w:lang w:val="hy-AM"/>
        </w:rPr>
      </w:pPr>
    </w:p>
    <w:p w:rsidR="000B6933" w:rsidRPr="008A4302" w:rsidRDefault="008A4302" w:rsidP="008A4302">
      <w:pPr>
        <w:tabs>
          <w:tab w:val="center" w:pos="4819"/>
        </w:tabs>
        <w:jc w:val="both"/>
        <w:rPr>
          <w:sz w:val="24"/>
          <w:szCs w:val="24"/>
          <w:lang w:val="hy-AM"/>
        </w:rPr>
      </w:pPr>
      <w:bookmarkStart w:id="0" w:name="_GoBack"/>
      <w:r w:rsidRPr="008A4302">
        <w:rPr>
          <w:rFonts w:eastAsia="Calibri"/>
          <w:noProof/>
          <w:sz w:val="24"/>
          <w:szCs w:val="24"/>
          <w:lang w:val="hy-AM"/>
        </w:rPr>
        <w:t>Վեբ տեսախցիկ խոսափողով, նվազագույն կետայնությունը 2MP 1920x1080 30fps, պտտման անկյուն՝ 360°, մոնիտորին ամրացնելու հնարավորությամբ, միացման տեսակը USB, մալուխի նվազագույն երկարությունը 1.5մ</w:t>
      </w:r>
      <w:bookmarkEnd w:id="0"/>
    </w:p>
    <w:sectPr w:rsidR="000B6933" w:rsidRPr="008A4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EC6"/>
    <w:rsid w:val="000B6933"/>
    <w:rsid w:val="00545EC6"/>
    <w:rsid w:val="0075235B"/>
    <w:rsid w:val="00841455"/>
    <w:rsid w:val="008A4302"/>
    <w:rsid w:val="00903D02"/>
    <w:rsid w:val="00982DE8"/>
    <w:rsid w:val="009940EE"/>
    <w:rsid w:val="00AA2CD5"/>
    <w:rsid w:val="00D235A3"/>
    <w:rsid w:val="00F4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85974-8751-4AF3-B240-4C7ABE50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2025-07-16T08:16:00Z</dcterms:created>
  <dcterms:modified xsi:type="dcterms:W3CDTF">2025-07-16T08:40:00Z</dcterms:modified>
</cp:coreProperties>
</file>