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 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ԵՋԷԿ-ԷԱՃԱՊՁԲ 25/37 տնտեսական ապրանքներ 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purchase@ytpc.am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 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ԵՋԷԿ-ԷԱՃԱՊՁԲ 25/37 տնտեսական ապրանքներ 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ԵՋԷԿ-ԷԱՃԱՊՁԲ 25/37 տնտեսական ապրանքներ 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 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purchase@ytpc.am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ԵՋԷԿ-ԷԱՃԱՊՁԲ 25/37 տնտեսական ապրանքներ 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 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 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 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 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Ձեռնոց բանվորական ափամասը ռետինե ծածկույթով, 5 մատ, XL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Ձեռնոց տնտեսական, Ռետինե ձեռնոցներ, նախատեսված  բազմակի գործածման համար, XL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Աղբի   պոլիէթիլոնային տոպրակներ, 60լ,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Աղբի պոլիէթիլոնային տոպրակներ, 30լ.,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9,8սմx12,5սմ, 150 թերթիկ, երկ. 18,75մ,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Թղթի 1քմ.-մակերեսի զանգվածը 35 գրամ, խոնավությունը 7.0%, 100 հատանոց տուփերով, եռաշերտ, փափուկ թղթից, Selpak, Papirus, Silk Soft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ՀՇԳՑԷ լոգոյով 700մմ*1200մմ ատլասից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ՀՇԳՑԷ լոգոյով 700մմ*1200մմ ատլասից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240մլ. Վակումային աէրոզոլային բալոնիկով, բնական յուղեր, լուծիչներ, պարֆումերային կոմպոնենտներ, Glade, Bref, Chirton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450-500գրամ ունիվերսալ սպիտակ բաց դեղնավուն կամ գունավորված հատիկավոր փոշի: Փոշու զանգվածային մասը ոչ ավել 5 %, լվացող ունակությունը ոչ պակաս 85%, սպիտակեցնող ունակությունը որ պակաս 80%: Անվտանգությունը, մակնշումը և փաթեթավորումը ըստ ՀՀ կառավարության 2004 թվականի դեկտեմբերի 19-ի N1795-Ն որոշման, Ariel,  կամ Persil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Սպասք լվանալու հեղուկ  0.45-0,5լ. տարաներով, ոչ ալերգիկ 15-30% անիոնային մակերևութ  աակտիվ նյութեր, «5%  ոչ իոնածին մակերևութ աակտիվ նյութեր, կոնսերվանտներ, ֆենեքսիէթանոլ, բենզիզոտիազոլներ, հոտավետ նյութեր: Անվտանգությունը,  մակնշումը և փաթեթա վորումը ըստ ՀՀ կառա վարության 19.12.2004թ. N1795-Ն որոշման համաձայն Fairy, Pril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և փոշիներ 
Լվացող-մաքրող փոշի 400 գրամ տարողությամբ, անիոնային ՄԱՆ, քլորպարունակող սպիտակեցնող նյութերի դիզինֆեկատներ,  պեմո լյուքս, կոմեթ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Հեղուկ օճառ 400-450 մլ. Տարաներով, պոմպային կափարիչով, մածուծիկ, ըստ ՀՀ առողջապահության նախարարի 2005թվականի նոյեմբերի 24-ի Ն 1109-Մ հրամանով հաստատված ««N2 III 8.2 օծանելիք, ակոսմետիկական արտադրանքի արտադրությանը և անվտանգությանը ներկայացվող հիգիենիկ պահանջներ»» սանիտարական կանոնների և նորմերի համաձայն,  
Teo  Ultraհygiene  Aquamarine, Safeguard, Palmolive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Մաքրող նյութ Ունիվերսալ մաքրող միջոց, հեղուկ, 1լ. Տարողությամբ «5% նատրիումի հիպօքլորիդ, անիոնային ՄԱՆ, օճառ,  Domestos, Silit benk 
Կահույք մաքրելու լաթ Միկրոֆիբրե լաթ միքս չափսը 40*40 սմ Arm Sponge կամ Col 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Միկրոֆիբրե լաթ միքս չափսը 40*40 սմ Arm Sponge կամ Col 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Գոգաթիակ /սավոկ/, Պլաստմասսայից, խոզանակով՝  1 մ երկարությամբ ձողով, տարբեր գույների, թիակի բացվածքը 30-35սմ. ,ՀՍՏ 124-2007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