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ԵՎ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ԵՎ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ԵՎ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ԵՎ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ՀԱՄԱԿԱՐԳՉԱՅԻՆ ՊԱՏՃԵՆԱՀԱՆՄԱՆ ՍԱՐՔԱՎՈՐՈՒՄՆԵՐԻ ԵՎ ՕԺԱՆԴԱԿ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սարքեր, որը համալրված լինի 3 հատ առնվազն 13 megapixel տեսախցիկներով, որոնք միավորվելով ապահովում են 180° հորիզոնական և 54° ուղղահայաց անընդհատ պատկեր։ Տեսախցիկները պետք է ապահովեն Panoramic-4K՝ 3840 x 1080 @ 30 fps կետայնության պատկեր և ապահովեն առնվազն մինչև 6 անգամ անկորուստ թվային խոշորացում (zoom)։ Համալրված լինի Intelligent zoom, Virtual director և Vivid HDR հնարավորություններով։
Սարքը նաև պետք է համալրված լինի առնվազն 4 բարձրախոսով, որոնք կապահովեն 80Hz - 20000Hz հաճախականության տիրույթ։ Սարքը ունենա խոսացողին ավտոմատ հայտնաբերման և կենտրոնացման հնարավորություն։ Սարքը պետք է համալրված լինի առնվազն 8 միկրոֆոնով -37dBFS զգայունությամբ և 100Hz - 8000Hz աշխատանքային միջակայքով։
Համատեղելի լինի Windows 10, MAC OS 10.15 և ավելի թարմ ՕՀ-ների հետ։ Ունենա սեփական կառավարման ծրագրերը և հավելվածները։
Միացումները՝ USB (2.0, 3.0), USB-C, Ethernet (RJ45)
Սարքը հնարավորություն ունենա ղեկավարվելու նույն լուծման մեջ ընդգրկված անլար հեռակառավարման վահանակի միջոցով։ Ունենա Whiteboard sharing, Safety Capacity Insights, Room Usage Insights, Plug-and-play connectivity հնարավորություն։
Բարձրախոս՝ Միացման հնարավորություններ USB 2.0 (Plug-and-play) Bluetooth 4.2 (մինչև 30 մ հեռավորություն) NFC համատեղելիություն ։ Կոնֆերանսների և մեդիա նվագարկման համար հաճախականության տիրույթ՝ 150 Հց – 20 կՀց զանգերի բարձր ձայն՝ մինչև 85 դԲ։ Մինչև 11 ժամ խոսակցություն մեկ լիցքավորմամբ, լիցքավորման ժամանակ՝ մոտ 3 ժամ
Սարքի հետ տրամադրվեն հոսանքի սնուցման բլոկ, միացման USB մալուխ առնվազն 2, HDMI 15 մետր երկարությամբ։ Հեռուստացույց առնվազն անկյունագիծ (դյույմ/սմ) 55/140, էկրանի տեսակը՝ 4K UHD կետայնություն 3840x2160 4K հաճախականություն (Hz) 60։ SMART WebOS,  HDMI/DisplayPort մուտք 3  , USB 1 մուտք պատին ամրացնելու կախիչներ։
Երաշխիք՝  տարի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	Աջակցվող վիդեո կոդեկներ՝ առնվազն Smart H.265+ / H.265 / Smart H.264+ / H.264 / MJPEG
•	Առավելագույն ապակոդավորման հնարավորություն՝
o	32 × 1080p @ 30 կ/վ, կամ
o	32 × 2 ՄՊ @ 30 կ/վ
•	Առավելագույն թողունակություն՝ առնվազն
o	384 Մբիթ/վ՝ մուտք, տեսագրություն, ելք
Խելացի վերլուծություն (AI)
•	NVR-ի կողմից ապահովվող AI ֆունկցիաներ՝
o	2 ալիք – Դեմքերի հայտնաբերում և ճանաչում (Face Detection  Recognition)
o	4 ալիք – Պարագծի պաշտպանություն (Perimeter Protection)
o	8 ալիք – Խելացի շարժման հայտնաբերում Plus (SMD Plus)
•	Տեսախցիկի կողմից ապահովվող AI ֆունկցիաներ՝
o	Դեմքերի հայտնաբերում և ճանաչում
o	Պարագծի պաշտպանություն
o	SMD Plus
o	Մետատվյալների վերլուծություն (Metadata)
o	Ավտոմեքենաների համարների ճանաչում (ANPR)
o	Ջերմային քարտեզ (Heat Map)
o	Մարդկանց հաշվարկում (People Counting)
•	Աջակցություն AcuPick տեխնոլոգիային՝ մինչև 16 ալիք
•	Security Baseline 2.3՝ անվտանգության մակարդակի համապատասխանեցում
Պահեստավորման ենթահամակարգ
•	Ներքին կոշտ սկավառակների քանակը՝ 2 հատ
•	Տարողություն (յուրաքանչյուր սկավառակ)՝ առնվազն 6TB
•	Քեշ հիշողություն՝ 256MB
•	Պտույտների արագություն՝ 5400 RPM
•	Միջերես՝ SATA
•	Աշխատանքային ռեժիմ՝ 24/7 անընդմեջ աշխատանք
Ցանցային հնարավորություններ
•	Ցանցային ինտերֆեյս՝ 2 × RJ-45 (10/100/1000 Mbps)
•	Աջակցվող օգտատերեր՝ մինչև 128 միաժամանակյա
•	Աջակցվող պրոտոկոլներ՝ DHCP, DNS, DDNS, FTP, SMTP, HTTPS, SNMP, NTP, և այլն
Ձայնային հնարավորություններ
•	Մուտք՝ 1 ալիք, RCA
•	Ելք՝ 1 ալիք, RCA
Վիդեո ելքեր
•	HDMI ելք՝ մինչև 3840×2160 (4K UHD)
•	VGA ելք՝ մինչև 1920×1080
•	Միաժամանակյա ցուցադրում՝ մինչև 36 ալիք
Ինտերֆեյսներ և պորտեր
•	USB՝ 2 × USB 2.0 (առջև), 1 × USB 3.0 (ետև)
•	Աշխատանքային ջերմաստիճան՝ -10°C-ից +55°C
•	Երաշխիք՝  տարի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Ընդհանուր տվյալներ:
•	Մոդել:  Cat6 UTP Cable (2500մ)
•	Կաբելի տեսակը: UTP (Unshielded Twisted Pair)
•	Կատեգորիա: Cat 6
•	Երկարություն: 2500մ
•	Վերարկու նյութը: PVC (Polyvinyl Chloride)
Էլեկտրական և ցանցային պարամետրեր:
•	Տվյալների փոխանցման արագություն: առնվազը 1 Gbps (Gigabit Ethernet)
•	Աշխատանքային հաճախականություն: առնվազը 250 MHz
•	Հաղորդման ստանդարտներ: ANSI/TIA-568-C.2, ISO/IEC 11801
•	Աջակցվող ցանցեր: 10BASE-T, 100BASE-TX, 1000BASE-T
Տարրալուծություն և կառուցվածք:
•	Ղեկավորիչ լարեր: 4 զույգ պղնձե լարեր (մեկուսացված)
•	Ղեկավարիչ լարի տեսակը: 23AWG (Solid Bare Copper — պինդ պղինձ)
•	Փաթեթավորում: Pull Box – հեշտ հանման ստվարաթղթե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Ցանցերի Կառավարման Սարք – Կառավարվող Սվիչ
1. Սարքի տեսակ – Կառավարվող Ethernet սվիչ Layer 2+ ֆունկցիոնալությամբ
2. ՑԱՆՑԱՅԻՆ ՊԱՀԱՆՋՆԵՐ առնվազն
•	Զուգահեռ տվյալների պորտեր (Data Ports) – 48 x RJ-45 10/100/1000 Mbps Auto-sensing Ethernet պորտ
•	Վերելքի պորտեր (Uplink Ports) – 4 x SFP+ 10Gbps
•	Պորտերի ընդհանուր քանակը – 52
3. Power over Ethernet (PoE) - 
•	Աջակցվող ստանդարտ – (PoE+)
•	Ընդհանուր PoE –370 Վտ
•	Առավելագույն հզորություն մեկ պորտի համար – առնվազ30 Վտ
4. ՑԱՆՑԱՅԻՆ ԱՐԴՅՈՒՆԱՎԵՏՈՒԹՅՈՒՆ 
•	Switching Capacity – 176 Gbps
•	Throughput – 130 Mpps
•	Լատենսիա –
5. ՀԻՇՈՂՈՒԹՅՈՒՆ 
•	Միջուկ (Processor) –A9, 800 MHz
•	Օպերատիվ հիշողություն – 512 MB SDRAM
•	Flash հիշողություն – ≥256 MB
•	Փաթեթների բուֆեր – ≥1.5 MB
6. ԱՆՎՏԱՆԳՈՒԹՅՈՒՆ ԵՎ ԿԱՌԱՎԱՐՈՒՄ 
•	Կառավարման եղանակներ –
o	Կայքի ինտերֆեյս Web
o	SNMP v1, v2c, v3 աջակցություն
•	Անվտանգություն –
o	RADIUS, TACACS+ աջակցություն
o	HTTPS, SSL, SSH
7. ՑԱՆՑԱՅԻՆ ՖՈՒՆԿՑԻՈՆԱԼՈՒԹՅՈՒՆ  
•	VLAN աջակցություն – 256 VLAN
•	Static Routing – 32 երթուղի
8. ԵՐԱՇԽԻՔ ԵՎ ԱՋԱԿՑՈՒԹՅՈՒՆ 
•	Երաշխիքային սպասարկում – առնվազն
o	օնլայն աջակցություն և կարգաորում 
o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8 ՄՊ խելացի IP Eyeball տեսախցիկ, ներկառուցված ինֆրակարմիր լուսարձակով և խելացի վերլուծության գործառույթներով
Պատկերի սենսոր և տեսապատկեր
•	Պատկերի սենսոր՝ 1/1.8” CMOS, բարձր զգայունությամբ
•	Առավելագույն լուծաչափ՝ առնվազն 8 ՄՊ (3840×2160) @ 25/30fps
Լուսավորություն
•	Ներկառուցված ինֆրակարմիր (IR) լուսարձակ՝ առավելագույն լուսարձակման հեռավորություն՝ առնվազն մինչև 40 մետր
•	Smart Dual Light համակարգ՝ IR և սպիտակ LED փոխանակման հնարավորությամբ
 Խելացի վերլուծություն (AI)
•	SMD 3.0 (խելացի շարժման հայտնաբերում՝ մարդկանց և տրանսպորտային միջոցների միջև տարբերակմամբ)
•	Տեսապատկերի մետատվյալների հավաքագրում
•	Դեմքերի հայտնաբերում
•	Օբյեկտների հայտնաբերում և հետևում
•	Մարդկանց հաշվառում
•	IVS (Intelligent Video System) վերլուծություն՝ անցման գծեր, տարածք ներխուժում, թողած օբյեկտ, կորած օբյեկտ և այլն
Տեսապատկերի մշակում
•	Թվային ջրանշանավորում
•	WDR՝ 120 dB (լայն դինամիկ տիրույթ)
•	3D NR (եռաչափ աղմուկի նվազեցում)
•	BLC / HLC (լուսավորության հսկում)
Պահեստավորում ինտերֆեյսներ
•	ՄիկրոSD քարտի բնիկ՝ աջակցում է մինչև 512 ԳԲ
•	Բոլոր տեսախցիկները պետք է համալրված լինեն բարձր որակի microSD քարտով՝ առնվազն 256 ԳԲ հզորությամբ
•	Ներկառուցված միկրոֆոն
•	Ձայնի ինտերֆեյս՝ 1 մուտք, 1 ելք
•	Ահազանգի ինտերֆեյս՝ 2 մուտք, 1 ելք
•	Ethernet (RJ-45), ONVIF (Profile S/G/T) աջակցում
 Էլեկտրամատակարարում պաշտպանություն
•	Սնուցում՝ 12V DC / 24V AC / PoE (802.3af), աջակցում ePoE տեխնոլոգիա
•	IP67՝ ջրային և փոշու դիմացկունություն
•	IK10՝ հակահարվածային պաշտպանություն
Լրացուցիչ
•	Կարգավորում՝ մատակարողի կողմից
•	Երաշխիք՝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