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2025.07.18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Կոտայքի մարզի Նաիրիի համայնքապետարան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Երևանյան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внутреннего аудита для нужд муниципалитета Наири Котайкской области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Մհեր Պապյան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mher-papyan@mail.ru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098118800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Կոտայքի մարզի Նաիրիի համայնքապետարան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ԿՄՆՀ-ԷԱՃԾՁԲ-25/10</w:t>
      </w:r>
      <w:r w:rsidRPr="005704A1">
        <w:rPr>
          <w:rFonts w:ascii="Calibri" w:hAnsi="Calibri" w:cs="Times Armenian"/>
          <w:lang w:val="ru-RU"/>
        </w:rPr>
        <w:br/>
      </w:r>
      <w:r w:rsidRPr="005704A1">
        <w:rPr>
          <w:rFonts w:ascii="Calibri" w:hAnsi="Calibri" w:cstheme="minorHAnsi"/>
          <w:lang w:val="af-ZA"/>
        </w:rPr>
        <w:t>2025.07.18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Կոտայքի մարզի Նաիրիի համայնքապետարան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Կոտայքի մարզի Նաիրիի համայնքապետարան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внутреннего аудита для нужд муниципалитета Наири Котайкской области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внутреннего аудита для нужд муниципалитета Наири Котайкской области</w:t>
      </w:r>
      <w:r w:rsidR="005704A1" w:rsidRPr="005704A1">
        <w:rPr>
          <w:rFonts w:ascii="Calibri" w:hAnsi="Calibri"/>
          <w:b/>
          <w:lang w:val="ru-RU"/>
        </w:rPr>
        <w:t>ДЛЯНУЖД</w:t>
      </w:r>
      <w:r w:rsidR="00D80C43" w:rsidRPr="00D80C43">
        <w:rPr>
          <w:rFonts w:ascii="Calibri" w:hAnsi="Calibri"/>
          <w:b/>
          <w:lang w:val="hy-AM"/>
        </w:rPr>
        <w:t>ՀՀ Կոտայքի մարզի Նաիրիի համայնքապետարան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ԿՄՆՀ-ԷԱՃԾՁԲ-25/10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mher-papyan@mail.ru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внутреннего аудита для нужд муниципалитета Наири Котайкской области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384.12</w:t>
      </w:r>
      <w:r w:rsidRPr="005704A1">
        <w:rPr>
          <w:rFonts w:ascii="Calibri" w:hAnsi="Calibri"/>
          <w:szCs w:val="22"/>
        </w:rPr>
        <w:t xml:space="preserve"> драмом, российский рубль </w:t>
      </w:r>
      <w:r w:rsidRPr="005704A1">
        <w:rPr>
          <w:rFonts w:ascii="Calibri" w:hAnsi="Calibri"/>
          <w:lang w:val="hy-AM"/>
        </w:rPr>
        <w:t>4.8814</w:t>
      </w:r>
      <w:r w:rsidRPr="005704A1">
        <w:rPr>
          <w:rFonts w:ascii="Calibri" w:hAnsi="Calibri"/>
          <w:szCs w:val="22"/>
        </w:rPr>
        <w:t xml:space="preserve">драмом, евро </w:t>
      </w:r>
      <w:r w:rsidRPr="005704A1">
        <w:rPr>
          <w:rFonts w:ascii="Calibri" w:hAnsi="Calibri"/>
          <w:lang w:val="hy-AM"/>
        </w:rPr>
        <w:t>445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2025.07.29.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ԿՄՆՀ-ԷԱՃԾՁԲ-25/10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Կոտայքի մարզի Նաիրիի համայնքապետարան</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ԿՄՆՀ-ԷԱՃԾՁԲ-25/10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ԿՄՆՀ-ԷԱՃԾՁԲ-25/10</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"ԿՄՆՀ-ԷԱՃԾՁԲ-25/10"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Կոտայքի մարզի Նաիրիի համայնքապետարան*(далее — Заказчик) процедуре закупок под кодом ԿՄՆՀ-ԷԱՃԾՁԲ-25/10*.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"ԿՄՆՀ-ԷԱՃԾՁԲ-25/10"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ԿՄՆՀ-ԷԱՃԾՁԲ-25/10*.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ԿՄՆՀ-ԷԱՃԾՁԲ-25/10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Ереванян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30․11․2025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