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ՇՄԳԲԿ-ԷԱՃԱՊՁԲ-25/43</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фиксирующая площадка плечевой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рулонная платформа с удаленной медиальной блокировкой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удаленная боковая блокируемая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стержень с лоскутом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стержень с лоскутом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проксимального отдела бедренной кости диаметром 6,4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для проксимального отдела бедра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 4,9 мм, стопорный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3,5 мм саморез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ՇՄԳԲԿ-ԷԱՃԱՊՁԲ-25/43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Проксимальная фиксирующая площадка плечевой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в платформе должны быть рассчитаны на фиксирующие винты 3,5 мм и винты 3,5 мм.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платформы. Согласно статье 2 Закона РА HO-325-N «О медицинской помощи и обслуживании населения» Участник должен предоставить вместе с Заявкой сертификат соответствия, авторизационное письмо (гарантийно-авторизованное письмо), а на этапе заключения договора – сертификат о происхождении, предоставленный производителем продукции. Платформа должна иметь индивидуальную упаковку и этикетку с описанием продукции. По требованию Заказчика необходимо предоставить в залог одну из перечисленных ниже платформ, а после использования, по его запросу, доставить в течение 24 часов: с 3 отверстиями, с 4 отверстиями, с 5 отверстиями, с 8 отверстиями, с 10 отверстиями. Наименование инструмента: кондуктор для сверления отверстий под стопорные винты 3,5 мм, внутренний диаметр 2,8 мм - 1 шт., сверло 2,8 мм - 1 шт., отвертка с ограниченным усилием под стопорный винт 3,5 мм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рулонная платформа с удаленной медиальной блокировкой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платформы. Согласно статье 2 Закона РА HO-325-N «О медицинской помощи и обслуживании населения», Участник должен предоставить вместе с Заявкой сертификат соответствия,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Платформа должна иметь индивидуальную упаковку и этикетку с описанием продукции. По требованию Заказчика одна из перечисленных ниже платформ должна быть предоставлена в залог, а после использования, по его запросу, должна быть доставлена в течение 24 часов. Справа: 6 отверстий, 8 отверстий, 10 отверстий, 12 отверстий, 14 отверстий. Слева: 6 отверстий, 8 отверстий, 10 отверстий, 12 отверстий, 14 отверстий. Название инструмента: Направляющая дрель для отверстий под стопорные винты 3,5 мм, внутренний диаметр 2,8 мм - 1, сверло 2,8 мм - 1, отвёртка с ограниченным усилием для стопорных винтов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удаленная боковая блокируемая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Отверстия платформы должны быть рассчитаны на фиксирующие винты 3,5 мм и винты 3,5 мм.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платформы. Согласно статье 2 Закона РА HO-325-N «О медицинской помощи и обслуживании населения», Участник должен предоставить вместе с Заявкой сертификат соответствия, авторизационное письмо (гарантийно-разрешительное письмо) от производителя продукции, а на этапе заключения договора – сертификат о происхождении продукции от производителя продукции. Платформа должна иметь индивидуальную упаковку и этикетку с описанием продукции. По требованию Заказчика необходимо предоставить в залог одну из перечисленных ниже платформ, которая после использования, по запросу, должна быть доставлена в течение 24 часов: с 3 отверстиями, с 4 отверстиями, с 5 отверстиями, с 6 отверстиями. Название инструмента: Направляющая дрель для отверстий под стопорные винты 3,5 мм, внутренний диаметр 2,8 мм - 1, сверло 2,8 мм - 1, отвертка с ограниченным усилием для стопорных винтов 3,5 мм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проксимальный бедренный стержень с лоскутом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гвоздя должна составлять 210 мм, одно из проксимальных отверстий предназначено для винта диаметром 8,0 мм, другое – для винта диаметром 6,4 мм, а два дистальных отверстия – для блокирующих винтов диаметром 4,9 мм. Производящая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гвоздя. Стержень должен иметь индивидуальную упаковку и этикетку с описанием товара. Согласно статье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производителя товара, а на этапе заключения договора – сертификат происхождения товара, предоставленный производителем товара. По желанию Заказчика один из перечисленных ниже гвоздей должен быть предоставлен в залог, а после использования, по желанию, доставлен в течение 24 часов: 130° Толщина: 9 мм, 10 мм, 11 мм, 12 мм. Длина: 210 мм, 210 мм, 210 мм, 210 мм. 135° Толщина: 9 мм, 10 мм, 11 мм, 12 мм. Длина: 210 мм, 210 мм, 210 мм,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проксимальный бедренный стержень с лоскутом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 из проксимальных отверстий предназначено для винта диаметром 8,0 мм, другое – для винта диаметром 6,4 мм, с двумя дистальными отверстиями, одно из которых предназначено для блокируемых винтов диаметром 4,9 мм с возможностью динамизации. Производственная организация должна иметь сертификаты не ниже ISO 9001:2015 и ISO 13485:2016. Имплантат должен иметь сертификат CE. Поставщик должен предоставить инструмент для установки гвоздя. Штифт должен иметь индивидуальную упаковку и этикетку с описанием товара. Согласно статье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производителя товара, а на этапе заключения договора – сертификат происхождения товара, предоставленный производителем товара. По запросу Заказчика один из перечисленных ниже гвоздей должен быть предоставлен в качестве залога, а после использования, по запросу, доставлен в течение 24 часов.
Справа - Толщина: 9 мм, 9 мм, 9 мм, 9 мм, 10 мм, 10 мм, 10 мм, 11 мм, 11 мм, 11 мм, 11 мм, 11 мм. Длина: 340 мм, 360 мм, 380 мм, 400 мм, 340 мм, 360 мм, 380 мм, 400 мм, 340 мм, 360 мм, 380 мм, 400 мм.
Слева - толщина 9 мм, 9 мм, 9 мм, 9 мм, 10 мм, 10 мм, 10 мм, 10 мм, 10 мм, 11 мм, 11 мм,11 мм. Длина: 340 мм, 360 мм, 380 мм, 400 мм, 340 мм, 360 мм, 380 мм, 400 мм, 340 мм, 360 мм, 380 мм, 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проксимального отдела бедренной кости диаметром 6,4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Винт должен иметь сертификат CE. Винт должен иметь индивидуальную упаковку и этикетку с описанием товара. Согласно статье 2 Закона РА HO-325-N «О МЕДИЦИНСКОЙ ПОМОЩИ И ОБСЛУЖИВАНИИ НАСЕЛЕНИЯ», Участник должен представить вместе с Заявкой сертификат соответствия, авторизационное письмо (гарантийно-разрешительное письмо) от производителя товара, а на этапе заключения договора – сертификат о происхождении товара от производителя товара. По желанию Заказчика должны быть предоставлены на хранение следующие количества винтов, а после использования, по желанию Заказчика, должны быть доставлены в течение 24 часов: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для проксимального отдела бедра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Организация-производитель должна иметь сертификат минимум ISO 9001:2015 и минимум ISO 13485:2016. Винт должен иметь сертификат CE. Шуруп должен иметь индивидуальную упаковку и этикетку, идентифицирующую изделие. Следующее количество винтов должно храниться на складе по запросу клиента и доставляться в течение 24 часов по запросу после использования.
 70 мм-1, 75 мм-1, 80 мм-1, 85 мм-1, 90 мм-1, 95 мм-1, 100 мм-1, 105 мм-1, 110 мм-1, 115 мм-1, 120 мм-1.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Проксимальный бедренный стержень 4,9 мм, стопорный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Производственная организация должна иметь сертификаты не ниже ISO 9001:2015 и не ниже ISO 13485:2016. Винты должны иметь сертификат CE. Винты должны иметь индивидуальную упаковку и этикетку с описанием товара. Согласно статье 2 Закона РА HO-325-N «О медицинской помощи и обслуживании населения», Участник должен предоставить сертификат соответствия, предоставленный производителем товара, авторизационное письмо (гарантийно-разрешительное письмо), а на этапе заключения договора – сертификат о происхождении товара, предоставленный производителем товара. По требованию Заказчика, винты в указанном ниже количестве должны быть предоставлены на хранение, а после использования, по запросу, должны быть доставлены в течение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Спонгиозный стопорный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10-50 мм с шагом 2 мм, организация-производитель должна иметь сертификаты не ниже ISO 9001:2015 и не ниже ISO 13485:2016, имплантат должен иметь сертификат CE. В соответствии со статьёй 2 Закона Республики Армения HO-325-N «О МЕДИЦИНСКОЙ ПОМОЩИ И ОБСЛУЖИВАНИИ НАСЕЛЕНИЯ» Участник должен представить вместе с Заявкой сертификат соответствия, представленный производителем товара, авторизационное письмо (гарантийно-разрешительное письмо), а на этапе заключения договора – сертификат о происхождении товара, представленный производителем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Блокирующий кортикальный винт 3,5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10-40 мм с шагом 2 мм. Производственная организация должна иметь сертификаты не ниже ISO 9001:2015 и не ниже ISO 13485:2016, имплантат должен иметь сертификат CE. В соответствии со статьёй 2 Закона РА HO-325-N «О МЕДИЦИНСКОЙ ПОМОЩИ И ОБСЛУЖИВАНИИ НАСЕЛЕНИЯ», Участник должен представить вместе с Заявкой сертификат соответствия, предоставленный производителем товара, авторизационное письмо (гарантийно-разрешительное письмо), а на этапе заключения договора – сертификат о происхождении товара, предоставленный производителем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Кортикальный винт 3,5 мм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под шестигранную отвёртку, саморез, длина 10-40 мм с шагом 2 мм, организация-производитель должна иметь сертификаты не ниже ISO 9001:2015 и не ниже ISO 13485:2016, имплантат должен иметь сертификат CE. В соответствии со статьёй 2 Закона РА HO-325-N «О МЕДИЦИНСКОЙ ПОМОЩИ И ОБСЛУЖИВАНИИ НАСЕЛЕНИЯ», Участник должен представить вместе с Заявкой сертификат соответствия, предоставленный производителем товара, авторизационное письмо (гарантийно-разрешительное письмо), а на этапе заключения договора – сертификат о происхождении товара, предоставленный производителем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