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1FF3C" w14:textId="77777777" w:rsidR="00E072C3" w:rsidRDefault="00E072C3" w:rsidP="003B1BB2">
      <w:pPr>
        <w:jc w:val="center"/>
        <w:rPr>
          <w:rFonts w:ascii="GHEA Mariam" w:hAnsi="GHEA Mariam"/>
          <w:b/>
          <w:bCs/>
          <w:sz w:val="20"/>
          <w:szCs w:val="20"/>
          <w:lang w:val="hy-AM"/>
        </w:rPr>
      </w:pPr>
    </w:p>
    <w:p w14:paraId="083D3AB0" w14:textId="13AA38B5" w:rsidR="003B1BB2" w:rsidRDefault="003B1BB2" w:rsidP="003B1BB2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GHEA Mariam" w:hAnsi="GHEA Mariam"/>
          <w:b/>
          <w:bCs/>
          <w:sz w:val="20"/>
          <w:szCs w:val="20"/>
          <w:lang w:val="hy-AM"/>
        </w:rPr>
        <w:t xml:space="preserve">ՏԵԽՆԻԿԱԿԱՆ ԲՆՈՒԹԱԳԻՐ </w:t>
      </w:r>
      <w:bookmarkStart w:id="0" w:name="_GoBack"/>
      <w:bookmarkEnd w:id="0"/>
    </w:p>
    <w:p w14:paraId="30011AB3" w14:textId="77777777" w:rsidR="003B1BB2" w:rsidRDefault="003B1BB2" w:rsidP="003B1BB2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</w:r>
      <w:r>
        <w:rPr>
          <w:rFonts w:ascii="Sylfaen" w:hAnsi="Sylfaen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1642"/>
        <w:gridCol w:w="1183"/>
        <w:gridCol w:w="1416"/>
        <w:gridCol w:w="2409"/>
        <w:gridCol w:w="992"/>
        <w:gridCol w:w="851"/>
        <w:gridCol w:w="1133"/>
        <w:gridCol w:w="1133"/>
        <w:gridCol w:w="992"/>
        <w:gridCol w:w="850"/>
        <w:gridCol w:w="1141"/>
      </w:tblGrid>
      <w:tr w:rsidR="003B1BB2" w:rsidRPr="004144CA" w14:paraId="421B08BC" w14:textId="77777777" w:rsidTr="00B054F6">
        <w:trPr>
          <w:jc w:val="center"/>
        </w:trPr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17AD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Ապրանքի</w:t>
            </w:r>
            <w:proofErr w:type="spellEnd"/>
          </w:p>
        </w:tc>
      </w:tr>
      <w:tr w:rsidR="003B1BB2" w:rsidRPr="004144CA" w14:paraId="4F2DD26C" w14:textId="77777777" w:rsidTr="00B054F6">
        <w:trPr>
          <w:trHeight w:val="219"/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F9AD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հրավերով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չափաբաժնի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3278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գնումների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պլանով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նախատեսված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միջանցիկ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ծածկագիրը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ըստ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ԳՄԱ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դասակարգման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(CPV)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1085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7982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ապրանքային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նշանը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ֆիրմային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մոդելը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արտադրողի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5D18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5F13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չափման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3153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միավոր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F354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9D81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  <w:p w14:paraId="14143C5A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FE0B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3B1BB2" w:rsidRPr="004144CA" w14:paraId="54136BB3" w14:textId="77777777" w:rsidTr="00B054F6">
        <w:trPr>
          <w:trHeight w:val="445"/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E5EB0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5D87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EAD8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4267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2C68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5418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ED0A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8E0D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2E1D" w14:textId="77777777" w:rsidR="003B1BB2" w:rsidRPr="004144CA" w:rsidRDefault="003B1BB2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DA82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B479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ենթակա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5A8D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144CA">
              <w:rPr>
                <w:rFonts w:ascii="Sylfaen" w:hAnsi="Sylfaen"/>
                <w:sz w:val="20"/>
                <w:szCs w:val="20"/>
              </w:rPr>
              <w:t>Ժամկետը</w:t>
            </w:r>
            <w:proofErr w:type="spellEnd"/>
            <w:r w:rsidRPr="004144CA">
              <w:rPr>
                <w:rFonts w:ascii="Sylfaen" w:hAnsi="Sylfaen"/>
                <w:sz w:val="20"/>
                <w:szCs w:val="20"/>
              </w:rPr>
              <w:t>***</w:t>
            </w:r>
          </w:p>
          <w:p w14:paraId="3491AFD6" w14:textId="77777777" w:rsidR="003B1BB2" w:rsidRPr="004144CA" w:rsidRDefault="003B1BB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29D7" w:rsidRPr="004144CA" w14:paraId="4946CF16" w14:textId="77777777" w:rsidTr="00E729D7">
        <w:trPr>
          <w:trHeight w:val="1904"/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E08D" w14:textId="77777777" w:rsidR="00E729D7" w:rsidRPr="004144CA" w:rsidRDefault="00E729D7" w:rsidP="00E729D7">
            <w:pPr>
              <w:pStyle w:val="aff3"/>
              <w:numPr>
                <w:ilvl w:val="0"/>
                <w:numId w:val="42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6FF8" w14:textId="56D66C25" w:rsidR="00E729D7" w:rsidRPr="004144CA" w:rsidRDefault="00E072C3" w:rsidP="00E072C3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33141166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524268" w14:textId="329FC678" w:rsidR="00E729D7" w:rsidRPr="004144CA" w:rsidRDefault="00E729D7" w:rsidP="00E729D7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F5AA8">
              <w:rPr>
                <w:sz w:val="20"/>
                <w:szCs w:val="20"/>
              </w:rPr>
              <w:t>Հեպարին</w:t>
            </w:r>
            <w:proofErr w:type="spellEnd"/>
            <w:r w:rsidRPr="000F5A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43EF" w14:textId="77777777" w:rsidR="00E729D7" w:rsidRPr="004144CA" w:rsidRDefault="00E729D7" w:rsidP="00E729D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EB7C" w14:textId="7447F0C2" w:rsidR="00E729D7" w:rsidRPr="004144CA" w:rsidRDefault="00E729D7" w:rsidP="00E729D7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հեպարին</w:t>
            </w:r>
            <w:proofErr w:type="spellEnd"/>
            <w:r w:rsidRPr="00E729D7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հեպարին</w:t>
            </w:r>
            <w:proofErr w:type="spellEnd"/>
            <w:r w:rsidRPr="00E729D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նատրիում</w:t>
            </w:r>
            <w:proofErr w:type="spellEnd"/>
            <w:r w:rsidRPr="00E729D7">
              <w:rPr>
                <w:rFonts w:ascii="Sylfaen" w:hAnsi="Sylfaen" w:cs="Arial"/>
                <w:sz w:val="20"/>
                <w:szCs w:val="20"/>
              </w:rPr>
              <w:t>)                                   heparin (heparin sodium) 5000</w:t>
            </w:r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ՄՄ</w:t>
            </w:r>
            <w:r w:rsidRPr="00E729D7">
              <w:rPr>
                <w:rFonts w:ascii="Sylfaen" w:hAnsi="Sylfaen" w:cs="Arial"/>
                <w:sz w:val="20"/>
                <w:szCs w:val="20"/>
              </w:rPr>
              <w:t>/</w:t>
            </w: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մլ</w:t>
            </w:r>
            <w:proofErr w:type="spellEnd"/>
            <w:r w:rsidRPr="00E729D7">
              <w:rPr>
                <w:rFonts w:ascii="Sylfaen" w:hAnsi="Sylfaen" w:cs="Arial"/>
                <w:sz w:val="20"/>
                <w:szCs w:val="20"/>
              </w:rPr>
              <w:t>,                        5</w:t>
            </w: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մլ</w:t>
            </w:r>
            <w:proofErr w:type="spellEnd"/>
            <w:r w:rsidRPr="00E729D7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լուծույթ</w:t>
            </w:r>
            <w:proofErr w:type="spellEnd"/>
            <w:r w:rsidRPr="00E729D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ն</w:t>
            </w:r>
            <w:r w:rsidRPr="00E729D7">
              <w:rPr>
                <w:rFonts w:ascii="Sylfaen" w:hAnsi="Sylfaen" w:cs="Arial"/>
                <w:sz w:val="20"/>
                <w:szCs w:val="20"/>
              </w:rPr>
              <w:t>/</w:t>
            </w:r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ե</w:t>
            </w:r>
            <w:r w:rsidRPr="00E729D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և</w:t>
            </w:r>
            <w:r w:rsidRPr="00E729D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ե</w:t>
            </w:r>
            <w:r w:rsidRPr="00E729D7">
              <w:rPr>
                <w:rFonts w:ascii="Sylfaen" w:hAnsi="Sylfaen" w:cs="Arial"/>
                <w:sz w:val="20"/>
                <w:szCs w:val="20"/>
              </w:rPr>
              <w:t>/</w:t>
            </w:r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մ</w:t>
            </w:r>
            <w:r w:rsidRPr="00E729D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0F5AA8">
              <w:rPr>
                <w:rFonts w:ascii="Sylfaen" w:hAnsi="Sylfaen" w:cs="Arial"/>
                <w:sz w:val="20"/>
                <w:szCs w:val="20"/>
                <w:lang w:val="ru-RU"/>
              </w:rPr>
              <w:t>ներարկման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02CEB5" w14:textId="2D1249A3" w:rsidR="00E729D7" w:rsidRPr="004144CA" w:rsidRDefault="00E729D7" w:rsidP="00E729D7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EDB7" w14:textId="2D70CB8F" w:rsidR="00E729D7" w:rsidRPr="00E729D7" w:rsidRDefault="00E729D7" w:rsidP="00E729D7">
            <w:pPr>
              <w:jc w:val="center"/>
              <w:rPr>
                <w:rFonts w:ascii="Sylfaen" w:hAnsi="Sylfaen"/>
                <w:sz w:val="20"/>
                <w:szCs w:val="20"/>
                <w:lang w:val="en-AU"/>
              </w:rPr>
            </w:pPr>
            <w:r>
              <w:rPr>
                <w:rFonts w:ascii="Sylfaen" w:hAnsi="Sylfaen"/>
                <w:sz w:val="20"/>
                <w:szCs w:val="20"/>
                <w:lang w:val="en-AU"/>
              </w:rPr>
              <w:t>950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57FB" w14:textId="4585AAA6" w:rsidR="00E729D7" w:rsidRPr="00E729D7" w:rsidRDefault="00E729D7" w:rsidP="00E729D7">
            <w:pPr>
              <w:jc w:val="center"/>
              <w:rPr>
                <w:rFonts w:ascii="Sylfaen" w:hAnsi="Sylfaen"/>
                <w:sz w:val="20"/>
                <w:szCs w:val="20"/>
                <w:lang w:val="en-AU"/>
              </w:rPr>
            </w:pPr>
            <w:r>
              <w:rPr>
                <w:rFonts w:ascii="Sylfaen" w:hAnsi="Sylfaen"/>
                <w:sz w:val="20"/>
                <w:szCs w:val="20"/>
                <w:lang w:val="en-AU"/>
              </w:rPr>
              <w:t>479750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EB22" w14:textId="0BD0DEA8" w:rsidR="00E729D7" w:rsidRPr="00E729D7" w:rsidRDefault="00E729D7" w:rsidP="00E729D7">
            <w:pPr>
              <w:jc w:val="center"/>
              <w:rPr>
                <w:rFonts w:ascii="Sylfaen" w:hAnsi="Sylfaen" w:cs="Arial"/>
                <w:sz w:val="20"/>
                <w:szCs w:val="20"/>
                <w:lang w:val="en-AU"/>
              </w:rPr>
            </w:pPr>
            <w:r>
              <w:rPr>
                <w:rFonts w:ascii="Sylfaen" w:hAnsi="Sylfaen" w:cs="Arial"/>
                <w:sz w:val="20"/>
                <w:szCs w:val="20"/>
                <w:lang w:val="en-AU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464F9" w14:textId="1ACD684A" w:rsidR="00E729D7" w:rsidRPr="00E729D7" w:rsidRDefault="00E729D7" w:rsidP="00E729D7">
            <w:pPr>
              <w:jc w:val="center"/>
              <w:rPr>
                <w:rFonts w:ascii="Sylfaen" w:hAnsi="Sylfaen"/>
                <w:b/>
                <w:sz w:val="20"/>
                <w:szCs w:val="20"/>
                <w:shd w:val="clear" w:color="auto" w:fill="FFFFFF"/>
                <w:lang w:val="en-AU"/>
              </w:rPr>
            </w:pPr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>«</w:t>
            </w:r>
            <w:proofErr w:type="spellStart"/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Նաիրիի</w:t>
            </w:r>
            <w:proofErr w:type="spellEnd"/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Բժշկական</w:t>
            </w:r>
            <w:proofErr w:type="spellEnd"/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կենտրոն</w:t>
            </w:r>
            <w:proofErr w:type="spellEnd"/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» </w:t>
            </w:r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ՓԲԸ</w:t>
            </w:r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  </w:t>
            </w:r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ք</w:t>
            </w:r>
            <w:r w:rsidRPr="00E729D7">
              <w:rPr>
                <w:b/>
                <w:bCs/>
                <w:i/>
                <w:iCs/>
                <w:sz w:val="16"/>
                <w:szCs w:val="16"/>
                <w:lang w:val="en-AU"/>
              </w:rPr>
              <w:t>․</w:t>
            </w:r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Եղվարդ</w:t>
            </w:r>
            <w:proofErr w:type="spellEnd"/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, </w:t>
            </w:r>
            <w:proofErr w:type="spellStart"/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Չարենցի</w:t>
            </w:r>
            <w:proofErr w:type="spellEnd"/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 xml:space="preserve"> </w:t>
            </w:r>
            <w:proofErr w:type="spellStart"/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փող</w:t>
            </w:r>
            <w:proofErr w:type="spellEnd"/>
            <w:r w:rsidRPr="00E729D7">
              <w:rPr>
                <w:b/>
                <w:bCs/>
                <w:i/>
                <w:iCs/>
                <w:sz w:val="16"/>
                <w:szCs w:val="16"/>
                <w:lang w:val="en-AU"/>
              </w:rPr>
              <w:t>․</w:t>
            </w:r>
            <w:r w:rsidRPr="00E729D7">
              <w:rPr>
                <w:rFonts w:ascii="Sylfaen" w:hAnsi="Sylfaen"/>
                <w:b/>
                <w:bCs/>
                <w:i/>
                <w:iCs/>
                <w:sz w:val="16"/>
                <w:szCs w:val="16"/>
                <w:lang w:val="en-AU"/>
              </w:rPr>
              <w:t>, 196</w:t>
            </w:r>
            <w:r w:rsidRPr="00864644">
              <w:rPr>
                <w:rFonts w:ascii="Sylfaen" w:hAnsi="Sylfaen"/>
                <w:b/>
                <w:bCs/>
                <w:i/>
                <w:iCs/>
                <w:sz w:val="16"/>
                <w:szCs w:val="16"/>
              </w:rPr>
              <w:t>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27455" w14:textId="147EACF4" w:rsidR="00E729D7" w:rsidRPr="00E729D7" w:rsidRDefault="00E729D7" w:rsidP="00E729D7">
            <w:pPr>
              <w:jc w:val="center"/>
              <w:rPr>
                <w:rFonts w:ascii="Sylfaen" w:hAnsi="Sylfaen" w:cs="Arial"/>
                <w:sz w:val="20"/>
                <w:szCs w:val="20"/>
                <w:lang w:val="en-AU"/>
              </w:rPr>
            </w:pPr>
            <w:r>
              <w:rPr>
                <w:rFonts w:ascii="Sylfaen" w:hAnsi="Sylfaen" w:cs="Arial"/>
                <w:sz w:val="20"/>
                <w:szCs w:val="20"/>
                <w:lang w:val="en-AU"/>
              </w:rPr>
              <w:t>505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5AC7B" w14:textId="33B2E309" w:rsidR="00E729D7" w:rsidRPr="004144CA" w:rsidRDefault="00E729D7" w:rsidP="00E729D7">
            <w:pPr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Մինչև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30</w:t>
            </w:r>
            <w:r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12</w:t>
            </w:r>
            <w:r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5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</w:t>
            </w:r>
            <w:r w:rsidRPr="00131E9C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</w:rPr>
              <w:t>․</w:t>
            </w:r>
          </w:p>
        </w:tc>
      </w:tr>
    </w:tbl>
    <w:p w14:paraId="7F5ECA8C" w14:textId="77777777" w:rsidR="003B1BB2" w:rsidRPr="00A57ED1" w:rsidRDefault="003B1BB2" w:rsidP="003B1BB2">
      <w:pPr>
        <w:pStyle w:val="aff3"/>
        <w:ind w:left="814"/>
        <w:jc w:val="both"/>
        <w:rPr>
          <w:rFonts w:ascii="Sylfaen" w:hAnsi="Sylfaen" w:cs="Sylfaen"/>
          <w:sz w:val="20"/>
          <w:szCs w:val="20"/>
          <w:lang w:val="pt-BR"/>
        </w:rPr>
      </w:pPr>
    </w:p>
    <w:p w14:paraId="33F5E376" w14:textId="4D9E1589" w:rsidR="003B1BB2" w:rsidRDefault="008E4A65" w:rsidP="008E4A65">
      <w:pPr>
        <w:pStyle w:val="aff3"/>
        <w:numPr>
          <w:ilvl w:val="0"/>
          <w:numId w:val="40"/>
        </w:numPr>
        <w:jc w:val="both"/>
        <w:rPr>
          <w:rFonts w:ascii="Sylfaen" w:hAnsi="Sylfaen" w:cs="Calibri"/>
          <w:color w:val="000000"/>
          <w:sz w:val="20"/>
          <w:szCs w:val="20"/>
          <w:lang w:val="hy-AM"/>
        </w:rPr>
      </w:pPr>
      <w:r w:rsidRPr="008E4A65">
        <w:rPr>
          <w:rFonts w:ascii="Sylfaen" w:hAnsi="Sylfaen" w:cs="Sylfaen"/>
          <w:sz w:val="20"/>
          <w:szCs w:val="20"/>
          <w:lang w:val="pt-BR"/>
        </w:rPr>
        <w:t xml:space="preserve">Ապրանքները կմատակարարվեն </w:t>
      </w:r>
      <w:r w:rsidR="00E729D7">
        <w:rPr>
          <w:rFonts w:ascii="Sylfaen" w:hAnsi="Sylfaen" w:cs="Sylfaen"/>
          <w:sz w:val="20"/>
          <w:szCs w:val="20"/>
          <w:lang w:val="pt-BR"/>
        </w:rPr>
        <w:t>պայմանագրի ուժի</w:t>
      </w:r>
      <w:r w:rsidRPr="008E4A65">
        <w:rPr>
          <w:rFonts w:ascii="Sylfaen" w:hAnsi="Sylfaen" w:cs="Sylfaen"/>
          <w:sz w:val="20"/>
          <w:szCs w:val="20"/>
          <w:lang w:val="pt-BR"/>
        </w:rPr>
        <w:t xml:space="preserve"> մեջ մտնելու օրվանից, յուրաքանչյուր անգամ Գնորդից պատվերը  ստանալու պահից հաշված 5 աշխատանքային օրվա  ընթացքում՝ Գնորդի կողմից պատվիրված ապրանքի/ների քանակին և տեսակին համապատախան, ընդ որում 1-ին փուլի համար 20 օրացուցային օր հետո /եթե մատակարարը չի համաձայնվում մատակարարել ավելի շուտ/։ </w:t>
      </w:r>
      <w:r w:rsidR="003B1BB2">
        <w:rPr>
          <w:rFonts w:ascii="Sylfaen" w:hAnsi="Sylfaen" w:cs="Calibri"/>
          <w:color w:val="000000"/>
          <w:sz w:val="20"/>
          <w:szCs w:val="20"/>
          <w:lang w:val="hy-AM"/>
        </w:rPr>
        <w:t xml:space="preserve">Մատակարված դեղորայքը պետք է լինի  չօգտագործված, գործարանային փաթեթավորմամբ: </w:t>
      </w:r>
    </w:p>
    <w:p w14:paraId="7B23EB06" w14:textId="79E38EB5" w:rsidR="003B1BB2" w:rsidRDefault="003B1BB2" w:rsidP="003B1BB2">
      <w:pPr>
        <w:pStyle w:val="aff3"/>
        <w:numPr>
          <w:ilvl w:val="0"/>
          <w:numId w:val="40"/>
        </w:numPr>
        <w:jc w:val="both"/>
        <w:rPr>
          <w:rFonts w:ascii="Sylfaen" w:hAnsi="Sylfaen" w:cs="Calibri"/>
          <w:color w:val="000000"/>
          <w:sz w:val="20"/>
          <w:szCs w:val="20"/>
          <w:lang w:val="hy-AM"/>
        </w:rPr>
      </w:pPr>
      <w:r>
        <w:rPr>
          <w:rFonts w:ascii="Sylfaen" w:hAnsi="Sylfaen" w:cs="Calibri"/>
          <w:color w:val="000000"/>
          <w:sz w:val="20"/>
          <w:szCs w:val="20"/>
          <w:lang w:val="hy-AM"/>
        </w:rPr>
        <w:t xml:space="preserve">Հանձնելու պահին դեղորայքի պիտանելիության ժամկետը պետք է լինի հետևյալը՝ 2,5 տարի և ավելի պիտանիության ժամկետ ունեցող դեղերը հանձնելու պահին պետք է ունենան առնվազն 24 ամիս մնացորդային պիտանիության ժամկետ, մինչև 2,5 տարի պիտանիության ժամկետ ունեցող դեղերը հանձնելու պահին պետք է ունենան առնվազն 12 ամիս մնացորդային պիտանիության ժամկետ: </w:t>
      </w:r>
    </w:p>
    <w:p w14:paraId="29E6B667" w14:textId="369CEB9C" w:rsidR="008E4A65" w:rsidRDefault="008E4A65" w:rsidP="003B1BB2">
      <w:pPr>
        <w:pStyle w:val="aff3"/>
        <w:numPr>
          <w:ilvl w:val="0"/>
          <w:numId w:val="40"/>
        </w:numPr>
        <w:jc w:val="both"/>
        <w:rPr>
          <w:rFonts w:ascii="Sylfaen" w:hAnsi="Sylfaen" w:cs="Calibri"/>
          <w:color w:val="000000"/>
          <w:sz w:val="20"/>
          <w:szCs w:val="20"/>
          <w:lang w:val="hy-AM"/>
        </w:rPr>
      </w:pPr>
      <w:r>
        <w:rPr>
          <w:rFonts w:ascii="Sylfaen" w:hAnsi="Sylfaen" w:cs="Calibri"/>
          <w:color w:val="000000"/>
          <w:sz w:val="20"/>
          <w:szCs w:val="20"/>
          <w:lang w:val="hy-AM"/>
        </w:rPr>
        <w:t>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502-Ն որոշման պահանջների պահպանումը</w:t>
      </w:r>
      <w:r w:rsidRPr="008E4A65">
        <w:rPr>
          <w:rFonts w:ascii="Sylfaen" w:hAnsi="Sylfaen" w:cs="Calibri"/>
          <w:color w:val="000000"/>
          <w:sz w:val="20"/>
          <w:szCs w:val="20"/>
          <w:lang w:val="hy-AM"/>
        </w:rPr>
        <w:t>:</w:t>
      </w:r>
    </w:p>
    <w:p w14:paraId="0601C951" w14:textId="77777777" w:rsidR="003B1BB2" w:rsidRDefault="003B1BB2" w:rsidP="003B1BB2">
      <w:pPr>
        <w:pStyle w:val="aff3"/>
        <w:numPr>
          <w:ilvl w:val="0"/>
          <w:numId w:val="40"/>
        </w:num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Նշված քանակները համարվում են առավելագույնը։ </w:t>
      </w:r>
      <w:r>
        <w:rPr>
          <w:rFonts w:ascii="Sylfaen" w:hAnsi="Sylfaen" w:cs="Calibri"/>
          <w:color w:val="000000"/>
          <w:sz w:val="20"/>
          <w:szCs w:val="20"/>
          <w:lang w:val="hy-AM"/>
        </w:rPr>
        <w:t>Գնորդն իրավունք ունի տարվա ընթացքում պարվիրել առավելագույն ընդհանուր քանակից քիչ քանակ, որը չի կարող հանգեցնել պայմանագրի կողմերի պարտականությունների ոչ պատշաճ կատարմանը:</w:t>
      </w:r>
    </w:p>
    <w:sectPr w:rsidR="003B1BB2" w:rsidSect="00180E6E">
      <w:headerReference w:type="default" r:id="rId8"/>
      <w:pgSz w:w="16838" w:h="11906" w:orient="landscape" w:code="9"/>
      <w:pgMar w:top="1134" w:right="357" w:bottom="992" w:left="53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EE88F" w14:textId="77777777" w:rsidR="00680F6A" w:rsidRDefault="00680F6A">
      <w:r>
        <w:separator/>
      </w:r>
    </w:p>
  </w:endnote>
  <w:endnote w:type="continuationSeparator" w:id="0">
    <w:p w14:paraId="15E94A42" w14:textId="77777777" w:rsidR="00680F6A" w:rsidRDefault="0068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9A4F6" w14:textId="77777777" w:rsidR="00680F6A" w:rsidRDefault="00680F6A">
      <w:r>
        <w:separator/>
      </w:r>
    </w:p>
  </w:footnote>
  <w:footnote w:type="continuationSeparator" w:id="0">
    <w:p w14:paraId="57E2B84C" w14:textId="77777777" w:rsidR="00680F6A" w:rsidRDefault="0068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22E44" w14:textId="05075B1D" w:rsidR="0078239A" w:rsidRDefault="0078239A" w:rsidP="00C73825">
    <w:pPr>
      <w:pStyle w:val="ad"/>
      <w:tabs>
        <w:tab w:val="clear" w:pos="4153"/>
        <w:tab w:val="clear" w:pos="8306"/>
        <w:tab w:val="left" w:pos="9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3550EC1"/>
    <w:multiLevelType w:val="hybridMultilevel"/>
    <w:tmpl w:val="8438FFC6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A6CD3"/>
    <w:multiLevelType w:val="hybridMultilevel"/>
    <w:tmpl w:val="94F614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3E4D82"/>
    <w:multiLevelType w:val="hybridMultilevel"/>
    <w:tmpl w:val="94F614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5F429C"/>
    <w:multiLevelType w:val="hybridMultilevel"/>
    <w:tmpl w:val="8586CE84"/>
    <w:lvl w:ilvl="0" w:tplc="31A627FA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1122BE"/>
    <w:multiLevelType w:val="hybridMultilevel"/>
    <w:tmpl w:val="94F61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F43FB"/>
    <w:multiLevelType w:val="hybridMultilevel"/>
    <w:tmpl w:val="822E8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2A3F3A"/>
    <w:multiLevelType w:val="hybridMultilevel"/>
    <w:tmpl w:val="94F614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4"/>
  </w:num>
  <w:num w:numId="4">
    <w:abstractNumId w:val="19"/>
  </w:num>
  <w:num w:numId="5">
    <w:abstractNumId w:val="28"/>
  </w:num>
  <w:num w:numId="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6"/>
  </w:num>
  <w:num w:numId="11">
    <w:abstractNumId w:val="8"/>
  </w:num>
  <w:num w:numId="12">
    <w:abstractNumId w:val="35"/>
  </w:num>
  <w:num w:numId="13">
    <w:abstractNumId w:val="31"/>
  </w:num>
  <w:num w:numId="14">
    <w:abstractNumId w:val="13"/>
  </w:num>
  <w:num w:numId="15">
    <w:abstractNumId w:val="32"/>
  </w:num>
  <w:num w:numId="16">
    <w:abstractNumId w:val="17"/>
  </w:num>
  <w:num w:numId="17">
    <w:abstractNumId w:val="7"/>
  </w:num>
  <w:num w:numId="18">
    <w:abstractNumId w:val="2"/>
  </w:num>
  <w:num w:numId="19">
    <w:abstractNumId w:val="5"/>
  </w:num>
  <w:num w:numId="20">
    <w:abstractNumId w:val="4"/>
  </w:num>
  <w:num w:numId="21">
    <w:abstractNumId w:val="36"/>
  </w:num>
  <w:num w:numId="22">
    <w:abstractNumId w:val="34"/>
  </w:num>
  <w:num w:numId="23">
    <w:abstractNumId w:val="27"/>
  </w:num>
  <w:num w:numId="24">
    <w:abstractNumId w:val="0"/>
  </w:num>
  <w:num w:numId="25">
    <w:abstractNumId w:val="16"/>
  </w:num>
  <w:num w:numId="26">
    <w:abstractNumId w:val="20"/>
  </w:num>
  <w:num w:numId="27">
    <w:abstractNumId w:val="18"/>
  </w:num>
  <w:num w:numId="28">
    <w:abstractNumId w:val="11"/>
  </w:num>
  <w:num w:numId="29">
    <w:abstractNumId w:val="15"/>
  </w:num>
  <w:num w:numId="30">
    <w:abstractNumId w:val="25"/>
  </w:num>
  <w:num w:numId="31">
    <w:abstractNumId w:val="9"/>
  </w:num>
  <w:num w:numId="32">
    <w:abstractNumId w:val="33"/>
  </w:num>
  <w:num w:numId="33">
    <w:abstractNumId w:val="29"/>
  </w:num>
  <w:num w:numId="34">
    <w:abstractNumId w:val="12"/>
  </w:num>
  <w:num w:numId="35">
    <w:abstractNumId w:val="22"/>
  </w:num>
  <w:num w:numId="36">
    <w:abstractNumId w:val="14"/>
  </w:num>
  <w:num w:numId="37">
    <w:abstractNumId w:val="23"/>
  </w:num>
  <w:num w:numId="38">
    <w:abstractNumId w:val="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30"/>
  </w:num>
  <w:num w:numId="4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6FB"/>
    <w:rsid w:val="00002C23"/>
    <w:rsid w:val="000031E3"/>
    <w:rsid w:val="000033BC"/>
    <w:rsid w:val="000034B6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6E6"/>
    <w:rsid w:val="00024878"/>
    <w:rsid w:val="00024D35"/>
    <w:rsid w:val="00025353"/>
    <w:rsid w:val="00025441"/>
    <w:rsid w:val="00026351"/>
    <w:rsid w:val="00026FA4"/>
    <w:rsid w:val="000271DE"/>
    <w:rsid w:val="000275BF"/>
    <w:rsid w:val="00027944"/>
    <w:rsid w:val="000305A7"/>
    <w:rsid w:val="0003089E"/>
    <w:rsid w:val="00030D40"/>
    <w:rsid w:val="0003123E"/>
    <w:rsid w:val="000312D9"/>
    <w:rsid w:val="000313A6"/>
    <w:rsid w:val="00031D9D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2998"/>
    <w:rsid w:val="00043681"/>
    <w:rsid w:val="0004369D"/>
    <w:rsid w:val="0004387F"/>
    <w:rsid w:val="0004540D"/>
    <w:rsid w:val="000459C9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57C55"/>
    <w:rsid w:val="000604CF"/>
    <w:rsid w:val="00060FB1"/>
    <w:rsid w:val="0006212E"/>
    <w:rsid w:val="0006220B"/>
    <w:rsid w:val="0006311D"/>
    <w:rsid w:val="0006346D"/>
    <w:rsid w:val="000636FF"/>
    <w:rsid w:val="00065C3B"/>
    <w:rsid w:val="00066AC8"/>
    <w:rsid w:val="0006747A"/>
    <w:rsid w:val="000676B3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3E14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7E1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4BDA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6EA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AA8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318"/>
    <w:rsid w:val="001325D7"/>
    <w:rsid w:val="001326CE"/>
    <w:rsid w:val="00132745"/>
    <w:rsid w:val="00132FA8"/>
    <w:rsid w:val="00133A5A"/>
    <w:rsid w:val="00133A7E"/>
    <w:rsid w:val="00133CE4"/>
    <w:rsid w:val="00134BEC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C87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6E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CC6"/>
    <w:rsid w:val="00184D18"/>
    <w:rsid w:val="00184D86"/>
    <w:rsid w:val="00184F17"/>
    <w:rsid w:val="001855AE"/>
    <w:rsid w:val="0018560E"/>
    <w:rsid w:val="00185684"/>
    <w:rsid w:val="0018591C"/>
    <w:rsid w:val="00185DF9"/>
    <w:rsid w:val="00185FCC"/>
    <w:rsid w:val="0018602E"/>
    <w:rsid w:val="00191017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6EF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3A6D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430F"/>
    <w:rsid w:val="002164B1"/>
    <w:rsid w:val="00217710"/>
    <w:rsid w:val="00220491"/>
    <w:rsid w:val="00220ACB"/>
    <w:rsid w:val="00220C7C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44B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572"/>
    <w:rsid w:val="00243581"/>
    <w:rsid w:val="00244642"/>
    <w:rsid w:val="00244B38"/>
    <w:rsid w:val="0024655B"/>
    <w:rsid w:val="00246F46"/>
    <w:rsid w:val="002507F4"/>
    <w:rsid w:val="00250B99"/>
    <w:rsid w:val="0025145E"/>
    <w:rsid w:val="00251E84"/>
    <w:rsid w:val="00252B4F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726A"/>
    <w:rsid w:val="002877FC"/>
    <w:rsid w:val="00287968"/>
    <w:rsid w:val="00287B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A7FF9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57C3"/>
    <w:rsid w:val="002E66E7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3D3"/>
    <w:rsid w:val="00307F3C"/>
    <w:rsid w:val="003101E4"/>
    <w:rsid w:val="0031093B"/>
    <w:rsid w:val="00310A82"/>
    <w:rsid w:val="00310B63"/>
    <w:rsid w:val="00310B6E"/>
    <w:rsid w:val="00310ED2"/>
    <w:rsid w:val="00311076"/>
    <w:rsid w:val="0031320D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2965"/>
    <w:rsid w:val="00323B33"/>
    <w:rsid w:val="00324445"/>
    <w:rsid w:val="0032479F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19FA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6CA"/>
    <w:rsid w:val="003427DF"/>
    <w:rsid w:val="00342AC6"/>
    <w:rsid w:val="003430F4"/>
    <w:rsid w:val="0034365D"/>
    <w:rsid w:val="003436A5"/>
    <w:rsid w:val="00345909"/>
    <w:rsid w:val="00345F27"/>
    <w:rsid w:val="00346575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68A8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461C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2EB"/>
    <w:rsid w:val="00395862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6F96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B2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14"/>
    <w:rsid w:val="003C2B7E"/>
    <w:rsid w:val="003C2BAE"/>
    <w:rsid w:val="003C2BDB"/>
    <w:rsid w:val="003C2BDC"/>
    <w:rsid w:val="003C3660"/>
    <w:rsid w:val="003C3E7A"/>
    <w:rsid w:val="003C3EA2"/>
    <w:rsid w:val="003C4576"/>
    <w:rsid w:val="003C53D4"/>
    <w:rsid w:val="003C5878"/>
    <w:rsid w:val="003C5AD7"/>
    <w:rsid w:val="003C5E16"/>
    <w:rsid w:val="003C66CF"/>
    <w:rsid w:val="003C6A92"/>
    <w:rsid w:val="003C7160"/>
    <w:rsid w:val="003C74B0"/>
    <w:rsid w:val="003C75D4"/>
    <w:rsid w:val="003C778C"/>
    <w:rsid w:val="003D0075"/>
    <w:rsid w:val="003D0940"/>
    <w:rsid w:val="003D14E9"/>
    <w:rsid w:val="003D1A3B"/>
    <w:rsid w:val="003D1CF4"/>
    <w:rsid w:val="003D1FE3"/>
    <w:rsid w:val="003D2C97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477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21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44CA"/>
    <w:rsid w:val="004156AC"/>
    <w:rsid w:val="00416F1E"/>
    <w:rsid w:val="00417553"/>
    <w:rsid w:val="004175B6"/>
    <w:rsid w:val="0041798E"/>
    <w:rsid w:val="0042084B"/>
    <w:rsid w:val="00421046"/>
    <w:rsid w:val="00422CA3"/>
    <w:rsid w:val="004237DA"/>
    <w:rsid w:val="00425AA6"/>
    <w:rsid w:val="00427635"/>
    <w:rsid w:val="00427B84"/>
    <w:rsid w:val="00427EAA"/>
    <w:rsid w:val="004302ED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6D1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5521"/>
    <w:rsid w:val="00475591"/>
    <w:rsid w:val="00475F3F"/>
    <w:rsid w:val="0047619C"/>
    <w:rsid w:val="00476579"/>
    <w:rsid w:val="0047675D"/>
    <w:rsid w:val="00476A47"/>
    <w:rsid w:val="00476AC4"/>
    <w:rsid w:val="00476E5C"/>
    <w:rsid w:val="00480162"/>
    <w:rsid w:val="00480FE9"/>
    <w:rsid w:val="004813B3"/>
    <w:rsid w:val="0048293B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655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26B7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A91"/>
    <w:rsid w:val="00511CCD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1377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2B6"/>
    <w:rsid w:val="005A51C8"/>
    <w:rsid w:val="005A5B64"/>
    <w:rsid w:val="005A64FF"/>
    <w:rsid w:val="005A7E59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739"/>
    <w:rsid w:val="005B7C63"/>
    <w:rsid w:val="005C1361"/>
    <w:rsid w:val="005C1C00"/>
    <w:rsid w:val="005C225F"/>
    <w:rsid w:val="005C2F7D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6A89"/>
    <w:rsid w:val="005D6BC7"/>
    <w:rsid w:val="005D71EF"/>
    <w:rsid w:val="005D71FD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C3F"/>
    <w:rsid w:val="005F1793"/>
    <w:rsid w:val="005F1873"/>
    <w:rsid w:val="005F1B2A"/>
    <w:rsid w:val="005F1B96"/>
    <w:rsid w:val="005F1DBB"/>
    <w:rsid w:val="005F1F95"/>
    <w:rsid w:val="005F26B1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0B93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3D"/>
    <w:rsid w:val="0065015F"/>
    <w:rsid w:val="00650458"/>
    <w:rsid w:val="006505D2"/>
    <w:rsid w:val="00651408"/>
    <w:rsid w:val="00651E02"/>
    <w:rsid w:val="006521E5"/>
    <w:rsid w:val="00653219"/>
    <w:rsid w:val="0065352F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2FC"/>
    <w:rsid w:val="006568C9"/>
    <w:rsid w:val="00657F32"/>
    <w:rsid w:val="006607D5"/>
    <w:rsid w:val="006608AD"/>
    <w:rsid w:val="006608ED"/>
    <w:rsid w:val="006618DE"/>
    <w:rsid w:val="00662165"/>
    <w:rsid w:val="00662623"/>
    <w:rsid w:val="006633E6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0F6A"/>
    <w:rsid w:val="006818C6"/>
    <w:rsid w:val="00682263"/>
    <w:rsid w:val="00682D5C"/>
    <w:rsid w:val="00685962"/>
    <w:rsid w:val="00685A30"/>
    <w:rsid w:val="00685C48"/>
    <w:rsid w:val="00686A80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5E90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3ED5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DC1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B90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594"/>
    <w:rsid w:val="007579D0"/>
    <w:rsid w:val="00757A3F"/>
    <w:rsid w:val="00757D6C"/>
    <w:rsid w:val="007602A3"/>
    <w:rsid w:val="00760462"/>
    <w:rsid w:val="007607B8"/>
    <w:rsid w:val="00760CCC"/>
    <w:rsid w:val="00760E9B"/>
    <w:rsid w:val="00762030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39A"/>
    <w:rsid w:val="00782AA0"/>
    <w:rsid w:val="00782D3C"/>
    <w:rsid w:val="0078387F"/>
    <w:rsid w:val="007839E7"/>
    <w:rsid w:val="007842A9"/>
    <w:rsid w:val="00784B86"/>
    <w:rsid w:val="00784CB7"/>
    <w:rsid w:val="007858EE"/>
    <w:rsid w:val="0078625F"/>
    <w:rsid w:val="007862B1"/>
    <w:rsid w:val="0078774A"/>
    <w:rsid w:val="00787912"/>
    <w:rsid w:val="00787DFA"/>
    <w:rsid w:val="00790E82"/>
    <w:rsid w:val="00790F0D"/>
    <w:rsid w:val="0079117C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094D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1F2"/>
    <w:rsid w:val="007C7FCA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2B4"/>
    <w:rsid w:val="007D46FD"/>
    <w:rsid w:val="007D5948"/>
    <w:rsid w:val="007D716A"/>
    <w:rsid w:val="007D732F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FBC"/>
    <w:rsid w:val="008000F3"/>
    <w:rsid w:val="008012D2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867"/>
    <w:rsid w:val="00811BFD"/>
    <w:rsid w:val="00811D16"/>
    <w:rsid w:val="00812401"/>
    <w:rsid w:val="008124FE"/>
    <w:rsid w:val="00812667"/>
    <w:rsid w:val="008128C9"/>
    <w:rsid w:val="00813B3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9AC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4A9D"/>
    <w:rsid w:val="00896212"/>
    <w:rsid w:val="0089622B"/>
    <w:rsid w:val="00896A13"/>
    <w:rsid w:val="00897000"/>
    <w:rsid w:val="008A06E8"/>
    <w:rsid w:val="008A0842"/>
    <w:rsid w:val="008A09E6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7F1"/>
    <w:rsid w:val="008B4DB1"/>
    <w:rsid w:val="008B4FDA"/>
    <w:rsid w:val="008B6943"/>
    <w:rsid w:val="008B6A4B"/>
    <w:rsid w:val="008B6E7C"/>
    <w:rsid w:val="008B73CD"/>
    <w:rsid w:val="008B7CFE"/>
    <w:rsid w:val="008C0253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03B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6D8"/>
    <w:rsid w:val="008E38E6"/>
    <w:rsid w:val="008E3B1B"/>
    <w:rsid w:val="008E4010"/>
    <w:rsid w:val="008E43BF"/>
    <w:rsid w:val="008E4477"/>
    <w:rsid w:val="008E4A65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1E34"/>
    <w:rsid w:val="00902BB9"/>
    <w:rsid w:val="00902D0C"/>
    <w:rsid w:val="009033D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4B2"/>
    <w:rsid w:val="00941728"/>
    <w:rsid w:val="00941924"/>
    <w:rsid w:val="0094684E"/>
    <w:rsid w:val="00946944"/>
    <w:rsid w:val="00946DFB"/>
    <w:rsid w:val="009471C4"/>
    <w:rsid w:val="0094722B"/>
    <w:rsid w:val="00947D03"/>
    <w:rsid w:val="0095176C"/>
    <w:rsid w:val="0095199F"/>
    <w:rsid w:val="00952E6C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5B04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0C9F"/>
    <w:rsid w:val="009C1586"/>
    <w:rsid w:val="009C1A9B"/>
    <w:rsid w:val="009C1B22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5B56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664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6B7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1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73C"/>
    <w:rsid w:val="00A30B3F"/>
    <w:rsid w:val="00A30E28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57ED1"/>
    <w:rsid w:val="00A6088E"/>
    <w:rsid w:val="00A61746"/>
    <w:rsid w:val="00A619F2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818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55C"/>
    <w:rsid w:val="00AD1BFE"/>
    <w:rsid w:val="00AD305B"/>
    <w:rsid w:val="00AD34C9"/>
    <w:rsid w:val="00AD3C79"/>
    <w:rsid w:val="00AD4D17"/>
    <w:rsid w:val="00AD4E7C"/>
    <w:rsid w:val="00AD4F41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3E47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AFA"/>
    <w:rsid w:val="00B04537"/>
    <w:rsid w:val="00B04806"/>
    <w:rsid w:val="00B04817"/>
    <w:rsid w:val="00B051BE"/>
    <w:rsid w:val="00B054F6"/>
    <w:rsid w:val="00B07345"/>
    <w:rsid w:val="00B0778E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004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D08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8E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47F50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4EB4"/>
    <w:rsid w:val="00B75332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2F00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028"/>
    <w:rsid w:val="00C706F4"/>
    <w:rsid w:val="00C71E26"/>
    <w:rsid w:val="00C72606"/>
    <w:rsid w:val="00C727E5"/>
    <w:rsid w:val="00C72D0E"/>
    <w:rsid w:val="00C72E21"/>
    <w:rsid w:val="00C72E4F"/>
    <w:rsid w:val="00C73825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999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6325"/>
    <w:rsid w:val="00CC7056"/>
    <w:rsid w:val="00CC73F0"/>
    <w:rsid w:val="00CC7693"/>
    <w:rsid w:val="00CD043A"/>
    <w:rsid w:val="00CD155C"/>
    <w:rsid w:val="00CD15CD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70E"/>
    <w:rsid w:val="00CE3A99"/>
    <w:rsid w:val="00CE44C7"/>
    <w:rsid w:val="00CE4D1D"/>
    <w:rsid w:val="00CE544D"/>
    <w:rsid w:val="00CE6037"/>
    <w:rsid w:val="00CE6FE5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0F14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8E5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45BD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21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6765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5A8"/>
    <w:rsid w:val="00D758CA"/>
    <w:rsid w:val="00D75F27"/>
    <w:rsid w:val="00D76BBA"/>
    <w:rsid w:val="00D770E9"/>
    <w:rsid w:val="00D77ADB"/>
    <w:rsid w:val="00D77C45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3DD"/>
    <w:rsid w:val="00D91FCF"/>
    <w:rsid w:val="00D922BB"/>
    <w:rsid w:val="00D92AA7"/>
    <w:rsid w:val="00D92B13"/>
    <w:rsid w:val="00D93027"/>
    <w:rsid w:val="00D9390D"/>
    <w:rsid w:val="00D94622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822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C9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1FE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079C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072C3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613"/>
    <w:rsid w:val="00E347F7"/>
    <w:rsid w:val="00E36717"/>
    <w:rsid w:val="00E36A86"/>
    <w:rsid w:val="00E36D2A"/>
    <w:rsid w:val="00E410D5"/>
    <w:rsid w:val="00E41156"/>
    <w:rsid w:val="00E41620"/>
    <w:rsid w:val="00E41765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0271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BEE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29D7"/>
    <w:rsid w:val="00E731F5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0C1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5E5C"/>
    <w:rsid w:val="00EA625E"/>
    <w:rsid w:val="00EA655E"/>
    <w:rsid w:val="00EA68B2"/>
    <w:rsid w:val="00EA7474"/>
    <w:rsid w:val="00EA7727"/>
    <w:rsid w:val="00EA7FA5"/>
    <w:rsid w:val="00EB07BB"/>
    <w:rsid w:val="00EB0B3D"/>
    <w:rsid w:val="00EB2039"/>
    <w:rsid w:val="00EB25F3"/>
    <w:rsid w:val="00EB2629"/>
    <w:rsid w:val="00EB2AE8"/>
    <w:rsid w:val="00EB35E7"/>
    <w:rsid w:val="00EB36BC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446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361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21F"/>
    <w:rsid w:val="00EF6526"/>
    <w:rsid w:val="00EF6986"/>
    <w:rsid w:val="00EF6DF2"/>
    <w:rsid w:val="00EF774D"/>
    <w:rsid w:val="00EF7868"/>
    <w:rsid w:val="00F00C96"/>
    <w:rsid w:val="00F01D1E"/>
    <w:rsid w:val="00F0248A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816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20B0"/>
    <w:rsid w:val="00F32608"/>
    <w:rsid w:val="00F32F71"/>
    <w:rsid w:val="00F339E3"/>
    <w:rsid w:val="00F33B09"/>
    <w:rsid w:val="00F34571"/>
    <w:rsid w:val="00F35311"/>
    <w:rsid w:val="00F36DAA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4F7B"/>
    <w:rsid w:val="00F5526F"/>
    <w:rsid w:val="00F5541A"/>
    <w:rsid w:val="00F55654"/>
    <w:rsid w:val="00F556B0"/>
    <w:rsid w:val="00F562EA"/>
    <w:rsid w:val="00F5653D"/>
    <w:rsid w:val="00F56AA1"/>
    <w:rsid w:val="00F56BE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5FE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933"/>
    <w:rsid w:val="00F91D54"/>
    <w:rsid w:val="00F930CD"/>
    <w:rsid w:val="00F932ED"/>
    <w:rsid w:val="00F939A5"/>
    <w:rsid w:val="00F9448B"/>
    <w:rsid w:val="00F948ED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0CD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5B95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B38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53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uiPriority w:val="99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uiPriority w:val="99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uiPriority w:val="99"/>
    <w:semiHidden/>
    <w:rsid w:val="00096865"/>
    <w:pPr>
      <w:ind w:left="240" w:hanging="240"/>
    </w:pPr>
  </w:style>
  <w:style w:type="paragraph" w:styleId="ac">
    <w:name w:val="index heading"/>
    <w:basedOn w:val="a"/>
    <w:next w:val="11"/>
    <w:uiPriority w:val="99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uiPriority w:val="99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uiPriority w:val="99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uiPriority w:val="99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uiPriority w:val="9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uiPriority w:val="99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uiPriority w:val="99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uiPriority w:val="99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7602A3"/>
    <w:rPr>
      <w:b/>
      <w:bCs/>
    </w:rPr>
  </w:style>
  <w:style w:type="paragraph" w:styleId="afc">
    <w:name w:val="endnote text"/>
    <w:basedOn w:val="a"/>
    <w:link w:val="afd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uiPriority w:val="99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uiPriority w:val="99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3B1BB2"/>
    <w:pPr>
      <w:spacing w:before="100" w:beforeAutospacing="1" w:after="100" w:afterAutospacing="1"/>
    </w:pPr>
  </w:style>
  <w:style w:type="character" w:customStyle="1" w:styleId="af9">
    <w:name w:val="Текст примечания Знак"/>
    <w:basedOn w:val="a0"/>
    <w:link w:val="af8"/>
    <w:uiPriority w:val="99"/>
    <w:semiHidden/>
    <w:rsid w:val="003B1BB2"/>
    <w:rPr>
      <w:rFonts w:ascii="Times Armenian" w:hAnsi="Times Armenian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3B1BB2"/>
    <w:rPr>
      <w:rFonts w:ascii="Times Armenian" w:hAnsi="Times Armenian"/>
      <w:lang w:eastAsia="ru-RU"/>
    </w:rPr>
  </w:style>
  <w:style w:type="character" w:customStyle="1" w:styleId="13">
    <w:name w:val="Основной текст с отступом Знак1"/>
    <w:aliases w:val="Char Знак1,Char Char Char Char Знак1"/>
    <w:basedOn w:val="a0"/>
    <w:semiHidden/>
    <w:rsid w:val="003B1BB2"/>
    <w:rPr>
      <w:sz w:val="24"/>
      <w:szCs w:val="24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B1BB2"/>
    <w:rPr>
      <w:rFonts w:ascii="Tahoma" w:hAnsi="Tahoma" w:cs="Tahoma"/>
      <w:shd w:val="clear" w:color="auto" w:fill="000080"/>
      <w:lang w:eastAsia="ru-RU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B1BB2"/>
    <w:rPr>
      <w:rFonts w:ascii="Times Armenian" w:hAnsi="Times Armeni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D03F9-9C3E-4EEE-8FAA-E5768F6D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4</cp:revision>
  <cp:lastPrinted>2025-07-23T05:58:00Z</cp:lastPrinted>
  <dcterms:created xsi:type="dcterms:W3CDTF">2025-07-23T07:05:00Z</dcterms:created>
  <dcterms:modified xsi:type="dcterms:W3CDTF">2025-07-23T07:08:00Z</dcterms:modified>
</cp:coreProperties>
</file>