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0F4" w:rsidRPr="005B0946" w:rsidRDefault="002459FC" w:rsidP="002459FC">
      <w:pPr>
        <w:jc w:val="center"/>
        <w:rPr>
          <w:b/>
          <w:sz w:val="26"/>
          <w:szCs w:val="26"/>
          <w:lang w:val="hy-AM"/>
        </w:rPr>
      </w:pPr>
      <w:r w:rsidRPr="005B0946">
        <w:rPr>
          <w:b/>
          <w:sz w:val="26"/>
          <w:szCs w:val="26"/>
          <w:lang w:val="hy-AM"/>
        </w:rPr>
        <w:t>Տեխնիկական բնութագրեր բոլոր չափաբաժինների համար</w:t>
      </w:r>
    </w:p>
    <w:p w:rsidR="002459FC" w:rsidRPr="005B0946" w:rsidRDefault="002459FC" w:rsidP="002459FC">
      <w:pPr>
        <w:jc w:val="center"/>
        <w:rPr>
          <w:b/>
          <w:sz w:val="24"/>
          <w:szCs w:val="24"/>
          <w:lang w:val="hy-AM"/>
        </w:rPr>
      </w:pPr>
    </w:p>
    <w:p w:rsidR="002459FC" w:rsidRPr="005B0946" w:rsidRDefault="002459FC" w:rsidP="002459FC">
      <w:pPr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  <w:r w:rsidRPr="005B0946">
        <w:rPr>
          <w:sz w:val="24"/>
          <w:szCs w:val="24"/>
          <w:lang w:val="hy-AM"/>
        </w:rPr>
        <w:t xml:space="preserve"> 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փաստաթղթերի համար 18 մմ լամինացված (ДСП), Ետևի մասում 3 մմ հաստության լամինացված (ДВП)։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Մեջտեղից կիսած 2 հավասար մասերի 4 հավասար դռներ։ Ծխնիները BLUM վակումային կամ համարժեքը, բռնակները մետաղական։ Չափսերը՝  220 սմ բարձրության, 160 սմ լայնք, 50 սմ խորություն։ Գույնը ամապատասխանեցնել պատվիրատույի հետ։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2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Պահարան փաստաթղթերի համար 18 մմ լամինացված (ДСП), բաղկացած 4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փակ և 2 ապակե դռներից, ապակե դռները մեջտեղում, կիսած 3 մասերի, ամեն հատվածում 2 դարակ: Ծխնիները BLUM վակումային կամ համարժեքը, բռնակները մետաղական: Ետևի մասը լամինացված ДВП-ով։  </w:t>
      </w:r>
      <w:r w:rsidRPr="005B0946">
        <w:rPr>
          <w:rFonts w:cs="Calibri"/>
          <w:color w:val="000000"/>
          <w:sz w:val="24"/>
          <w:szCs w:val="24"/>
        </w:rPr>
        <w:t>Չափսերը՝ 250 սմ բարձրության, 90 սմ լայնքով, 50 սմ խորություն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3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  <w:r w:rsidRPr="005B0946">
        <w:rPr>
          <w:sz w:val="24"/>
          <w:szCs w:val="24"/>
          <w:lang w:val="hy-AM"/>
        </w:rPr>
        <w:t xml:space="preserve"> 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Պահարան փաստաթղթերի համար 18 մմ լամինացված (ДСП), բաղկացած 4 փակ և 2 ապակե դռներից, ապակե դռները մեջտեղում, կիսած 3 մասերի, ամեն հատվածում 2 դարակ: Ծխնիները BLUM վակումային կամ համարժեքը, բռնակները մետաղական: Ետևի մասը լամինացված ДВП-ով։ </w:t>
      </w:r>
      <w:r w:rsidRPr="005B0946">
        <w:rPr>
          <w:rFonts w:cs="Calibri"/>
          <w:color w:val="000000"/>
          <w:sz w:val="24"/>
          <w:szCs w:val="24"/>
        </w:rPr>
        <w:t>Չափսերը՝ 250 սմ  բարձրության, 150 սմ լայնքով, 50 սմ խորություն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4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լամինացված (ДСП), ներքևում 70սմ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բարձրություն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4 հավասար դռներ և մեջը կիսած 2 հավասար դարակներով։ Վերևում 4 հավասար ապակյա դռներ 5մմ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հաստություն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թրձած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և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4 </w:t>
      </w:r>
      <w:r w:rsidRPr="005B0946">
        <w:rPr>
          <w:rFonts w:cs="GHEA Grapalat"/>
          <w:color w:val="000000"/>
          <w:sz w:val="24"/>
          <w:szCs w:val="24"/>
          <w:lang w:val="hy-AM"/>
        </w:rPr>
        <w:t>ծխնիով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ծակովի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վակումային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բռնակները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մետաղական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բարձր որակի։ Բոլոր երևացող կողմերը 0,8մմ PVC, ետնամասում լամինացված ДВП-ով ։  Չափսերը 250սմ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բարձրությ</w:t>
      </w:r>
      <w:r w:rsidRPr="005B0946">
        <w:rPr>
          <w:rFonts w:cs="Calibri"/>
          <w:color w:val="000000"/>
          <w:sz w:val="24"/>
          <w:szCs w:val="24"/>
          <w:lang w:val="hy-AM"/>
        </w:rPr>
        <w:t>ուն, 200սմ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լայնություն, 50սմ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5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Պահարան փաստաթղթերի, բաղկացած 8 դռներից, նյութը լամինացված (ДСП)։ Ներքևի դռների բարձրությունը 75սմ, ներսում 2 դարակ, վերևում 4 հավասար </w:t>
      </w:r>
      <w:r w:rsidRPr="005B0946">
        <w:rPr>
          <w:rFonts w:cs="Calibri"/>
          <w:color w:val="000000"/>
          <w:sz w:val="24"/>
          <w:szCs w:val="24"/>
          <w:lang w:val="hy-AM"/>
        </w:rPr>
        <w:lastRenderedPageBreak/>
        <w:t xml:space="preserve">դարակներ, ետնամասում լամինացված (ДВП), ոտքերը պլասմաս, ծխնիները վակումային, բռնակները մետաղական, բոլոր եզրերը երևացող 0,8մմ PVC: Գույնը պատվիրատույի հետ համաձայնեցնել։ </w:t>
      </w:r>
      <w:r w:rsidRPr="005B0946">
        <w:rPr>
          <w:rFonts w:cs="Calibri"/>
          <w:color w:val="000000"/>
          <w:sz w:val="24"/>
          <w:szCs w:val="24"/>
        </w:rPr>
        <w:t>Չափսերը 220սմ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</w:t>
      </w:r>
      <w:r w:rsidRPr="005B0946">
        <w:rPr>
          <w:rFonts w:cs="GHEA Grapalat"/>
          <w:color w:val="000000"/>
          <w:sz w:val="24"/>
          <w:szCs w:val="24"/>
        </w:rPr>
        <w:t>բարձրություն</w:t>
      </w:r>
      <w:r w:rsidRPr="005B0946">
        <w:rPr>
          <w:rFonts w:cs="Calibri"/>
          <w:color w:val="000000"/>
          <w:sz w:val="24"/>
          <w:szCs w:val="24"/>
        </w:rPr>
        <w:t>, 150սմ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</w:t>
      </w:r>
      <w:r w:rsidRPr="005B0946">
        <w:rPr>
          <w:rFonts w:cs="GHEA Grapalat"/>
          <w:color w:val="000000"/>
          <w:sz w:val="24"/>
          <w:szCs w:val="24"/>
        </w:rPr>
        <w:t>լայնություն</w:t>
      </w:r>
      <w:r w:rsidRPr="005B0946">
        <w:rPr>
          <w:rFonts w:cs="Calibri"/>
          <w:color w:val="000000"/>
          <w:sz w:val="24"/>
          <w:szCs w:val="24"/>
        </w:rPr>
        <w:t>, 40</w:t>
      </w:r>
      <w:r w:rsidRPr="005B0946">
        <w:rPr>
          <w:rFonts w:cs="GHEA Grapalat"/>
          <w:color w:val="000000"/>
          <w:sz w:val="24"/>
          <w:szCs w:val="24"/>
        </w:rPr>
        <w:t>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</w:t>
      </w:r>
      <w:r w:rsidRPr="005B0946">
        <w:rPr>
          <w:rFonts w:cs="GHEA Grapalat"/>
          <w:color w:val="000000"/>
          <w:sz w:val="24"/>
          <w:szCs w:val="24"/>
        </w:rPr>
        <w:t>խորությու</w:t>
      </w:r>
      <w:r w:rsidRPr="005B0946">
        <w:rPr>
          <w:rFonts w:cs="Calibri"/>
          <w:color w:val="000000"/>
          <w:sz w:val="24"/>
          <w:szCs w:val="24"/>
        </w:rPr>
        <w:t>ն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6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փաստաթղթերի, բաղկացած 4 դռներից, ներքևում 75սմ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GHEA Grapalat"/>
          <w:color w:val="000000"/>
          <w:sz w:val="24"/>
          <w:szCs w:val="24"/>
          <w:lang w:val="hy-AM"/>
        </w:rPr>
        <w:t>դռներ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GHEA Grapalat"/>
          <w:color w:val="000000"/>
          <w:sz w:val="24"/>
          <w:szCs w:val="24"/>
          <w:lang w:val="hy-AM"/>
        </w:rPr>
        <w:t>ներսում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2 </w:t>
      </w:r>
      <w:r w:rsidRPr="005B0946">
        <w:rPr>
          <w:rFonts w:cs="GHEA Grapalat"/>
          <w:color w:val="000000"/>
          <w:sz w:val="24"/>
          <w:szCs w:val="24"/>
          <w:lang w:val="hy-AM"/>
        </w:rPr>
        <w:t>հավասար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դարակ, վերևում 4 հավասար դարակներ, ետևում լամինացված (ДВП), պլասմասե ոտքերով, ծխնիները վակումային, բռնակները մետաղական, եզրերը երևացող 0,8մմ PVC: Գույնը պատվիրատույի հետ համաձայնեցնել։ </w:t>
      </w:r>
      <w:r w:rsidRPr="005B0946">
        <w:rPr>
          <w:rFonts w:cs="Calibri"/>
          <w:color w:val="000000"/>
          <w:sz w:val="24"/>
          <w:szCs w:val="24"/>
        </w:rPr>
        <w:t>Չափսերը 250սմ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</w:t>
      </w:r>
      <w:r w:rsidRPr="005B0946">
        <w:rPr>
          <w:rFonts w:cs="GHEA Grapalat"/>
          <w:color w:val="000000"/>
          <w:sz w:val="24"/>
          <w:szCs w:val="24"/>
        </w:rPr>
        <w:t>բարձրություն</w:t>
      </w:r>
      <w:r w:rsidRPr="005B0946">
        <w:rPr>
          <w:rFonts w:cs="Calibri"/>
          <w:color w:val="000000"/>
          <w:sz w:val="24"/>
          <w:szCs w:val="24"/>
        </w:rPr>
        <w:t>, 117</w:t>
      </w:r>
      <w:r w:rsidRPr="005B0946">
        <w:rPr>
          <w:rFonts w:cs="GHEA Grapalat"/>
          <w:color w:val="000000"/>
          <w:sz w:val="24"/>
          <w:szCs w:val="24"/>
        </w:rPr>
        <w:t>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լայնություն, 40սմ</w:t>
      </w:r>
      <w:r w:rsidRPr="005B0946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B0946">
        <w:rPr>
          <w:rFonts w:cs="Calibri"/>
          <w:color w:val="000000"/>
          <w:sz w:val="24"/>
          <w:szCs w:val="24"/>
        </w:rPr>
        <w:t xml:space="preserve"> </w:t>
      </w:r>
      <w:r w:rsidRPr="005B0946">
        <w:rPr>
          <w:rFonts w:cs="GHEA Grapalat"/>
          <w:color w:val="000000"/>
          <w:sz w:val="24"/>
          <w:szCs w:val="24"/>
        </w:rPr>
        <w:t>խորությու</w:t>
      </w:r>
      <w:r w:rsidRPr="005B0946">
        <w:rPr>
          <w:rFonts w:cs="Calibri"/>
          <w:color w:val="000000"/>
          <w:sz w:val="24"/>
          <w:szCs w:val="24"/>
        </w:rPr>
        <w:t>ն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7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լամինացված (ДСП), չափսերը 70սմ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բարձրություն</w:t>
      </w:r>
      <w:r w:rsidRPr="005B0946">
        <w:rPr>
          <w:rFonts w:cs="Calibri"/>
          <w:color w:val="000000"/>
          <w:sz w:val="24"/>
          <w:szCs w:val="24"/>
          <w:lang w:val="hy-AM"/>
        </w:rPr>
        <w:t>, 70</w:t>
      </w:r>
      <w:r w:rsidRPr="005B0946">
        <w:rPr>
          <w:rFonts w:cs="GHEA Grapalat"/>
          <w:color w:val="000000"/>
          <w:sz w:val="24"/>
          <w:szCs w:val="24"/>
          <w:lang w:val="hy-AM"/>
        </w:rPr>
        <w:t>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լայնություն</w:t>
      </w:r>
      <w:r w:rsidRPr="005B0946">
        <w:rPr>
          <w:rFonts w:cs="Calibri"/>
          <w:color w:val="000000"/>
          <w:sz w:val="24"/>
          <w:szCs w:val="24"/>
          <w:lang w:val="hy-AM"/>
        </w:rPr>
        <w:t>, 35</w:t>
      </w:r>
      <w:r w:rsidRPr="005B0946">
        <w:rPr>
          <w:rFonts w:cs="GHEA Grapalat"/>
          <w:color w:val="000000"/>
          <w:sz w:val="24"/>
          <w:szCs w:val="24"/>
          <w:lang w:val="hy-AM"/>
        </w:rPr>
        <w:t>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խորություն։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2 </w:t>
      </w:r>
      <w:r w:rsidRPr="005B0946">
        <w:rPr>
          <w:rFonts w:cs="GHEA Grapalat"/>
          <w:color w:val="000000"/>
          <w:sz w:val="24"/>
          <w:szCs w:val="24"/>
          <w:lang w:val="hy-AM"/>
        </w:rPr>
        <w:t>դռնանի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և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ներսում 2 հավասար դարակներ։ Ծխնիները վակումային, բռնակները մետաղական, ետնամասում լամինացված (ДВП), բոլոր երևացող եզրերը 0,8մմ PVC: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8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բաղկացած 4 դռնից, 2 հավասար մասերով, ամեն մասի մեջ 2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 դարակ, ծղնիները BLUM վակումային կամ համարժեքը, բռնակները մետաղական, մեջքը լամինացված (ДВП)։ </w:t>
      </w:r>
      <w:r w:rsidRPr="005B0946">
        <w:rPr>
          <w:rFonts w:cs="Calibri"/>
          <w:color w:val="000000"/>
          <w:sz w:val="24"/>
          <w:szCs w:val="24"/>
        </w:rPr>
        <w:t>Չափսերը՝ 290սմ x108սմ x50սմ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9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լամինատե, չափսերը 295սմ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բարձրություն</w:t>
      </w:r>
      <w:r w:rsidRPr="005B0946">
        <w:rPr>
          <w:rFonts w:cs="Calibri"/>
          <w:color w:val="000000"/>
          <w:sz w:val="24"/>
          <w:szCs w:val="24"/>
          <w:lang w:val="hy-AM"/>
        </w:rPr>
        <w:t>, 130</w:t>
      </w:r>
      <w:r w:rsidRPr="005B0946">
        <w:rPr>
          <w:rFonts w:cs="GHEA Grapalat"/>
          <w:color w:val="000000"/>
          <w:sz w:val="24"/>
          <w:szCs w:val="24"/>
          <w:lang w:val="hy-AM"/>
        </w:rPr>
        <w:t>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լայնություն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50սմ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խորություն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GHEA Grapalat"/>
          <w:color w:val="000000"/>
          <w:sz w:val="24"/>
          <w:szCs w:val="24"/>
          <w:lang w:val="hy-AM"/>
        </w:rPr>
        <w:t>բաղկացած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4 </w:t>
      </w:r>
      <w:r w:rsidRPr="005B0946">
        <w:rPr>
          <w:rFonts w:cs="GHEA Grapalat"/>
          <w:color w:val="000000"/>
          <w:sz w:val="24"/>
          <w:szCs w:val="24"/>
          <w:lang w:val="hy-AM"/>
        </w:rPr>
        <w:t>դռներից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GHEA Grapalat"/>
          <w:color w:val="000000"/>
          <w:sz w:val="24"/>
          <w:szCs w:val="24"/>
          <w:lang w:val="hy-AM"/>
        </w:rPr>
        <w:t>ներսում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7 </w:t>
      </w:r>
      <w:r w:rsidRPr="005B0946">
        <w:rPr>
          <w:rFonts w:cs="GHEA Grapalat"/>
          <w:color w:val="000000"/>
          <w:sz w:val="24"/>
          <w:szCs w:val="24"/>
          <w:lang w:val="hy-AM"/>
        </w:rPr>
        <w:t>հավասար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դարակներ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ետնամասում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լամինացված (ДВП), ծխնիները վակումային, բռնակները մետաղական, եզրաժապավենները 0,8մմ PVC։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10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Պահարան հայելիով չափսը՝ 290x130x20սմ, ներքևում աջ կողմում 180 սմ  բարձրության դուռ, ներսում դարակներ, ձախ կողմում բաց կախիչներ և հայելի։ </w:t>
      </w:r>
      <w:r w:rsidRPr="005B0946">
        <w:rPr>
          <w:rFonts w:cs="Calibri"/>
          <w:color w:val="000000"/>
          <w:sz w:val="24"/>
          <w:szCs w:val="24"/>
        </w:rPr>
        <w:t>Հայելին 100x60սմ կախիչները մետաղական։ Չափսերը՝ 290սմ x130սմ x20սմ</w:t>
      </w:r>
    </w:p>
    <w:p w:rsidR="005B0946" w:rsidRDefault="005B0946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lastRenderedPageBreak/>
        <w:t>11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Պահարան , դարակների բարձրությունը 50սմ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GHEA Grapalat"/>
          <w:color w:val="000000"/>
          <w:sz w:val="24"/>
          <w:szCs w:val="24"/>
          <w:lang w:val="hy-AM"/>
        </w:rPr>
        <w:t>լայնությունը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40</w:t>
      </w:r>
      <w:r w:rsidRPr="005B0946">
        <w:rPr>
          <w:rFonts w:cs="GHEA Grapalat"/>
          <w:color w:val="000000"/>
          <w:sz w:val="24"/>
          <w:szCs w:val="24"/>
          <w:lang w:val="hy-AM"/>
        </w:rPr>
        <w:t>սմ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, </w:t>
      </w:r>
      <w:r w:rsidRPr="005B0946">
        <w:rPr>
          <w:rFonts w:cs="GHEA Grapalat"/>
          <w:color w:val="000000"/>
          <w:sz w:val="24"/>
          <w:szCs w:val="24"/>
          <w:lang w:val="hy-AM"/>
        </w:rPr>
        <w:t>ետևում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լամինացված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դվպ</w:t>
      </w:r>
      <w:r w:rsidRPr="005B0946">
        <w:rPr>
          <w:rFonts w:cs="Calibri"/>
          <w:color w:val="000000"/>
          <w:sz w:val="24"/>
          <w:szCs w:val="24"/>
          <w:lang w:val="hy-AM"/>
        </w:rPr>
        <w:t>, բոլոր եզրերը 0,8մմ PVC։ Բռնակները մետաղական, ծխնիները վակումային բարձրակարգ։ Գույնը պատվիրատույի հետ համաձայնեցնել։ Չափսերը՝  285սմ x220սմ x40սմ։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12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2459FC" w:rsidRPr="005B0946" w:rsidRDefault="002459FC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Ցուցապահարաններ լամինատից 3մ բարձրություն, 50սմ խորություն, 130սմ լայնք։ 4 դռնանի ապակուց և եզրերը МДФ պրոֆիլապատված։ Ապակին 4մմ հաստությամբ թրծած։ Ետնամասում լամինացված (ДВП)։ Բռնակները մետաղական, ծխնիները վակումային բարձրակարգ։ Գույնը պատվիրատույի հետ համաձայնեցնել։</w:t>
      </w:r>
    </w:p>
    <w:p w:rsidR="002459FC" w:rsidRPr="005B0946" w:rsidRDefault="002459FC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13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Կողասեղան բաղկացած 3 մասից, աջ և  ձախ կողմում 35սմ  լայնքով դռներ, մեջտեղում դեպի դուրս քաշվող ցանցից մեխանիզմով, բարձր որակով, ետևում լամինացված (ДВП)։ </w:t>
      </w:r>
      <w:r w:rsidRPr="005B0946">
        <w:rPr>
          <w:rFonts w:cs="Calibri"/>
          <w:color w:val="000000"/>
          <w:sz w:val="24"/>
          <w:szCs w:val="24"/>
        </w:rPr>
        <w:t>Չափսերը՝  110սմ x65սմ x50սմ</w:t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14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Սեղան մետաղական կարկասով երեսը լամ</w:t>
      </w:r>
      <w:r w:rsidRPr="005B0946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(</w:t>
      </w:r>
      <w:r w:rsidRPr="005B0946">
        <w:rPr>
          <w:rFonts w:cs="GHEA Grapalat"/>
          <w:color w:val="000000"/>
          <w:sz w:val="24"/>
          <w:szCs w:val="24"/>
          <w:lang w:val="hy-AM"/>
        </w:rPr>
        <w:t>ДСП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), </w:t>
      </w:r>
      <w:r w:rsidRPr="005B0946">
        <w:rPr>
          <w:rFonts w:cs="GHEA Grapalat"/>
          <w:color w:val="000000"/>
          <w:sz w:val="24"/>
          <w:szCs w:val="24"/>
          <w:lang w:val="hy-AM"/>
        </w:rPr>
        <w:t>երեսի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եզրերը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GHEA Grapalat"/>
          <w:color w:val="000000"/>
          <w:sz w:val="24"/>
          <w:szCs w:val="24"/>
          <w:lang w:val="hy-AM"/>
        </w:rPr>
        <w:t>պրոֆիլեպատ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1044 </w:t>
      </w:r>
      <w:r w:rsidRPr="005B0946">
        <w:rPr>
          <w:rFonts w:cs="GHEA Grapalat"/>
          <w:color w:val="000000"/>
          <w:sz w:val="24"/>
          <w:szCs w:val="24"/>
          <w:lang w:val="hy-AM"/>
        </w:rPr>
        <w:t>կամ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 1045 մետաղը քառակուսի  40սմx40սմx2մմ, փոշեներկված, ոտքերի տակ պլասմասե խցաններ։ Գույնը պատվիրատույի հետ համաձայնեցնել։ Սեղանի չափսերը՝ 350սմ X 80 սմ X 78 սմ։</w:t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15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Աշխատանքային սեղան չափս` 125x60x78սմ, երեսի եզրերը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 հաստացումով 1044 կամ 1045 МДФ–ի պրոֆիլով։ Աջ կողմում 45սմ լայնքով 4քաշովի դարակներ բոլոր եզրերը 0,8մմ PVC, սալասկեքը BLUM բռնակները մետաղական, ոտքերը պլաստմասե։ </w:t>
      </w:r>
      <w:r w:rsidRPr="005B0946">
        <w:rPr>
          <w:rFonts w:cs="Calibri"/>
          <w:color w:val="000000"/>
          <w:sz w:val="24"/>
          <w:szCs w:val="24"/>
        </w:rPr>
        <w:t>Գույնը պատվիրատույի հետ համաձայնեցնել։ Չափսերը՝ 125x60x78սմ։</w:t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16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Տնօրենի սեղան բաղկացած 3 մասից, նյութը լամինացված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(ДСП), հիմնական սեղան 4հավասար դարակներով, երեսը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MDF–ի պրոֆիլապատ հաստացրած 1044 կամ 1045 MDF–ի պրոֆիլով, չափսը՝ </w:t>
      </w:r>
      <w:r w:rsidRPr="005B0946">
        <w:rPr>
          <w:rFonts w:cs="Calibri"/>
          <w:color w:val="000000"/>
          <w:sz w:val="24"/>
          <w:szCs w:val="24"/>
          <w:lang w:val="hy-AM"/>
        </w:rPr>
        <w:lastRenderedPageBreak/>
        <w:t xml:space="preserve">160x80x78սմ, 4հավասար դարակներով լայնությունը 40սմ, սալասկաները բարձր որակի, բռնակները մետաղական։ </w:t>
      </w:r>
      <w:r w:rsidRPr="005B0946">
        <w:rPr>
          <w:rFonts w:cs="Calibri"/>
          <w:color w:val="000000"/>
          <w:sz w:val="24"/>
          <w:szCs w:val="24"/>
        </w:rPr>
        <w:t>Դիմացի սեղան 90x70x70 երեսը նույնպես պրոֆիլապատ, կողասեղան 80x70x50, ձախ կողմում 1հատ դուռ, աջ կողմում 3քաշովի դարակներով։ Բոլոր մեխանիզմները բարձր որակի (BLUM), բռնակները մետաղական։ Գույնը պատվիրատույի հետ համաձայնեցնել։</w:t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17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3E46FC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>
        <w:rPr>
          <w:rFonts w:cs="Calibri"/>
          <w:color w:val="000000"/>
          <w:sz w:val="24"/>
          <w:szCs w:val="24"/>
          <w:lang w:val="hy-AM"/>
        </w:rPr>
        <w:t xml:space="preserve">Սեղան լսարանային, </w:t>
      </w:r>
      <w:r w:rsidR="00B42885" w:rsidRPr="005B0946">
        <w:rPr>
          <w:rFonts w:cs="Calibri"/>
          <w:color w:val="000000"/>
          <w:sz w:val="24"/>
          <w:szCs w:val="24"/>
          <w:lang w:val="hy-AM"/>
        </w:rPr>
        <w:t>Չափսերը (L)1250 x(B)550 x 780(H)մմ, երկտեղանի, պատրաստված:  Հիմնակմախքը ՝20*20  2 մմ պատի հաստությամբ, քառակուսի կտրվածքով մետաղական խողովակ, 18մմ հաստությամբ լամինացված ԴՍՊ: Սեղանի երեսի անկյունները կլոր: Սեղանի դիմամասը՝ 110*30 լամինացված ԴՍՊ , սեղանը ունի դարակ 110*25 սմ, մետաղական երկկողմանի կախիչպայուսակ կախելու համար: Խողովակների բոլոր բաց մասերը փակված պլաստմասե խցաններով, մետաղյա մասերը՝ կայուն փոշեներկած: ԴՍՊ- ի կտրվածքները պատել եզրաժապավենով: Գույնը և արտաքին տեսքը համաձայնեցնել պատվիրատուի հետ: Կահույքը պետք է մատակարարվի և տեղադրվի մատակարարի կողմից:</w:t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18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Default="003E46FC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>
        <w:rPr>
          <w:rFonts w:cs="Calibri"/>
          <w:color w:val="000000"/>
          <w:sz w:val="24"/>
          <w:szCs w:val="24"/>
          <w:lang w:val="hy-AM"/>
        </w:rPr>
        <w:t xml:space="preserve">Աթոռներ, </w:t>
      </w:r>
      <w:r w:rsidR="00B42885" w:rsidRPr="005B0946">
        <w:rPr>
          <w:rFonts w:cs="Calibri"/>
          <w:color w:val="000000"/>
          <w:sz w:val="24"/>
          <w:szCs w:val="24"/>
          <w:lang w:val="hy-AM"/>
        </w:rPr>
        <w:t>Չափսը` 380(L)x380(B)x460(h)x825(H): Նստատեղը՝ 380(L)x380(B) մմ չափսերի:Հենամասը՝ 380(L)x170(B)մմ նստատեղի  բարձրությունը 43սմ, չափը38*38սմ: Հիմնակմախքը՝ 20*20 1 մմ քառակուսի կտրվածքով մետաղական խողովակ, ցայգաները ՝20*20*2 քառակուսի կտրվածքով մետաղական խողովակ: Նստատեղը և հենակը 18մմ հաստությամբ լամինատ: Խողովակների բոլոր բաց մասերը փակված պլաստմասսե խցաններով, մետաղյա մասերը՝ կայուն փոշեներկած: Նստատեղի և հենակի բոլոր անկյունները կլոր: Լամինատի կտրվածքները պատել եզրաժապավենով:  Կահույքը պետք է մատակարարվի և տեղադրվի մատակարարի կողմից:  Գույնը և արտաքին տեսքը համաձայնեցնել պատվիրատուի հետ:</w:t>
      </w:r>
    </w:p>
    <w:p w:rsidR="003E46FC" w:rsidRPr="005B0946" w:rsidRDefault="003E46FC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19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>Հոլովակավոր աթոռ`</w:t>
      </w:r>
      <w:r w:rsidR="009C5A42">
        <w:rPr>
          <w:rFonts w:cs="Calibri"/>
          <w:color w:val="000000"/>
          <w:sz w:val="24"/>
          <w:szCs w:val="24"/>
          <w:lang w:val="hy-AM"/>
        </w:rPr>
        <w:t xml:space="preserve"> </w:t>
      </w:r>
      <w:r w:rsidRPr="005B0946">
        <w:rPr>
          <w:rFonts w:cs="Calibri"/>
          <w:color w:val="000000"/>
          <w:sz w:val="24"/>
          <w:szCs w:val="24"/>
          <w:lang w:val="hy-AM"/>
        </w:rPr>
        <w:t xml:space="preserve">հինգ թևանի պլաստմասե  խաչուկով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սիլիկոնե անիվներով: Աթոռի մեխանիզմը `  բարձրացող- իջնող, աշխատանքային դիրքում ֆիքսելու հնարավորությամբ: Պաստառը թիկնակում երեսապատված է  ցանցով իսկ նստատեղում ամուր ցանցապատ կտորով։: Արմնկակալները պլաստմասե, ամրացված նստատեղի տակից և թիկնակի կողային մասերից։ Արմնկակալների բարձրությունը նստատեղից ՝ 22սմ, արմնկակալների միջև հեռավորությունը   57,5սմ։Նստատեղը կազմված է 1.5մմ հաստությամբ ֆաներայից և </w:t>
      </w:r>
      <w:r w:rsidRPr="005B0946">
        <w:rPr>
          <w:rFonts w:cs="Calibri"/>
          <w:color w:val="000000"/>
          <w:sz w:val="24"/>
          <w:szCs w:val="24"/>
          <w:lang w:val="hy-AM"/>
        </w:rPr>
        <w:lastRenderedPageBreak/>
        <w:t xml:space="preserve">55մմ հաստությամբ 35 խտության սպունգից , պաստառապատված է ցանցապատ կտորով։Նստատեղի լայնքը՝ 48սմ ամենալայն հատվածում,խորությունը՝49սմ։ Թիկնակը պլաստմասե՝ աջև ձաղ կողմերից միմյանցից բաժանված լրացուցիչ էրգոնոմիկ դետալներով։ Թիկնակի բարձր. նստատեղից 77սմ,  լայնությունը 50սմ, հատակից մինչև նստատեղ 44սմ է: </w:t>
      </w:r>
    </w:p>
    <w:p w:rsidR="00B42885" w:rsidRPr="005B0946" w:rsidRDefault="0036563B" w:rsidP="002459FC">
      <w:pPr>
        <w:jc w:val="both"/>
        <w:rPr>
          <w:sz w:val="24"/>
          <w:szCs w:val="24"/>
          <w:lang w:val="hy-AM"/>
        </w:rPr>
      </w:pPr>
      <w:r>
        <w:rPr>
          <w:noProof/>
          <w:lang w:eastAsia="ru-RU"/>
        </w:rPr>
        <w:drawing>
          <wp:inline distT="0" distB="0" distL="0" distR="0" wp14:anchorId="6E73EA9C" wp14:editId="6FFC61BF">
            <wp:extent cx="3076575" cy="364357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1689" cy="3649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3B" w:rsidRDefault="0036563B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20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Default="00B42885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Աթոռ՝   մետաղե հիմնակմախքով, նստատեղը և թիկնակը՝ 2,5սմ հաստությամբ, ամենաքիչը 25 խտության փափուկ սպունգով, պատված ամուր խիտ կտորով: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Նստատեղի և թիկնակի  հետևի մասերը պլաստմաե պատյաններով են: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Աթոռի չափսերը։Գետնից մինչև նստատեղ՝  49սմ։Գետնից մինչև թիկնակի վերին մասը՝ 83սմ։Նստատեղի և թիկնակի լայնությունը՝ 49սմ։Նստատեղի խորությունը մինչև թիկնակ՝ 42սմ։Կարկասի մետաղե բնութագրերը.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Օվալ.խողովակ՝30X15մմ, մետաղի պատի հաստությունը՝ առնվազն 1,2 մմ: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Աթոռի կողքից կլոր խողովակներին ամրացված հատուկ ծալովի սեղանիկ նախատեսված նշումներ կատարելու և գրելու համար։ Սեղանիկը պլաստմասե՝ ծալվող, ամրացված համապատասխան դետալներով երկաթե հիմքին։ Սեղանիկի չափերը 220x305մմ միաձույլ։ Երեսի մասում ունի գրիչի և բաժակի համար նախատեսված փոսիկներ։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Աթոռի զուտ քաշը՝ 6 կգ</w:t>
      </w:r>
    </w:p>
    <w:p w:rsidR="004558FE" w:rsidRPr="005B0946" w:rsidRDefault="004558FE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4250EB">
        <w:rPr>
          <w:noProof/>
          <w:sz w:val="16"/>
          <w:szCs w:val="16"/>
          <w:lang w:eastAsia="ru-RU"/>
        </w:rPr>
        <w:lastRenderedPageBreak/>
        <w:drawing>
          <wp:inline distT="0" distB="0" distL="0" distR="0" wp14:anchorId="41F7A83B" wp14:editId="54FDC5DC">
            <wp:extent cx="2993382" cy="3124200"/>
            <wp:effectExtent l="0" t="0" r="0" b="0"/>
            <wp:docPr id="5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D1B9A9A-4354-3589-594A-3531F3CD42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D1B9A9A-4354-3589-594A-3531F3CD420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079" cy="315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0946" w:rsidRDefault="005B0946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21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Խոհանոցի կահույք 1,2գծմ, դիմացից ամբողջովին փակ դռներով,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180սմ բարձրությամբ, ներքևում 90սմ 2դուռ։ Սեղանածածկ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 (столешница) վրան տեղադրված 2տեղանոց լվացարան 0,8մմ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ներժից, ծորակ տաք և սառը ջրի լատունից, սեղանածածկից վերև 60սմ 2 դուռ և վերևում 30սմ 2դուռ, ծխնիները վակումային, բռնակները մետաղական, բոլոր երևացող եզրեը 0,8մմ PVC, ետնամասում լամինացված (ДВП)։ </w:t>
      </w:r>
      <w:r w:rsidRPr="005B0946">
        <w:rPr>
          <w:rFonts w:cs="Calibri"/>
          <w:color w:val="000000"/>
          <w:sz w:val="24"/>
          <w:szCs w:val="24"/>
        </w:rPr>
        <w:t>Գույնը պատվիրատույի հետ համաձայնեցնել։</w:t>
      </w:r>
    </w:p>
    <w:p w:rsidR="005B0946" w:rsidRDefault="005B0946" w:rsidP="002459FC">
      <w:pPr>
        <w:jc w:val="both"/>
        <w:rPr>
          <w:sz w:val="24"/>
          <w:szCs w:val="24"/>
          <w:lang w:val="hy-AM"/>
        </w:rPr>
      </w:pP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22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B42885" w:rsidRPr="005B0946" w:rsidRDefault="00B42885" w:rsidP="00B42885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Անշարժ ոտքերով բազկաթոռ՝ պատրաստված բարձրորակ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հումքից։  Հիմնակմաղքը և ոտքերը  պատրաստված հաճարի  փայտից։ Թիկնակի և թևերի մասը պատրաստված փայտե հիմնակմաղքից որի ներսից և դրսից ամրացված է  երկկողմանի  մեկ ընդհանուր կտորից ֆաներա՝  յուրաքանչյուր  կողմը 4 մմ հաստությամբ։ Թիկնակից դեպի թևեր երկու կողմից առկա են կիսակլոր բացվածքով անցում, որը արտաքնապես ընդգծում է թիկնակի և թևերի բարձրությունների տարբերությունը և ծառայում որպես թևատակ։ Կարկասի դետալները միմյանց ամրացված են բարձրորակ փայտի սոսինձով և պտուտակներով։  Նստատեղը  18մմ հաստության ДСП: Նստատեղն ու թիկնակը ամբողջությամբ  պատված են 25-35 խտության սպունգով։ Թիկնակի սպունգի հաստությունը ամեն կողմից(ներս և դուրս) առնվազն 2,5սմ, իսկ նստատեղինը առնվազն 7սմ, որոնք էլ իրենց հերթին երեսպատված են սինտիպոնով։ Բազկաթոռը  պաստառապատված է բարձրորակ կաշվին փոխարինողով կամ բարձրորոկ կտորով /պաստառի ընտրությունը պատվիրատույի ցանկությամբ/։ </w:t>
      </w:r>
      <w:r w:rsidRPr="005B0946">
        <w:rPr>
          <w:rFonts w:cs="Calibri"/>
          <w:color w:val="000000"/>
          <w:sz w:val="24"/>
          <w:szCs w:val="24"/>
          <w:lang w:val="hy-AM"/>
        </w:rPr>
        <w:br/>
      </w:r>
      <w:r w:rsidRPr="005B0946">
        <w:rPr>
          <w:rFonts w:cs="Calibri"/>
          <w:color w:val="000000"/>
          <w:sz w:val="24"/>
          <w:szCs w:val="24"/>
          <w:lang w:val="hy-AM"/>
        </w:rPr>
        <w:lastRenderedPageBreak/>
        <w:t xml:space="preserve">Գույնը՝ 1 բազկաթոռի գույնը՝ մուգ նարնջագույն,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2 բազկաթոռինը՝ կապույտ կամ բաց մոխրագույն։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>Նստատեղի չափերը՝ 45սմ*43սմ, մեջքը՝ 40սմ*41սմ։ Հատակից մեջքի բարձրությունը 80սմ,  հատակից թևերի ստորին բարձրությունը 65սմ իսկ վերին բարձրությունը 68սմ։Ոտքերի հաստությունը 4սմ։Ընդհանուր չափերը դրսից –դուրս  60սմ*60սմ է։</w:t>
      </w:r>
    </w:p>
    <w:p w:rsidR="005B0946" w:rsidRPr="00E70C58" w:rsidRDefault="005B0946" w:rsidP="005B0946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E5F965A" wp14:editId="5417B164">
            <wp:simplePos x="0" y="0"/>
            <wp:positionH relativeFrom="column">
              <wp:posOffset>31750</wp:posOffset>
            </wp:positionH>
            <wp:positionV relativeFrom="paragraph">
              <wp:posOffset>27305</wp:posOffset>
            </wp:positionV>
            <wp:extent cx="1364615" cy="1769745"/>
            <wp:effectExtent l="0" t="0" r="6985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2BFD3A19" wp14:editId="2CAA92B9">
            <wp:extent cx="1390918" cy="1775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1478" cy="1776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6CB7B2E" wp14:editId="6741617C">
            <wp:extent cx="1494150" cy="1770845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7597" cy="177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B42885" w:rsidRPr="005B0946" w:rsidRDefault="00B42885" w:rsidP="002459FC">
      <w:pPr>
        <w:jc w:val="both"/>
        <w:rPr>
          <w:sz w:val="24"/>
          <w:szCs w:val="24"/>
          <w:lang w:val="hy-AM"/>
        </w:rPr>
      </w:pPr>
      <w:r w:rsidRPr="005B0946">
        <w:rPr>
          <w:sz w:val="24"/>
          <w:szCs w:val="24"/>
          <w:lang w:val="hy-AM"/>
        </w:rPr>
        <w:t>23</w:t>
      </w:r>
      <w:r w:rsidRPr="005B0946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415D84" w:rsidRDefault="00B42885" w:rsidP="002459FC">
      <w:pPr>
        <w:jc w:val="both"/>
        <w:rPr>
          <w:rFonts w:cs="Calibri"/>
          <w:color w:val="000000"/>
          <w:sz w:val="24"/>
          <w:szCs w:val="24"/>
          <w:lang w:val="hy-AM"/>
        </w:rPr>
      </w:pPr>
      <w:r w:rsidRPr="005B0946">
        <w:rPr>
          <w:rFonts w:cs="Calibri"/>
          <w:color w:val="000000"/>
          <w:sz w:val="24"/>
          <w:szCs w:val="24"/>
          <w:lang w:val="hy-AM"/>
        </w:rPr>
        <w:t xml:space="preserve">Փափուկ բազմոց, չբացվող, երկու բարձով։ Չափսերը՝ </w:t>
      </w:r>
      <w:r w:rsidRPr="005B0946">
        <w:rPr>
          <w:rFonts w:cs="Calibri"/>
          <w:color w:val="000000"/>
          <w:sz w:val="24"/>
          <w:szCs w:val="24"/>
          <w:lang w:val="hy-AM"/>
        </w:rPr>
        <w:br/>
        <w:t xml:space="preserve">170 սմ X 70սմ X 76 սմ։ Կարկասը՝ փայտ, սոճի, գոտի, լամինացված ԴՍՊ։ Կտորի նվազագույն մաշված.գործակից (ցիկլ) 25000 (ինտենսիվ օգտագործման համար), գույնը՝ բաց մոխրագույն կամ մուգ նարնջագույն։ Հիմքի նյութեր՝ սպունգ։ Մեջքի բարձրություն (սմ) 76, Նստատեղի առավելագույն ծանր.(կգ/մ2) 80, Նստատեղի խորություն (սմ) 50 (առանց բարձ)։ Ոճը՝ Մոդեռն։ Նմուշը ենթակա է նախնական համաձայնեցման պատվիրատուի կողմից։ Կցվում է նկար՝ նմուշի մասին պատկերացում կազմելու համար։ </w:t>
      </w:r>
    </w:p>
    <w:p w:rsidR="00B42885" w:rsidRPr="005B0946" w:rsidRDefault="005B0946" w:rsidP="002459FC">
      <w:pPr>
        <w:jc w:val="both"/>
        <w:rPr>
          <w:sz w:val="24"/>
          <w:szCs w:val="24"/>
          <w:lang w:val="hy-AM"/>
        </w:rPr>
      </w:pPr>
      <w:bookmarkStart w:id="0" w:name="_GoBack"/>
      <w:bookmarkEnd w:id="0"/>
      <w:r w:rsidRPr="00F46455">
        <w:rPr>
          <w:noProof/>
          <w:lang w:eastAsia="ru-RU"/>
        </w:rPr>
        <w:drawing>
          <wp:inline distT="0" distB="0" distL="0" distR="0" wp14:anchorId="13FBDE06" wp14:editId="40815336">
            <wp:extent cx="5940425" cy="3128010"/>
            <wp:effectExtent l="0" t="0" r="3175" b="0"/>
            <wp:docPr id="1" name="Picture 1" descr="C:\Users\User\Downloads\Screenshot 2025-07-11 094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creenshot 2025-07-11 09442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2885" w:rsidRPr="005B0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5FB"/>
    <w:rsid w:val="002459FC"/>
    <w:rsid w:val="0036563B"/>
    <w:rsid w:val="003E46FC"/>
    <w:rsid w:val="00415D84"/>
    <w:rsid w:val="004558FE"/>
    <w:rsid w:val="005925FB"/>
    <w:rsid w:val="005B0946"/>
    <w:rsid w:val="009610F4"/>
    <w:rsid w:val="009C5A42"/>
    <w:rsid w:val="00B42885"/>
    <w:rsid w:val="00C6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176B6C-7D10-4DA0-BD6B-B7C291F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2025-07-23T12:06:00Z</dcterms:created>
  <dcterms:modified xsi:type="dcterms:W3CDTF">2025-07-23T12:19:00Z</dcterms:modified>
</cp:coreProperties>
</file>