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A9A12D" w14:textId="77777777" w:rsidR="009510D4" w:rsidRPr="00BF5101" w:rsidRDefault="009510D4" w:rsidP="00E92886">
      <w:pPr>
        <w:ind w:firstLine="708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14:paraId="5598F1D2" w14:textId="77777777" w:rsidR="00E92886" w:rsidRPr="00BF5101" w:rsidRDefault="00E92886" w:rsidP="00E92886">
      <w:pPr>
        <w:ind w:firstLine="708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6781E126" w14:textId="77777777" w:rsidR="0010496D" w:rsidRPr="00BF5101" w:rsidRDefault="0010496D" w:rsidP="0010496D">
      <w:pPr>
        <w:rPr>
          <w:rFonts w:ascii="GHEA Grapalat" w:hAnsi="GHEA Grapalat"/>
          <w:sz w:val="16"/>
          <w:szCs w:val="16"/>
          <w:lang w:val="af-ZA"/>
        </w:rPr>
      </w:pPr>
    </w:p>
    <w:p w14:paraId="7CA7632A" w14:textId="77777777" w:rsidR="00A613A4" w:rsidRPr="00BF5101" w:rsidRDefault="00A613A4" w:rsidP="00A613A4">
      <w:pPr>
        <w:jc w:val="center"/>
        <w:rPr>
          <w:rFonts w:ascii="GHEA Grapalat" w:hAnsi="GHEA Grapalat"/>
          <w:b/>
          <w:sz w:val="16"/>
          <w:szCs w:val="16"/>
          <w:lang w:val="hy-AM"/>
        </w:rPr>
      </w:pPr>
      <w:r w:rsidRPr="00BF5101">
        <w:rPr>
          <w:rFonts w:ascii="GHEA Grapalat" w:hAnsi="GHEA Grapalat"/>
          <w:b/>
          <w:sz w:val="16"/>
          <w:szCs w:val="16"/>
          <w:lang w:val="hy-AM"/>
        </w:rPr>
        <w:t xml:space="preserve">ՏԵԽՆԻԿԱԿԱՆ ԲՆՈՒԹԱԳԻՐ </w:t>
      </w:r>
      <w:r w:rsidR="00E6357F" w:rsidRPr="00BF5101">
        <w:rPr>
          <w:rFonts w:ascii="GHEA Grapalat" w:hAnsi="GHEA Grapalat"/>
          <w:b/>
          <w:sz w:val="16"/>
          <w:szCs w:val="16"/>
          <w:lang w:val="hy-AM"/>
        </w:rPr>
        <w:t>–</w:t>
      </w:r>
      <w:r w:rsidRPr="00BF5101">
        <w:rPr>
          <w:rFonts w:ascii="GHEA Grapalat" w:hAnsi="GHEA Grapalat"/>
          <w:b/>
          <w:sz w:val="16"/>
          <w:szCs w:val="16"/>
          <w:lang w:val="hy-AM"/>
        </w:rPr>
        <w:t xml:space="preserve"> ԳՆՄԱՆ ԺԱՄԱՆԱԿԱՑՈՒՅՑ*</w:t>
      </w:r>
    </w:p>
    <w:p w14:paraId="3C9445D5" w14:textId="5CEB7C83" w:rsidR="00A613A4" w:rsidRPr="00BF5101" w:rsidRDefault="00A613A4" w:rsidP="00A613A4">
      <w:pPr>
        <w:jc w:val="center"/>
        <w:rPr>
          <w:rFonts w:ascii="GHEA Grapalat" w:hAnsi="GHEA Grapalat"/>
          <w:b/>
          <w:sz w:val="16"/>
          <w:szCs w:val="16"/>
          <w:lang w:val="hy-AM"/>
        </w:rPr>
      </w:pPr>
      <w:r w:rsidRPr="00BF5101">
        <w:rPr>
          <w:rFonts w:ascii="GHEA Grapalat" w:hAnsi="GHEA Grapalat"/>
          <w:b/>
          <w:sz w:val="16"/>
          <w:szCs w:val="16"/>
          <w:lang w:val="hy-AM"/>
        </w:rPr>
        <w:tab/>
      </w:r>
      <w:r w:rsidRPr="00BF5101">
        <w:rPr>
          <w:rFonts w:ascii="GHEA Grapalat" w:hAnsi="GHEA Grapalat"/>
          <w:b/>
          <w:sz w:val="16"/>
          <w:szCs w:val="16"/>
          <w:lang w:val="hy-AM"/>
        </w:rPr>
        <w:tab/>
      </w:r>
      <w:r w:rsidRPr="00BF5101">
        <w:rPr>
          <w:rFonts w:ascii="GHEA Grapalat" w:hAnsi="GHEA Grapalat"/>
          <w:b/>
          <w:sz w:val="16"/>
          <w:szCs w:val="16"/>
          <w:lang w:val="hy-AM"/>
        </w:rPr>
        <w:tab/>
      </w:r>
      <w:r w:rsidRPr="00BF5101">
        <w:rPr>
          <w:rFonts w:ascii="GHEA Grapalat" w:hAnsi="GHEA Grapalat"/>
          <w:b/>
          <w:sz w:val="16"/>
          <w:szCs w:val="16"/>
          <w:lang w:val="hy-AM"/>
        </w:rPr>
        <w:tab/>
      </w:r>
      <w:r w:rsidRPr="00BF5101">
        <w:rPr>
          <w:rFonts w:ascii="GHEA Grapalat" w:hAnsi="GHEA Grapalat"/>
          <w:b/>
          <w:sz w:val="16"/>
          <w:szCs w:val="16"/>
          <w:lang w:val="hy-AM"/>
        </w:rPr>
        <w:tab/>
      </w:r>
      <w:r w:rsidRPr="00BF5101">
        <w:rPr>
          <w:rFonts w:ascii="GHEA Grapalat" w:hAnsi="GHEA Grapalat"/>
          <w:b/>
          <w:sz w:val="16"/>
          <w:szCs w:val="16"/>
          <w:lang w:val="hy-AM"/>
        </w:rPr>
        <w:tab/>
      </w:r>
      <w:r w:rsidRPr="00BF5101">
        <w:rPr>
          <w:rFonts w:ascii="GHEA Grapalat" w:hAnsi="GHEA Grapalat"/>
          <w:b/>
          <w:sz w:val="16"/>
          <w:szCs w:val="16"/>
          <w:lang w:val="hy-AM"/>
        </w:rPr>
        <w:tab/>
      </w:r>
      <w:r w:rsidRPr="00BF5101">
        <w:rPr>
          <w:rFonts w:ascii="GHEA Grapalat" w:hAnsi="GHEA Grapalat"/>
          <w:b/>
          <w:sz w:val="16"/>
          <w:szCs w:val="16"/>
          <w:lang w:val="hy-AM"/>
        </w:rPr>
        <w:tab/>
      </w:r>
      <w:r w:rsidRPr="00BF5101">
        <w:rPr>
          <w:rFonts w:ascii="GHEA Grapalat" w:hAnsi="GHEA Grapalat"/>
          <w:b/>
          <w:sz w:val="16"/>
          <w:szCs w:val="16"/>
          <w:lang w:val="hy-AM"/>
        </w:rPr>
        <w:tab/>
      </w:r>
      <w:r w:rsidRPr="00BF5101">
        <w:rPr>
          <w:rFonts w:ascii="GHEA Grapalat" w:hAnsi="GHEA Grapalat"/>
          <w:b/>
          <w:sz w:val="16"/>
          <w:szCs w:val="16"/>
          <w:lang w:val="hy-AM"/>
        </w:rPr>
        <w:tab/>
      </w:r>
      <w:r w:rsidRPr="00BF5101">
        <w:rPr>
          <w:rFonts w:ascii="GHEA Grapalat" w:hAnsi="GHEA Grapalat"/>
          <w:b/>
          <w:sz w:val="16"/>
          <w:szCs w:val="16"/>
          <w:lang w:val="hy-AM"/>
        </w:rPr>
        <w:tab/>
      </w:r>
    </w:p>
    <w:tbl>
      <w:tblPr>
        <w:tblW w:w="1601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985"/>
        <w:gridCol w:w="1275"/>
        <w:gridCol w:w="2694"/>
        <w:gridCol w:w="851"/>
        <w:gridCol w:w="851"/>
        <w:gridCol w:w="991"/>
        <w:gridCol w:w="709"/>
        <w:gridCol w:w="1275"/>
        <w:gridCol w:w="1135"/>
        <w:gridCol w:w="2834"/>
      </w:tblGrid>
      <w:tr w:rsidR="006E06BC" w:rsidRPr="00DE111B" w14:paraId="2DD3DE8D" w14:textId="77777777" w:rsidTr="00DC6CCF">
        <w:trPr>
          <w:trHeight w:val="20"/>
        </w:trPr>
        <w:tc>
          <w:tcPr>
            <w:tcW w:w="16018" w:type="dxa"/>
            <w:gridSpan w:val="11"/>
            <w:shd w:val="clear" w:color="auto" w:fill="auto"/>
            <w:vAlign w:val="center"/>
          </w:tcPr>
          <w:p w14:paraId="6D7EA02D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Ապրանքի</w:t>
            </w:r>
            <w:proofErr w:type="spellEnd"/>
          </w:p>
        </w:tc>
      </w:tr>
      <w:tr w:rsidR="006E06BC" w:rsidRPr="00DE111B" w14:paraId="5DF5D68C" w14:textId="77777777" w:rsidTr="00DC6CCF">
        <w:trPr>
          <w:trHeight w:val="20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340D98F8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հրավերով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չափաբաժնի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08B24275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գնումների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պլանով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միջանցիկ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ծածկագիրը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 ԳՄԱ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դասակարգման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 (CPV)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39AC263F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14:paraId="1C440B04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796760E8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չափման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միավոր</w:t>
            </w:r>
            <w:proofErr w:type="spellEnd"/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0DFD96ED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միավոր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գինը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/ՀՀ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91" w:type="dxa"/>
            <w:vMerge w:val="restart"/>
            <w:shd w:val="clear" w:color="auto" w:fill="auto"/>
            <w:vAlign w:val="center"/>
          </w:tcPr>
          <w:p w14:paraId="5493B247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գինը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/ՀՀ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412B1FC4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5244" w:type="dxa"/>
            <w:gridSpan w:val="3"/>
            <w:shd w:val="clear" w:color="auto" w:fill="auto"/>
            <w:vAlign w:val="center"/>
          </w:tcPr>
          <w:p w14:paraId="2E6E711B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6E06BC" w:rsidRPr="00DE111B" w14:paraId="0B58AA4F" w14:textId="77777777" w:rsidTr="00DC6CCF">
        <w:trPr>
          <w:cantSplit/>
          <w:trHeight w:val="20"/>
        </w:trPr>
        <w:tc>
          <w:tcPr>
            <w:tcW w:w="1418" w:type="dxa"/>
            <w:vMerge/>
            <w:shd w:val="clear" w:color="auto" w:fill="auto"/>
            <w:vAlign w:val="center"/>
          </w:tcPr>
          <w:p w14:paraId="3B34AC79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6EC98235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43952CCE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14:paraId="4CE4B6EC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7D4A5EA3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291D8A6D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1" w:type="dxa"/>
            <w:vMerge/>
            <w:shd w:val="clear" w:color="auto" w:fill="auto"/>
            <w:vAlign w:val="center"/>
          </w:tcPr>
          <w:p w14:paraId="6D545122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6B987E0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69E8667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</w:tcPr>
          <w:p w14:paraId="2A96D1B8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ենթակա</w:t>
            </w:r>
            <w:proofErr w:type="spellEnd"/>
            <w:r w:rsidRPr="00DE111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2834" w:type="dxa"/>
            <w:shd w:val="clear" w:color="auto" w:fill="auto"/>
            <w:vAlign w:val="center"/>
          </w:tcPr>
          <w:p w14:paraId="76F85170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</w:p>
          <w:p w14:paraId="2F592E79" w14:textId="77777777" w:rsidR="006E06BC" w:rsidRPr="00DE111B" w:rsidRDefault="006E06BC" w:rsidP="00DC6CCF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A6428" w:rsidRPr="00DE111B" w14:paraId="639BCE9F" w14:textId="77777777" w:rsidTr="00DC6CCF">
        <w:trPr>
          <w:cantSplit/>
          <w:trHeight w:val="20"/>
        </w:trPr>
        <w:tc>
          <w:tcPr>
            <w:tcW w:w="1418" w:type="dxa"/>
            <w:shd w:val="clear" w:color="auto" w:fill="auto"/>
            <w:vAlign w:val="center"/>
          </w:tcPr>
          <w:p w14:paraId="638A3DB6" w14:textId="77777777" w:rsidR="002A6428" w:rsidRPr="00DE111B" w:rsidRDefault="002A6428" w:rsidP="002A642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96E64FB" w14:textId="513064B1" w:rsidR="002A6428" w:rsidRPr="00DE111B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75680">
              <w:rPr>
                <w:rFonts w:ascii="GHEA Grapalat" w:hAnsi="GHEA Grapalat"/>
                <w:sz w:val="16"/>
                <w:szCs w:val="16"/>
              </w:rPr>
              <w:t>33191350/2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B24C04F" w14:textId="77777777" w:rsidR="002A6428" w:rsidRPr="00DE111B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Սալյակ-զամբյուղ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</w:tcPr>
          <w:p w14:paraId="2412B0B8" w14:textId="77777777" w:rsidR="002A6428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Զամբյուղ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բժշկական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տեղափոխելու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:</w:t>
            </w:r>
          </w:p>
          <w:p w14:paraId="7C123B7C" w14:textId="77777777" w:rsidR="002A6428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Չափ-100լ</w:t>
            </w:r>
          </w:p>
          <w:p w14:paraId="62811089" w14:textId="77777777" w:rsidR="002A6428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Մետաղյա</w:t>
            </w:r>
            <w:proofErr w:type="spellEnd"/>
          </w:p>
          <w:p w14:paraId="0C6447CA" w14:textId="77777777" w:rsidR="002A6428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Անիվներով</w:t>
            </w:r>
            <w:proofErr w:type="spellEnd"/>
          </w:p>
          <w:p w14:paraId="3BF26958" w14:textId="7E22D90F" w:rsidR="002A6428" w:rsidRPr="00DE111B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կից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ներկայացված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նկարի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5DC03C38" w14:textId="77777777" w:rsidR="002A6428" w:rsidRPr="00DE111B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32D315B9" w14:textId="77777777" w:rsidR="002A6428" w:rsidRPr="00DE111B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35000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66F52AD4" w14:textId="77777777" w:rsidR="002A6428" w:rsidRPr="00DE111B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875000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78F1F0" w14:textId="77777777" w:rsidR="002A6428" w:rsidRPr="00DE111B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8E665BE" w14:textId="77777777" w:rsidR="002A6428" w:rsidRPr="00DE111B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E111B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DE111B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․</w:t>
            </w:r>
            <w:r w:rsidRPr="00DE111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E111B">
              <w:rPr>
                <w:rFonts w:ascii="GHEA Grapalat" w:hAnsi="GHEA Grapalat"/>
                <w:sz w:val="16"/>
                <w:szCs w:val="16"/>
                <w:lang w:val="hy-AM"/>
              </w:rPr>
              <w:t>Երևան,</w:t>
            </w:r>
            <w:r w:rsidRPr="00DE111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E111B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DE111B">
              <w:rPr>
                <w:rFonts w:ascii="MS Mincho" w:eastAsia="MS Mincho" w:hAnsi="MS Mincho" w:cs="MS Mincho" w:hint="eastAsia"/>
                <w:sz w:val="16"/>
                <w:szCs w:val="16"/>
                <w:lang w:val="hy-AM"/>
              </w:rPr>
              <w:t>․</w:t>
            </w:r>
            <w:r w:rsidRPr="00DE111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DE111B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9DA16E5" w14:textId="77777777" w:rsidR="002A6428" w:rsidRPr="00DE111B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Համաձայն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4" w:type="dxa"/>
            <w:shd w:val="clear" w:color="auto" w:fill="auto"/>
            <w:vAlign w:val="center"/>
          </w:tcPr>
          <w:p w14:paraId="4EAD261C" w14:textId="77777777" w:rsidR="002A6428" w:rsidRPr="00DE111B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Պայմանագրի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ուժի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մեջ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մտնելուց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հետո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Պատվիրատուից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պատվերը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ստանալու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ց</w:t>
            </w:r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հետո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20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օրվա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ընթացում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>:</w:t>
            </w:r>
          </w:p>
        </w:tc>
      </w:tr>
      <w:tr w:rsidR="002A6428" w:rsidRPr="00DE111B" w14:paraId="0E71A0C6" w14:textId="77777777" w:rsidTr="00DC6CCF">
        <w:trPr>
          <w:cantSplit/>
          <w:trHeight w:val="20"/>
        </w:trPr>
        <w:tc>
          <w:tcPr>
            <w:tcW w:w="1418" w:type="dxa"/>
            <w:shd w:val="clear" w:color="auto" w:fill="auto"/>
            <w:vAlign w:val="center"/>
          </w:tcPr>
          <w:p w14:paraId="6B528A6B" w14:textId="77777777" w:rsidR="002A6428" w:rsidRPr="00DE111B" w:rsidRDefault="002A6428" w:rsidP="002A642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89510D9" w14:textId="643948D8" w:rsidR="002A6428" w:rsidRPr="00DE111B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5680">
              <w:rPr>
                <w:rFonts w:ascii="GHEA Grapalat" w:hAnsi="GHEA Grapalat"/>
                <w:sz w:val="16"/>
                <w:szCs w:val="16"/>
              </w:rPr>
              <w:t>33191200/3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9B436E9" w14:textId="77777777" w:rsidR="002A6428" w:rsidRPr="00DE111B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Շարժական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սեղան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</w:tcPr>
          <w:p w14:paraId="19EE1BFF" w14:textId="77777777" w:rsidR="002A6428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Շարժական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անիվներով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չժանկոտվող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պողպատից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մանիպուլացիոն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սեղան</w:t>
            </w:r>
            <w:proofErr w:type="spellEnd"/>
          </w:p>
          <w:p w14:paraId="41AB7FEE" w14:textId="5EB4CFBD" w:rsidR="002A6428" w:rsidRPr="00DE111B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կից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ներկայացված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նկարի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՝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B57ADE4" w14:textId="77777777" w:rsidR="002A6428" w:rsidRPr="00DE111B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1DB6FB44" w14:textId="77777777" w:rsidR="002A6428" w:rsidRPr="00DE111B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0FD227DD" w14:textId="77777777" w:rsidR="002A6428" w:rsidRPr="00DE111B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600000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4FF9B1" w14:textId="77777777" w:rsidR="002A6428" w:rsidRPr="00DE111B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32ABBD0" w14:textId="77777777" w:rsidR="002A6428" w:rsidRPr="00DE111B" w:rsidRDefault="002A6428" w:rsidP="002A64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E111B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DE111B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․</w:t>
            </w:r>
            <w:r w:rsidRPr="00DE111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E111B">
              <w:rPr>
                <w:rFonts w:ascii="GHEA Grapalat" w:hAnsi="GHEA Grapalat"/>
                <w:sz w:val="16"/>
                <w:szCs w:val="16"/>
                <w:lang w:val="hy-AM"/>
              </w:rPr>
              <w:t>Երևան,</w:t>
            </w:r>
            <w:r w:rsidRPr="00DE111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E111B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DE111B">
              <w:rPr>
                <w:rFonts w:ascii="MS Mincho" w:eastAsia="MS Mincho" w:hAnsi="MS Mincho" w:cs="MS Mincho" w:hint="eastAsia"/>
                <w:sz w:val="16"/>
                <w:szCs w:val="16"/>
                <w:lang w:val="hy-AM"/>
              </w:rPr>
              <w:t>․</w:t>
            </w:r>
            <w:r w:rsidRPr="00DE111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DE111B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9740376" w14:textId="77777777" w:rsidR="002A6428" w:rsidRPr="00DE111B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Համաձայն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2834" w:type="dxa"/>
            <w:shd w:val="clear" w:color="auto" w:fill="auto"/>
            <w:vAlign w:val="center"/>
          </w:tcPr>
          <w:p w14:paraId="02B5AB19" w14:textId="77777777" w:rsidR="002A6428" w:rsidRPr="00DE111B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Պայմանագրի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ուժի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մեջ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մտնելուց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հետո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Պատվիրատուից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պատվերը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ստանալու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ց</w:t>
            </w:r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հետո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20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օրվա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ընթացում</w:t>
            </w:r>
            <w:proofErr w:type="spellEnd"/>
            <w:r w:rsidRPr="00DE111B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>:</w:t>
            </w:r>
          </w:p>
        </w:tc>
      </w:tr>
    </w:tbl>
    <w:p w14:paraId="60819324" w14:textId="77777777" w:rsidR="006E06BC" w:rsidRPr="002006D8" w:rsidRDefault="001A1B77" w:rsidP="006E06BC">
      <w:pPr>
        <w:pStyle w:val="aff1"/>
        <w:spacing w:line="0" w:lineRule="atLeast"/>
        <w:ind w:left="0"/>
        <w:jc w:val="both"/>
        <w:rPr>
          <w:rFonts w:ascii="GHEA Grapalat" w:hAnsi="GHEA Grapalat"/>
          <w:b/>
          <w:sz w:val="16"/>
          <w:szCs w:val="16"/>
          <w:lang w:val="af-ZA"/>
        </w:rPr>
      </w:pPr>
      <w:r w:rsidRPr="00BF5101">
        <w:rPr>
          <w:rFonts w:ascii="GHEA Grapalat" w:hAnsi="GHEA Grapalat"/>
          <w:b/>
          <w:sz w:val="16"/>
          <w:szCs w:val="16"/>
          <w:lang w:val="af-ZA"/>
        </w:rPr>
        <w:t xml:space="preserve">  </w:t>
      </w:r>
      <w:r w:rsidR="006E06BC" w:rsidRPr="002006D8">
        <w:rPr>
          <w:rFonts w:ascii="GHEA Grapalat" w:hAnsi="GHEA Grapalat"/>
          <w:b/>
          <w:sz w:val="16"/>
          <w:szCs w:val="16"/>
          <w:lang w:val="af-ZA"/>
        </w:rPr>
        <w:t>&lt;&lt;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Գնումների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մասին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&gt;&gt;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ՀՀ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օրենքի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13-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րդ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հոդվածի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>, 5-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րդ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մասի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համաձայն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,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եթե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որևէ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գնման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առարկայի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հատկանիշները</w:t>
      </w:r>
      <w:r w:rsidR="006E06BC" w:rsidRPr="002006D8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պահանջ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կամ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հղում</w:t>
      </w:r>
      <w:r w:rsidR="006E06BC" w:rsidRPr="002006D8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են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պատունակում</w:t>
      </w:r>
      <w:r w:rsidR="006E06BC" w:rsidRPr="002006D8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որևէ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առևտրային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նշանին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,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ֆիրմային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անվանմանը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,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արտոնագրին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,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էսքիզին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կամ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մոդելին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,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ծագման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երկրին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կամ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կոնկրետ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աղբյուրին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կամ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արտադրողին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,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ապա</w:t>
      </w:r>
      <w:r w:rsidR="006E06BC" w:rsidRPr="002006D8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դեպքում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մասնակիցները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կարող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են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ներկայացնել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տվյալ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գնման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առարկայի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համարժեքը՝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միաժամանակ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հայտով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ներկայացնելով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համարժեքը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ներկայացվող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տվյալ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գնման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առարկայի</w:t>
      </w:r>
      <w:r w:rsidR="006E06BC" w:rsidRPr="002006D8">
        <w:rPr>
          <w:rFonts w:ascii="GHEA Grapalat" w:hAnsi="GHEA Grapalat" w:cs="Arial"/>
          <w:b/>
          <w:sz w:val="16"/>
          <w:szCs w:val="16"/>
          <w:lang w:val="af-ZA"/>
        </w:rPr>
        <w:t xml:space="preserve"> </w:t>
      </w:r>
      <w:r w:rsidR="006E06BC" w:rsidRPr="002006D8">
        <w:rPr>
          <w:rFonts w:ascii="GHEA Grapalat" w:hAnsi="GHEA Grapalat" w:cs="Sylfaen"/>
          <w:b/>
          <w:sz w:val="16"/>
          <w:szCs w:val="16"/>
          <w:lang w:val="pt-BR"/>
        </w:rPr>
        <w:t>հատկանիշները</w:t>
      </w:r>
      <w:r w:rsidR="006E06BC" w:rsidRPr="002006D8">
        <w:rPr>
          <w:rFonts w:ascii="GHEA Grapalat" w:hAnsi="GHEA Grapalat"/>
          <w:b/>
          <w:sz w:val="16"/>
          <w:szCs w:val="16"/>
          <w:lang w:val="af-ZA"/>
        </w:rPr>
        <w:t>:</w:t>
      </w:r>
    </w:p>
    <w:p w14:paraId="65F6B773" w14:textId="77777777" w:rsidR="006E06BC" w:rsidRPr="002006D8" w:rsidRDefault="006E06BC" w:rsidP="006E06BC">
      <w:pPr>
        <w:pStyle w:val="aff1"/>
        <w:numPr>
          <w:ilvl w:val="0"/>
          <w:numId w:val="24"/>
        </w:numPr>
        <w:jc w:val="both"/>
        <w:rPr>
          <w:rFonts w:ascii="GHEA Grapalat" w:hAnsi="GHEA Grapalat" w:cs="Sylfaen"/>
          <w:i/>
          <w:sz w:val="16"/>
          <w:szCs w:val="16"/>
          <w:lang w:val="pt-BR"/>
        </w:rPr>
      </w:pPr>
      <w:r w:rsidRPr="002006D8">
        <w:rPr>
          <w:rFonts w:ascii="GHEA Grapalat" w:hAnsi="GHEA Grapalat"/>
          <w:sz w:val="16"/>
          <w:szCs w:val="16"/>
          <w:lang w:val="pt-BR"/>
        </w:rPr>
        <w:t xml:space="preserve">* </w:t>
      </w:r>
      <w:r w:rsidRPr="002006D8">
        <w:rPr>
          <w:rFonts w:ascii="GHEA Grapalat" w:hAnsi="GHEA Grapalat" w:cs="Sylfaen"/>
          <w:i/>
          <w:sz w:val="16"/>
          <w:szCs w:val="16"/>
          <w:lang w:val="pt-BR"/>
        </w:rPr>
        <w:t xml:space="preserve"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</w:t>
      </w:r>
    </w:p>
    <w:p w14:paraId="44E89BC8" w14:textId="77777777" w:rsidR="006E06BC" w:rsidRPr="002006D8" w:rsidRDefault="006E06BC" w:rsidP="006E06BC">
      <w:pPr>
        <w:pStyle w:val="aff1"/>
        <w:numPr>
          <w:ilvl w:val="0"/>
          <w:numId w:val="24"/>
        </w:numPr>
        <w:jc w:val="both"/>
        <w:rPr>
          <w:rFonts w:ascii="GHEA Grapalat" w:hAnsi="GHEA Grapalat" w:cs="Sylfaen"/>
          <w:b/>
          <w:i/>
          <w:sz w:val="16"/>
          <w:szCs w:val="16"/>
          <w:lang w:val="pt-BR"/>
        </w:rPr>
      </w:pPr>
      <w:r w:rsidRPr="002006D8">
        <w:rPr>
          <w:rFonts w:ascii="GHEA Grapalat" w:hAnsi="GHEA Grapalat" w:cs="Sylfaen"/>
          <w:b/>
          <w:i/>
          <w:sz w:val="16"/>
          <w:szCs w:val="16"/>
          <w:lang w:val="pt-BR"/>
        </w:rPr>
        <w:t>Մատակարարման վերջնաժամկետը չի կարող ավել լինել, քան տվյալ տարվա դեկտեմբերի 25-ը:</w:t>
      </w:r>
    </w:p>
    <w:p w14:paraId="2AAD1BCD" w14:textId="77777777" w:rsidR="006E06BC" w:rsidRPr="002006D8" w:rsidRDefault="006E06BC" w:rsidP="006E06BC">
      <w:pPr>
        <w:pStyle w:val="af3"/>
        <w:numPr>
          <w:ilvl w:val="0"/>
          <w:numId w:val="24"/>
        </w:numPr>
        <w:jc w:val="both"/>
        <w:rPr>
          <w:rFonts w:ascii="GHEA Grapalat" w:hAnsi="GHEA Grapalat" w:cs="Sylfaen"/>
          <w:i/>
          <w:sz w:val="16"/>
          <w:szCs w:val="16"/>
          <w:lang w:val="pt-BR" w:eastAsia="en-US"/>
        </w:rPr>
      </w:pPr>
      <w:r w:rsidRPr="002006D8">
        <w:rPr>
          <w:rFonts w:ascii="GHEA Grapalat" w:hAnsi="GHEA Grapalat"/>
          <w:sz w:val="16"/>
          <w:szCs w:val="16"/>
        </w:rPr>
        <w:t xml:space="preserve">** </w:t>
      </w:r>
      <w:r w:rsidRPr="002006D8">
        <w:rPr>
          <w:rFonts w:ascii="GHEA Grapalat" w:hAnsi="GHEA Grapalat" w:cs="Sylfaen"/>
          <w:i/>
          <w:sz w:val="16"/>
          <w:szCs w:val="16"/>
          <w:lang w:val="pt-BR" w:eastAsia="en-US"/>
        </w:rPr>
        <w:t xml:space="preserve">Եթե ընտրված մասնակցի հայտով  ներկայավել է մեկից ավելի արտադրողների կողմից արտադրված, ինչպես նաև տարբեր ապրանքային նշան, ֆիրմային անվանում և մակնիշ ունեցող ապրանքներ, ապա </w:t>
      </w:r>
      <w:r w:rsidRPr="002006D8">
        <w:rPr>
          <w:rFonts w:ascii="GHEA Grapalat" w:hAnsi="GHEA Grapalat" w:cs="Sylfaen"/>
          <w:i/>
          <w:sz w:val="16"/>
          <w:szCs w:val="16"/>
          <w:lang w:val="hy-AM" w:eastAsia="en-US"/>
        </w:rPr>
        <w:t>դրանցից բավարար գնահատվածները</w:t>
      </w:r>
      <w:r w:rsidRPr="002006D8">
        <w:rPr>
          <w:rFonts w:ascii="GHEA Grapalat" w:hAnsi="GHEA Grapalat" w:cs="Sylfaen"/>
          <w:i/>
          <w:sz w:val="16"/>
          <w:szCs w:val="16"/>
          <w:lang w:val="pt-BR" w:eastAsia="en-US"/>
        </w:rPr>
        <w:t xml:space="preserve"> ներառվում են սույն հավելվածում: Եթե հրավերով չի նախատեսվում մասնակցի կողմից առաջարկվող ապրանքի՝ ապրանքային նշանի, ֆիրմային անվանման, մակնիշի և արտադրողի վերաբերյալ տեղեկատվության ներկայացում, ապա հանվում են «ապրանքային նշանը, մակնիշը և արտադրողի անվանումը</w:t>
      </w:r>
      <w:r w:rsidRPr="002006D8" w:rsidDel="00EB35E7">
        <w:rPr>
          <w:rFonts w:ascii="GHEA Grapalat" w:hAnsi="GHEA Grapalat" w:cs="Sylfaen"/>
          <w:i/>
          <w:sz w:val="16"/>
          <w:szCs w:val="16"/>
          <w:lang w:val="pt-BR" w:eastAsia="en-US"/>
        </w:rPr>
        <w:t xml:space="preserve"> </w:t>
      </w:r>
      <w:r w:rsidRPr="002006D8">
        <w:rPr>
          <w:rFonts w:ascii="GHEA Grapalat" w:hAnsi="GHEA Grapalat" w:cs="Sylfaen"/>
          <w:i/>
          <w:sz w:val="16"/>
          <w:szCs w:val="16"/>
          <w:lang w:val="pt-BR" w:eastAsia="en-US"/>
        </w:rPr>
        <w:t xml:space="preserve">» սյունակը: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սերտիֆիկատ: </w:t>
      </w:r>
    </w:p>
    <w:p w14:paraId="4E1060A3" w14:textId="77777777" w:rsidR="006E06BC" w:rsidRPr="002006D8" w:rsidRDefault="006E06BC" w:rsidP="006E06BC">
      <w:pPr>
        <w:pStyle w:val="af3"/>
        <w:numPr>
          <w:ilvl w:val="0"/>
          <w:numId w:val="24"/>
        </w:numPr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2006D8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լուծվում է:</w:t>
      </w:r>
    </w:p>
    <w:p w14:paraId="65582CE5" w14:textId="77777777" w:rsidR="006E06BC" w:rsidRPr="002006D8" w:rsidRDefault="006E06BC" w:rsidP="006E06BC">
      <w:pPr>
        <w:pStyle w:val="af3"/>
        <w:numPr>
          <w:ilvl w:val="0"/>
          <w:numId w:val="24"/>
        </w:numPr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2006D8">
        <w:rPr>
          <w:rFonts w:ascii="GHEA Grapalat" w:hAnsi="GHEA Grapalat" w:cs="Sylfaen"/>
          <w:b/>
          <w:i/>
          <w:sz w:val="16"/>
          <w:szCs w:val="16"/>
          <w:lang w:val="hy-AM" w:eastAsia="en-US"/>
        </w:rPr>
        <w:t>Ապրանքները պետք է լինեն չօգտագործված։</w:t>
      </w:r>
    </w:p>
    <w:p w14:paraId="02BF4BAD" w14:textId="77777777" w:rsidR="006E06BC" w:rsidRPr="003B2AAA" w:rsidRDefault="006E06BC" w:rsidP="006E06BC">
      <w:pPr>
        <w:pStyle w:val="af3"/>
        <w:numPr>
          <w:ilvl w:val="0"/>
          <w:numId w:val="24"/>
        </w:numPr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2006D8">
        <w:rPr>
          <w:rFonts w:ascii="GHEA Grapalat" w:hAnsi="GHEA Grapalat" w:cs="Sylfaen"/>
          <w:b/>
          <w:i/>
          <w:sz w:val="16"/>
          <w:szCs w:val="16"/>
          <w:lang w:val="hy-AM" w:eastAsia="en-US"/>
        </w:rPr>
        <w:t xml:space="preserve">Ապրանքները պետք է մատակարարվեն մինչև պատվիրատուի կողմից մատնանշված պահեստը։ </w:t>
      </w:r>
    </w:p>
    <w:p w14:paraId="64320E83" w14:textId="77777777" w:rsidR="003B2AAA" w:rsidRPr="003B2AAA" w:rsidRDefault="003B2AAA" w:rsidP="006E06BC">
      <w:pPr>
        <w:pStyle w:val="af3"/>
        <w:numPr>
          <w:ilvl w:val="0"/>
          <w:numId w:val="24"/>
        </w:numPr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</w:p>
    <w:p w14:paraId="63EBABD7" w14:textId="77777777" w:rsidR="003B2AAA" w:rsidRPr="003B2AAA" w:rsidRDefault="003B2AAA" w:rsidP="003B2AAA">
      <w:pPr>
        <w:pStyle w:val="aff1"/>
        <w:jc w:val="center"/>
        <w:rPr>
          <w:rFonts w:ascii="GHEA Grapalat" w:hAnsi="GHEA Grapalat"/>
          <w:sz w:val="16"/>
          <w:szCs w:val="16"/>
          <w:lang w:val="hy-AM"/>
        </w:rPr>
      </w:pPr>
      <w:r w:rsidRPr="003B2AAA">
        <w:rPr>
          <w:rFonts w:ascii="GHEA Grapalat" w:hAnsi="GHEA Grapalat"/>
          <w:sz w:val="16"/>
          <w:szCs w:val="16"/>
          <w:lang w:val="hy-AM"/>
        </w:rPr>
        <w:t>ՎՃԱՐՄԱՆ ԺԱՄԱՆԱԿԱՑՈՒՅՑ*</w:t>
      </w:r>
    </w:p>
    <w:p w14:paraId="632C525C" w14:textId="77777777" w:rsidR="003B2AAA" w:rsidRPr="003B2AAA" w:rsidRDefault="003B2AAA" w:rsidP="003B2AAA">
      <w:pPr>
        <w:pStyle w:val="aff1"/>
        <w:rPr>
          <w:rFonts w:ascii="GHEA Grapalat" w:hAnsi="GHEA Grapalat"/>
          <w:sz w:val="16"/>
          <w:szCs w:val="16"/>
        </w:rPr>
      </w:pPr>
      <w:r w:rsidRPr="003B2AAA">
        <w:rPr>
          <w:rFonts w:ascii="GHEA Grapalat" w:hAnsi="GHEA Grapalat" w:cs="Sylfae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ՀՀ</w:t>
      </w:r>
      <w:r w:rsidRPr="003B2AAA">
        <w:rPr>
          <w:rFonts w:ascii="GHEA Grapalat" w:hAnsi="GHEA Grapalat" w:cs="Sylfaen"/>
          <w:sz w:val="16"/>
          <w:szCs w:val="16"/>
          <w:lang w:val="es-ES"/>
        </w:rPr>
        <w:t xml:space="preserve"> </w:t>
      </w:r>
      <w:proofErr w:type="spellStart"/>
      <w:r w:rsidRPr="003B2AAA">
        <w:rPr>
          <w:rFonts w:ascii="GHEA Grapalat" w:hAnsi="GHEA Grapalat" w:cs="Sylfaen"/>
          <w:sz w:val="16"/>
          <w:szCs w:val="16"/>
        </w:rPr>
        <w:t>դրամ</w:t>
      </w:r>
      <w:proofErr w:type="spellEnd"/>
    </w:p>
    <w:tbl>
      <w:tblPr>
        <w:tblW w:w="14175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9922"/>
      </w:tblGrid>
      <w:tr w:rsidR="003B2AAA" w:rsidRPr="002006D8" w14:paraId="3AB0FAC3" w14:textId="77777777" w:rsidTr="00DC6CCF">
        <w:trPr>
          <w:trHeight w:val="620"/>
        </w:trPr>
        <w:tc>
          <w:tcPr>
            <w:tcW w:w="4253" w:type="dxa"/>
            <w:vAlign w:val="center"/>
          </w:tcPr>
          <w:p w14:paraId="36608BE8" w14:textId="77777777" w:rsidR="003B2AAA" w:rsidRPr="002006D8" w:rsidRDefault="003B2AAA" w:rsidP="00DC6CCF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006D8">
              <w:rPr>
                <w:rFonts w:ascii="GHEA Grapalat" w:hAnsi="GHEA Grapalat"/>
                <w:sz w:val="16"/>
                <w:szCs w:val="16"/>
              </w:rPr>
              <w:t>Վճարման</w:t>
            </w:r>
            <w:proofErr w:type="spellEnd"/>
            <w:r w:rsidRPr="002006D8">
              <w:rPr>
                <w:rFonts w:ascii="GHEA Grapalat" w:hAnsi="GHEA Grapalat"/>
                <w:sz w:val="16"/>
                <w:szCs w:val="16"/>
              </w:rPr>
              <w:t xml:space="preserve">  </w:t>
            </w:r>
            <w:proofErr w:type="spellStart"/>
            <w:r w:rsidRPr="002006D8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  <w:r w:rsidRPr="002006D8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2006D8">
              <w:rPr>
                <w:rFonts w:ascii="GHEA Grapalat" w:hAnsi="GHEA Grapalat"/>
                <w:sz w:val="16"/>
                <w:szCs w:val="16"/>
              </w:rPr>
              <w:t>վճարման</w:t>
            </w:r>
            <w:proofErr w:type="spellEnd"/>
            <w:r w:rsidRPr="002006D8">
              <w:rPr>
                <w:rFonts w:ascii="GHEA Grapalat" w:hAnsi="GHEA Grapalat"/>
                <w:sz w:val="16"/>
                <w:szCs w:val="16"/>
              </w:rPr>
              <w:t xml:space="preserve">  </w:t>
            </w:r>
            <w:proofErr w:type="spellStart"/>
            <w:r w:rsidRPr="002006D8">
              <w:rPr>
                <w:rFonts w:ascii="GHEA Grapalat" w:hAnsi="GHEA Grapalat"/>
                <w:sz w:val="16"/>
                <w:szCs w:val="16"/>
              </w:rPr>
              <w:t>ժամանակացույց</w:t>
            </w:r>
            <w:proofErr w:type="spellEnd"/>
          </w:p>
        </w:tc>
        <w:tc>
          <w:tcPr>
            <w:tcW w:w="9922" w:type="dxa"/>
            <w:vAlign w:val="center"/>
          </w:tcPr>
          <w:p w14:paraId="30E4201E" w14:textId="77777777" w:rsidR="003B2AAA" w:rsidRPr="002006D8" w:rsidRDefault="003B2AAA" w:rsidP="00DC6CCF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006D8">
              <w:rPr>
                <w:rFonts w:ascii="GHEA Grapalat" w:hAnsi="GHEA Grapalat" w:cs="Sylfaen"/>
                <w:sz w:val="16"/>
                <w:szCs w:val="16"/>
              </w:rPr>
              <w:t>Վճարումներն</w:t>
            </w:r>
            <w:proofErr w:type="spellEnd"/>
            <w:r w:rsidRPr="002006D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006D8">
              <w:rPr>
                <w:rFonts w:ascii="GHEA Grapalat" w:hAnsi="GHEA Grapalat" w:cs="Sylfaen"/>
                <w:sz w:val="16"/>
                <w:szCs w:val="16"/>
              </w:rPr>
              <w:t>իրականացվելու</w:t>
            </w:r>
            <w:proofErr w:type="spellEnd"/>
            <w:r w:rsidRPr="002006D8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proofErr w:type="spellStart"/>
            <w:r w:rsidRPr="002006D8">
              <w:rPr>
                <w:rFonts w:ascii="GHEA Grapalat" w:hAnsi="GHEA Grapalat" w:cs="Sylfaen"/>
                <w:sz w:val="16"/>
                <w:szCs w:val="16"/>
              </w:rPr>
              <w:t>են</w:t>
            </w:r>
            <w:proofErr w:type="spellEnd"/>
            <w:r w:rsidRPr="002006D8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Times Armenian"/>
                <w:sz w:val="16"/>
                <w:szCs w:val="16"/>
                <w:lang w:val="pt-BR"/>
              </w:rPr>
              <w:t>Պայմանագրի</w:t>
            </w:r>
            <w:r w:rsidRPr="002006D8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Times Armenian"/>
                <w:sz w:val="16"/>
                <w:szCs w:val="16"/>
                <w:lang w:val="pt-BR"/>
              </w:rPr>
              <w:t>գործողության</w:t>
            </w:r>
            <w:r w:rsidRPr="002006D8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Times Armenian"/>
                <w:sz w:val="16"/>
                <w:szCs w:val="16"/>
                <w:lang w:val="pt-BR"/>
              </w:rPr>
              <w:t>շրջանականերում</w:t>
            </w:r>
            <w:r w:rsidRPr="002006D8">
              <w:rPr>
                <w:rFonts w:ascii="GHEA Grapalat" w:hAnsi="GHEA Grapalat" w:cs="Times Armenian"/>
                <w:sz w:val="16"/>
                <w:szCs w:val="16"/>
              </w:rPr>
              <w:t xml:space="preserve">, </w:t>
            </w:r>
            <w:r w:rsidRPr="002006D8">
              <w:rPr>
                <w:rFonts w:ascii="GHEA Grapalat" w:hAnsi="GHEA Grapalat" w:cs="Times Armenian"/>
                <w:sz w:val="16"/>
                <w:szCs w:val="16"/>
                <w:lang w:val="pt-BR"/>
              </w:rPr>
              <w:t>յուրաքանչյուր</w:t>
            </w:r>
            <w:r w:rsidRPr="002006D8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Times Armenian"/>
                <w:sz w:val="16"/>
                <w:szCs w:val="16"/>
                <w:lang w:val="pt-BR"/>
              </w:rPr>
              <w:t>ամսվա</w:t>
            </w:r>
            <w:r w:rsidRPr="002006D8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Times Armenian"/>
                <w:sz w:val="16"/>
                <w:szCs w:val="16"/>
                <w:lang w:val="pt-BR"/>
              </w:rPr>
              <w:t>մինչև</w:t>
            </w:r>
            <w:r w:rsidRPr="002006D8">
              <w:rPr>
                <w:rFonts w:ascii="GHEA Grapalat" w:hAnsi="GHEA Grapalat" w:cs="Times Armenian"/>
                <w:sz w:val="16"/>
                <w:szCs w:val="16"/>
              </w:rPr>
              <w:t xml:space="preserve"> 15-</w:t>
            </w:r>
            <w:r w:rsidRPr="002006D8">
              <w:rPr>
                <w:rFonts w:ascii="GHEA Grapalat" w:hAnsi="GHEA Grapalat" w:cs="Times Armenian"/>
                <w:sz w:val="16"/>
                <w:szCs w:val="16"/>
                <w:lang w:val="pt-BR"/>
              </w:rPr>
              <w:t>րդ</w:t>
            </w:r>
            <w:r w:rsidRPr="002006D8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Times Armenian"/>
                <w:sz w:val="16"/>
                <w:szCs w:val="16"/>
                <w:lang w:val="pt-BR"/>
              </w:rPr>
              <w:t>բանկային</w:t>
            </w:r>
            <w:r w:rsidRPr="002006D8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Times Armenian"/>
                <w:sz w:val="16"/>
                <w:szCs w:val="16"/>
                <w:lang w:val="pt-BR"/>
              </w:rPr>
              <w:t>օրը</w:t>
            </w:r>
            <w:r w:rsidRPr="002006D8">
              <w:rPr>
                <w:rFonts w:ascii="GHEA Grapalat" w:hAnsi="GHEA Grapalat" w:cs="Times Armenian"/>
                <w:sz w:val="16"/>
                <w:szCs w:val="16"/>
              </w:rPr>
              <w:t>,</w:t>
            </w:r>
            <w:r w:rsidRPr="002006D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006D8">
              <w:rPr>
                <w:rFonts w:ascii="GHEA Grapalat" w:hAnsi="GHEA Grapalat" w:cs="Sylfaen"/>
                <w:sz w:val="16"/>
                <w:szCs w:val="16"/>
              </w:rPr>
              <w:t>նախորդ</w:t>
            </w:r>
            <w:proofErr w:type="spellEnd"/>
            <w:r w:rsidRPr="002006D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006D8">
              <w:rPr>
                <w:rFonts w:ascii="GHEA Grapalat" w:hAnsi="GHEA Grapalat" w:cs="Sylfaen"/>
                <w:sz w:val="16"/>
                <w:szCs w:val="16"/>
              </w:rPr>
              <w:t>ամսվա</w:t>
            </w:r>
            <w:proofErr w:type="spellEnd"/>
            <w:r w:rsidRPr="002006D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006D8">
              <w:rPr>
                <w:rFonts w:ascii="GHEA Grapalat" w:hAnsi="GHEA Grapalat" w:cs="Sylfaen"/>
                <w:sz w:val="16"/>
                <w:szCs w:val="16"/>
              </w:rPr>
              <w:t>ընթացքում</w:t>
            </w:r>
            <w:proofErr w:type="spellEnd"/>
            <w:r w:rsidRPr="002006D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006D8">
              <w:rPr>
                <w:rFonts w:ascii="GHEA Grapalat" w:hAnsi="GHEA Grapalat" w:cs="Sylfaen"/>
                <w:sz w:val="16"/>
                <w:szCs w:val="16"/>
              </w:rPr>
              <w:t>փաստացի</w:t>
            </w:r>
            <w:proofErr w:type="spellEnd"/>
            <w:r w:rsidRPr="002006D8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proofErr w:type="spellStart"/>
            <w:r w:rsidRPr="002006D8">
              <w:rPr>
                <w:rFonts w:ascii="GHEA Grapalat" w:hAnsi="GHEA Grapalat" w:cs="Sylfaen"/>
                <w:sz w:val="16"/>
                <w:szCs w:val="16"/>
              </w:rPr>
              <w:t>մատակարարված</w:t>
            </w:r>
            <w:proofErr w:type="spellEnd"/>
            <w:r w:rsidRPr="002006D8"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proofErr w:type="spellStart"/>
            <w:r w:rsidRPr="002006D8">
              <w:rPr>
                <w:rFonts w:ascii="GHEA Grapalat" w:hAnsi="GHEA Grapalat" w:cs="Sylfaen"/>
                <w:sz w:val="16"/>
                <w:szCs w:val="16"/>
              </w:rPr>
              <w:t>ապրանքների</w:t>
            </w:r>
            <w:proofErr w:type="spellEnd"/>
            <w:r w:rsidRPr="002006D8">
              <w:rPr>
                <w:rFonts w:ascii="GHEA Grapalat" w:hAnsi="GHEA Grapalat" w:cs="Sylfaen"/>
                <w:sz w:val="16"/>
                <w:szCs w:val="16"/>
              </w:rPr>
              <w:t xml:space="preserve"> 100%-</w:t>
            </w:r>
            <w:r w:rsidRPr="002006D8">
              <w:rPr>
                <w:rFonts w:ascii="GHEA Grapalat" w:hAnsi="GHEA Grapalat" w:cs="Sylfaen"/>
                <w:sz w:val="16"/>
                <w:szCs w:val="16"/>
                <w:lang w:val="es-ES"/>
              </w:rPr>
              <w:t>ի</w:t>
            </w:r>
            <w:r w:rsidRPr="002006D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006D8">
              <w:rPr>
                <w:rFonts w:ascii="GHEA Grapalat" w:hAnsi="GHEA Grapalat" w:cs="Sylfaen"/>
                <w:sz w:val="16"/>
                <w:szCs w:val="16"/>
              </w:rPr>
              <w:t>չափով</w:t>
            </w:r>
            <w:proofErr w:type="spellEnd"/>
            <w:r w:rsidRPr="002006D8">
              <w:rPr>
                <w:rFonts w:ascii="GHEA Grapalat" w:hAnsi="GHEA Grapalat" w:cs="Sylfaen"/>
                <w:sz w:val="16"/>
                <w:szCs w:val="16"/>
              </w:rPr>
              <w:t xml:space="preserve">` </w:t>
            </w:r>
            <w:proofErr w:type="spellStart"/>
            <w:r w:rsidRPr="002006D8">
              <w:rPr>
                <w:rFonts w:ascii="GHEA Grapalat" w:hAnsi="GHEA Grapalat" w:cs="Sylfaen"/>
                <w:sz w:val="16"/>
                <w:szCs w:val="16"/>
              </w:rPr>
              <w:t>Վաճառ</w:t>
            </w:r>
            <w:proofErr w:type="spellEnd"/>
            <w:r w:rsidRPr="002006D8">
              <w:rPr>
                <w:rFonts w:ascii="GHEA Grapalat" w:hAnsi="GHEA Grapalat" w:cs="Sylfaen"/>
                <w:sz w:val="16"/>
                <w:szCs w:val="16"/>
                <w:lang w:val="es-ES"/>
              </w:rPr>
              <w:t>ողի</w:t>
            </w:r>
            <w:r w:rsidRPr="002006D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Sylfaen"/>
                <w:sz w:val="16"/>
                <w:szCs w:val="16"/>
                <w:lang w:val="es-ES"/>
              </w:rPr>
              <w:t>կողմից</w:t>
            </w:r>
            <w:r w:rsidRPr="002006D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Sylfaen"/>
                <w:sz w:val="16"/>
                <w:szCs w:val="16"/>
                <w:lang w:val="es-ES"/>
              </w:rPr>
              <w:t>հաստատված</w:t>
            </w:r>
            <w:r w:rsidRPr="002006D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Sylfaen"/>
                <w:sz w:val="16"/>
                <w:szCs w:val="16"/>
                <w:lang w:val="es-ES"/>
              </w:rPr>
              <w:t>և</w:t>
            </w:r>
            <w:r w:rsidRPr="002006D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Sylfaen"/>
                <w:sz w:val="16"/>
                <w:szCs w:val="16"/>
                <w:lang w:val="es-ES"/>
              </w:rPr>
              <w:t>ներկայացված</w:t>
            </w:r>
            <w:r w:rsidRPr="002006D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Sylfaen"/>
                <w:sz w:val="16"/>
                <w:szCs w:val="16"/>
                <w:lang w:val="es-ES"/>
              </w:rPr>
              <w:t>հաշիվ</w:t>
            </w:r>
            <w:r w:rsidRPr="002006D8">
              <w:rPr>
                <w:rFonts w:ascii="GHEA Grapalat" w:hAnsi="GHEA Grapalat" w:cs="Sylfaen"/>
                <w:sz w:val="16"/>
                <w:szCs w:val="16"/>
              </w:rPr>
              <w:t>-</w:t>
            </w:r>
            <w:r w:rsidRPr="002006D8">
              <w:rPr>
                <w:rFonts w:ascii="GHEA Grapalat" w:hAnsi="GHEA Grapalat" w:cs="Sylfaen"/>
                <w:sz w:val="16"/>
                <w:szCs w:val="16"/>
                <w:lang w:val="es-ES"/>
              </w:rPr>
              <w:t>ապրանքագրերի</w:t>
            </w:r>
            <w:r w:rsidRPr="002006D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Sylfaen"/>
                <w:sz w:val="16"/>
                <w:szCs w:val="16"/>
                <w:lang w:val="es-ES"/>
              </w:rPr>
              <w:t>և</w:t>
            </w:r>
            <w:r w:rsidRPr="002006D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Sylfaen"/>
                <w:sz w:val="16"/>
                <w:szCs w:val="16"/>
                <w:lang w:val="es-ES"/>
              </w:rPr>
              <w:t>հաստատված</w:t>
            </w:r>
            <w:r w:rsidRPr="002006D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Sylfaen"/>
                <w:sz w:val="16"/>
                <w:szCs w:val="16"/>
                <w:lang w:val="es-ES"/>
              </w:rPr>
              <w:t>ընդունման</w:t>
            </w:r>
            <w:r w:rsidRPr="002006D8">
              <w:rPr>
                <w:rFonts w:ascii="GHEA Grapalat" w:hAnsi="GHEA Grapalat" w:cs="Sylfaen"/>
                <w:sz w:val="16"/>
                <w:szCs w:val="16"/>
              </w:rPr>
              <w:t>-</w:t>
            </w:r>
            <w:r w:rsidRPr="002006D8">
              <w:rPr>
                <w:rFonts w:ascii="GHEA Grapalat" w:hAnsi="GHEA Grapalat" w:cs="Sylfaen"/>
                <w:sz w:val="16"/>
                <w:szCs w:val="16"/>
                <w:lang w:val="es-ES"/>
              </w:rPr>
              <w:t>հանձնման</w:t>
            </w:r>
            <w:r w:rsidRPr="002006D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Sylfaen"/>
                <w:sz w:val="16"/>
                <w:szCs w:val="16"/>
                <w:lang w:val="es-ES"/>
              </w:rPr>
              <w:t>արձանագրությունների</w:t>
            </w:r>
            <w:r w:rsidRPr="002006D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Sylfaen"/>
                <w:sz w:val="16"/>
                <w:szCs w:val="16"/>
                <w:lang w:val="es-ES"/>
              </w:rPr>
              <w:t>հիման</w:t>
            </w:r>
            <w:r w:rsidRPr="002006D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006D8">
              <w:rPr>
                <w:rFonts w:ascii="GHEA Grapalat" w:hAnsi="GHEA Grapalat" w:cs="Sylfaen"/>
                <w:sz w:val="16"/>
                <w:szCs w:val="16"/>
                <w:lang w:val="es-ES"/>
              </w:rPr>
              <w:t>վրա</w:t>
            </w:r>
            <w:r w:rsidRPr="002006D8">
              <w:rPr>
                <w:rFonts w:ascii="GHEA Grapalat" w:hAnsi="GHEA Grapalat" w:cs="Sylfaen"/>
                <w:sz w:val="16"/>
                <w:szCs w:val="16"/>
              </w:rPr>
              <w:t>:</w:t>
            </w:r>
          </w:p>
        </w:tc>
      </w:tr>
    </w:tbl>
    <w:p w14:paraId="66765019" w14:textId="77777777" w:rsidR="003B2AAA" w:rsidRPr="003B2AAA" w:rsidRDefault="003B2AAA" w:rsidP="003B2AAA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en-US" w:eastAsia="en-US"/>
        </w:rPr>
      </w:pPr>
    </w:p>
    <w:p w14:paraId="55AA4292" w14:textId="2D8B9FE3" w:rsidR="00231590" w:rsidRPr="00BF5101" w:rsidRDefault="00231590" w:rsidP="006E06BC">
      <w:pPr>
        <w:pStyle w:val="aff1"/>
        <w:spacing w:line="0" w:lineRule="atLeast"/>
        <w:ind w:left="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</w:p>
    <w:p w14:paraId="773AC235" w14:textId="2F9213C2" w:rsidR="00231590" w:rsidRPr="003B2AAA" w:rsidRDefault="003B2AAA" w:rsidP="003B2AAA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</w:rPr>
      </w:pPr>
      <w:r w:rsidRPr="00C55EE6">
        <w:rPr>
          <w:rFonts w:ascii="GHEA Grapalat" w:hAnsi="GHEA Grapalat"/>
          <w:sz w:val="20"/>
          <w:szCs w:val="20"/>
        </w:rPr>
        <w:t>ТЕХНИЧЕСКАЯ ХАРАКТЕРИСТИКА-ГРАФИК ЗАКУПКИ</w:t>
      </w:r>
      <w:r w:rsidRPr="00C55EE6">
        <w:rPr>
          <w:rStyle w:val="af6"/>
          <w:rFonts w:ascii="GHEA Grapalat" w:hAnsi="GHEA Grapalat"/>
          <w:sz w:val="20"/>
          <w:szCs w:val="20"/>
        </w:rPr>
        <w:footnoteReference w:customMarkFollows="1" w:id="1"/>
        <w:t>*</w:t>
      </w:r>
    </w:p>
    <w:p w14:paraId="103AC883" w14:textId="77777777" w:rsidR="001A1B77" w:rsidRPr="00BF5101" w:rsidRDefault="001A1B77" w:rsidP="003B2AAA">
      <w:pPr>
        <w:rPr>
          <w:rFonts w:ascii="GHEA Grapalat" w:hAnsi="GHEA Grapalat" w:cs="Sylfaen"/>
          <w:b/>
          <w:sz w:val="16"/>
          <w:szCs w:val="16"/>
          <w:lang w:val="hy-AM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89"/>
        <w:gridCol w:w="1422"/>
        <w:gridCol w:w="1275"/>
        <w:gridCol w:w="2835"/>
        <w:gridCol w:w="709"/>
        <w:gridCol w:w="993"/>
        <w:gridCol w:w="992"/>
        <w:gridCol w:w="709"/>
        <w:gridCol w:w="1417"/>
        <w:gridCol w:w="1134"/>
        <w:gridCol w:w="3402"/>
      </w:tblGrid>
      <w:tr w:rsidR="008749D1" w:rsidRPr="00BF5101" w14:paraId="0CDC0780" w14:textId="77777777" w:rsidTr="006E06BC">
        <w:trPr>
          <w:trHeight w:val="20"/>
        </w:trPr>
        <w:tc>
          <w:tcPr>
            <w:tcW w:w="15877" w:type="dxa"/>
            <w:gridSpan w:val="11"/>
            <w:shd w:val="clear" w:color="auto" w:fill="FFFFFF" w:themeFill="background1"/>
            <w:vAlign w:val="center"/>
          </w:tcPr>
          <w:p w14:paraId="705520E6" w14:textId="77777777" w:rsidR="008749D1" w:rsidRPr="00BF5101" w:rsidRDefault="008749D1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Товар</w:t>
            </w:r>
            <w:proofErr w:type="spellEnd"/>
          </w:p>
        </w:tc>
      </w:tr>
      <w:tr w:rsidR="006E06BC" w:rsidRPr="00BF5101" w14:paraId="339D0973" w14:textId="77777777" w:rsidTr="006E06BC">
        <w:trPr>
          <w:trHeight w:val="20"/>
        </w:trPr>
        <w:tc>
          <w:tcPr>
            <w:tcW w:w="989" w:type="dxa"/>
            <w:vMerge w:val="restart"/>
            <w:shd w:val="clear" w:color="auto" w:fill="FFFFFF" w:themeFill="background1"/>
            <w:vAlign w:val="center"/>
          </w:tcPr>
          <w:p w14:paraId="70187B5C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номер</w:t>
            </w:r>
            <w:proofErr w:type="spellEnd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предусмотренного</w:t>
            </w:r>
            <w:proofErr w:type="spellEnd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приглашением</w:t>
            </w:r>
            <w:proofErr w:type="spellEnd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лота</w:t>
            </w:r>
            <w:proofErr w:type="spellEnd"/>
          </w:p>
          <w:p w14:paraId="76416BA9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2" w:type="dxa"/>
            <w:vMerge w:val="restart"/>
            <w:shd w:val="clear" w:color="auto" w:fill="FFFFFF" w:themeFill="background1"/>
            <w:vAlign w:val="center"/>
          </w:tcPr>
          <w:p w14:paraId="46CC1A52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lang w:val="ru-RU"/>
              </w:rPr>
            </w:pPr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CPV</w:t>
            </w:r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  <w:lang w:val="ru-RU"/>
              </w:rPr>
              <w:t>)</w:t>
            </w:r>
          </w:p>
          <w:p w14:paraId="1F1A933C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14:paraId="598F174C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наименование</w:t>
            </w:r>
            <w:proofErr w:type="spellEnd"/>
          </w:p>
          <w:p w14:paraId="617DA8C8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  <w:shd w:val="clear" w:color="auto" w:fill="FFFFFF" w:themeFill="background1"/>
            <w:vAlign w:val="center"/>
          </w:tcPr>
          <w:p w14:paraId="7FC15254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техническая</w:t>
            </w:r>
            <w:proofErr w:type="spellEnd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характеристика</w:t>
            </w:r>
            <w:proofErr w:type="spellEnd"/>
          </w:p>
          <w:p w14:paraId="36805A0D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750B702C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единица</w:t>
            </w:r>
            <w:proofErr w:type="spellEnd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измерения</w:t>
            </w:r>
            <w:proofErr w:type="spellEnd"/>
          </w:p>
          <w:p w14:paraId="52DB44D0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40EBD114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цена</w:t>
            </w:r>
            <w:proofErr w:type="spellEnd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единицы</w:t>
            </w:r>
            <w:proofErr w:type="spellEnd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/</w:t>
            </w: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драмов</w:t>
            </w:r>
            <w:proofErr w:type="spellEnd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РА</w:t>
            </w:r>
          </w:p>
          <w:p w14:paraId="31C0CD39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4C8DDF32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общая</w:t>
            </w:r>
            <w:proofErr w:type="spellEnd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цена</w:t>
            </w:r>
            <w:proofErr w:type="spellEnd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/</w:t>
            </w: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драмов</w:t>
            </w:r>
            <w:proofErr w:type="spellEnd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РА</w:t>
            </w:r>
          </w:p>
          <w:p w14:paraId="79B852AF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2F48F564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общий</w:t>
            </w:r>
            <w:proofErr w:type="spellEnd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объем</w:t>
            </w:r>
            <w:proofErr w:type="spellEnd"/>
          </w:p>
          <w:p w14:paraId="1CFAD3DF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953" w:type="dxa"/>
            <w:gridSpan w:val="3"/>
            <w:shd w:val="clear" w:color="auto" w:fill="FFFFFF" w:themeFill="background1"/>
            <w:vAlign w:val="center"/>
          </w:tcPr>
          <w:p w14:paraId="5D9EE3FB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поставки</w:t>
            </w:r>
            <w:proofErr w:type="spellEnd"/>
          </w:p>
        </w:tc>
      </w:tr>
      <w:tr w:rsidR="006E06BC" w:rsidRPr="00BF5101" w14:paraId="1DD039E8" w14:textId="77777777" w:rsidTr="006E06BC">
        <w:trPr>
          <w:trHeight w:val="20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2A803E85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2" w:type="dxa"/>
            <w:vMerge/>
            <w:shd w:val="clear" w:color="auto" w:fill="FFFFFF" w:themeFill="background1"/>
            <w:vAlign w:val="center"/>
          </w:tcPr>
          <w:p w14:paraId="14EB4192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14:paraId="203F3BEF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FFFFFF" w:themeFill="background1"/>
            <w:vAlign w:val="center"/>
          </w:tcPr>
          <w:p w14:paraId="34B86051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2053DF5D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4CACC7C1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1B781035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6812739B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6E9DD8C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4E50E56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подлежащее</w:t>
            </w:r>
            <w:proofErr w:type="spellEnd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поставке</w:t>
            </w:r>
            <w:proofErr w:type="spellEnd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количество</w:t>
            </w:r>
            <w:proofErr w:type="spellEnd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товара</w:t>
            </w:r>
            <w:proofErr w:type="spellEnd"/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1263E837" w14:textId="77777777" w:rsidR="006E06BC" w:rsidRPr="00BF5101" w:rsidRDefault="006E06BC" w:rsidP="006914BB">
            <w:pPr>
              <w:spacing w:line="0" w:lineRule="atLeast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F5101">
              <w:rPr>
                <w:rFonts w:ascii="GHEA Grapalat" w:hAnsi="GHEA Grapalat"/>
                <w:b/>
                <w:color w:val="000000"/>
                <w:sz w:val="16"/>
                <w:szCs w:val="16"/>
              </w:rPr>
              <w:footnoteReference w:customMarkFollows="1" w:id="2"/>
              <w:t>срок***</w:t>
            </w:r>
          </w:p>
        </w:tc>
      </w:tr>
      <w:tr w:rsidR="002A6428" w:rsidRPr="002A6428" w14:paraId="72AAE35C" w14:textId="77777777" w:rsidTr="006E06BC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84A4E66" w14:textId="6457E43E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bookmarkStart w:id="0" w:name="_GoBack" w:colFirst="1" w:colLast="1"/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5AE8615" w14:textId="42FB4F9D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75680">
              <w:rPr>
                <w:rFonts w:ascii="GHEA Grapalat" w:hAnsi="GHEA Grapalat"/>
                <w:sz w:val="16"/>
                <w:szCs w:val="16"/>
              </w:rPr>
              <w:t>33191350/2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35AA41B" w14:textId="016C052F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Корзина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80DFAA" w14:textId="77777777" w:rsidR="002A6428" w:rsidRPr="003B2AAA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2AAA">
              <w:rPr>
                <w:rFonts w:ascii="GHEA Grapalat" w:hAnsi="GHEA Grapalat"/>
                <w:sz w:val="16"/>
                <w:szCs w:val="16"/>
                <w:lang w:val="hy-AM"/>
              </w:rPr>
              <w:t>Корзина для транспортировки медицинских изделий.</w:t>
            </w:r>
          </w:p>
          <w:p w14:paraId="2C11570C" w14:textId="77777777" w:rsidR="002A6428" w:rsidRPr="003B2AAA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2AAA">
              <w:rPr>
                <w:rFonts w:ascii="GHEA Grapalat" w:hAnsi="GHEA Grapalat"/>
                <w:sz w:val="16"/>
                <w:szCs w:val="16"/>
                <w:lang w:val="hy-AM"/>
              </w:rPr>
              <w:t>Объём: 100 л</w:t>
            </w:r>
          </w:p>
          <w:p w14:paraId="30453C7B" w14:textId="77777777" w:rsidR="002A6428" w:rsidRPr="003B2AAA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2AAA">
              <w:rPr>
                <w:rFonts w:ascii="GHEA Grapalat" w:hAnsi="GHEA Grapalat"/>
                <w:sz w:val="16"/>
                <w:szCs w:val="16"/>
                <w:lang w:val="hy-AM"/>
              </w:rPr>
              <w:t>Металлическая</w:t>
            </w:r>
          </w:p>
          <w:p w14:paraId="6B2DFB58" w14:textId="77777777" w:rsidR="002A6428" w:rsidRPr="003B2AAA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2AAA">
              <w:rPr>
                <w:rFonts w:ascii="GHEA Grapalat" w:hAnsi="GHEA Grapalat"/>
                <w:sz w:val="16"/>
                <w:szCs w:val="16"/>
                <w:lang w:val="hy-AM"/>
              </w:rPr>
              <w:t>На колёсах</w:t>
            </w:r>
          </w:p>
          <w:p w14:paraId="563EA3C2" w14:textId="5E1055CE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3B2AAA">
              <w:rPr>
                <w:rFonts w:ascii="GHEA Grapalat" w:hAnsi="GHEA Grapalat"/>
                <w:sz w:val="16"/>
                <w:szCs w:val="16"/>
                <w:lang w:val="hy-AM"/>
              </w:rPr>
              <w:t>Согласно приложенному изображению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C1D3599" w14:textId="7ADC6C42" w:rsidR="002A6428" w:rsidRPr="00FA386D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79E0C8B" w14:textId="19F11707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35000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55401CC" w14:textId="510D3851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875000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D5A5A8" w14:textId="5558300C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94100DC" w14:textId="43702AE4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F5101">
              <w:rPr>
                <w:rFonts w:ascii="GHEA Grapalat" w:hAnsi="GHEA Grapalat" w:cs="Sylfaen"/>
                <w:sz w:val="16"/>
                <w:szCs w:val="16"/>
                <w:lang w:val="af-ZA"/>
              </w:rPr>
              <w:t>г. Ереван, Гр. Нерсисян 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DCAE829" w14:textId="0AEC2211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BF5101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BF5101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5101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6C3970D7" w14:textId="066B6E81" w:rsidR="002A6428" w:rsidRPr="00FA386D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A386D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В течение 20 календарных дней с момента вступления договора в силу с момента получения заказа от Клиента.</w:t>
            </w:r>
          </w:p>
        </w:tc>
      </w:tr>
      <w:tr w:rsidR="002A6428" w:rsidRPr="002A6428" w14:paraId="402AE1CF" w14:textId="77777777" w:rsidTr="006E06BC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0E138FC" w14:textId="7F80335B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B53D90F" w14:textId="6C74EAA2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75680">
              <w:rPr>
                <w:rFonts w:ascii="GHEA Grapalat" w:hAnsi="GHEA Grapalat"/>
                <w:sz w:val="16"/>
                <w:szCs w:val="16"/>
              </w:rPr>
              <w:t>33191200/3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ABB1985" w14:textId="7EC7479C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FA386D">
              <w:rPr>
                <w:rFonts w:ascii="GHEA Grapalat" w:hAnsi="GHEA Grapalat"/>
                <w:color w:val="000000"/>
                <w:sz w:val="16"/>
                <w:szCs w:val="16"/>
              </w:rPr>
              <w:t>Мобильный</w:t>
            </w:r>
            <w:proofErr w:type="spellEnd"/>
            <w:r w:rsidRPr="00FA386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A386D">
              <w:rPr>
                <w:rFonts w:ascii="GHEA Grapalat" w:hAnsi="GHEA Grapalat"/>
                <w:color w:val="000000"/>
                <w:sz w:val="16"/>
                <w:szCs w:val="16"/>
              </w:rPr>
              <w:t>стол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E9E154" w14:textId="77777777" w:rsidR="002A6428" w:rsidRPr="003B2AAA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2AAA">
              <w:rPr>
                <w:rFonts w:ascii="GHEA Grapalat" w:hAnsi="GHEA Grapalat"/>
                <w:sz w:val="16"/>
                <w:szCs w:val="16"/>
                <w:lang w:val="hy-AM"/>
              </w:rPr>
              <w:t>Мобильный манипуляционный стол на колёсах из нержавеющей стали</w:t>
            </w:r>
          </w:p>
          <w:p w14:paraId="5C70F1E3" w14:textId="15763B12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3B2AAA">
              <w:rPr>
                <w:rFonts w:ascii="GHEA Grapalat" w:hAnsi="GHEA Grapalat"/>
                <w:sz w:val="16"/>
                <w:szCs w:val="16"/>
                <w:lang w:val="hy-AM"/>
              </w:rPr>
              <w:t>Согласно приложенному изображению: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3FC780A" w14:textId="2B61E26D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7960B06" w14:textId="092B02F1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231B488" w14:textId="521C943E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600000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7E78699" w14:textId="39EFC0EC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E111B"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823501C" w14:textId="7C282F34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F5101">
              <w:rPr>
                <w:rFonts w:ascii="GHEA Grapalat" w:hAnsi="GHEA Grapalat" w:cs="Sylfaen"/>
                <w:sz w:val="16"/>
                <w:szCs w:val="16"/>
                <w:lang w:val="af-ZA"/>
              </w:rPr>
              <w:t>г. Ереван, Гр. Нерсисян 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DC5024F" w14:textId="3EC3B342" w:rsidR="002A6428" w:rsidRPr="00BF5101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BF5101">
              <w:rPr>
                <w:rFonts w:ascii="GHEA Grapalat" w:hAnsi="GHEA Grapalat" w:cs="Sylfaen"/>
                <w:color w:val="000000"/>
                <w:sz w:val="16"/>
                <w:szCs w:val="16"/>
              </w:rPr>
              <w:t>По</w:t>
            </w:r>
            <w:proofErr w:type="spellEnd"/>
            <w:r w:rsidRPr="00BF5101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5101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заказу</w:t>
            </w:r>
            <w:proofErr w:type="spellEnd"/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39F67D1F" w14:textId="6351A817" w:rsidR="002A6428" w:rsidRPr="00FA386D" w:rsidRDefault="002A6428" w:rsidP="002A642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A386D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В течение 20 календарных дней с момента вступления договора в силу с момента получения заказа от Клиента.</w:t>
            </w:r>
          </w:p>
        </w:tc>
      </w:tr>
    </w:tbl>
    <w:bookmarkEnd w:id="0"/>
    <w:p w14:paraId="517F54EE" w14:textId="77777777" w:rsidR="008749D1" w:rsidRPr="00BF5101" w:rsidRDefault="008749D1" w:rsidP="008749D1">
      <w:pPr>
        <w:rPr>
          <w:rFonts w:ascii="GHEA Grapalat" w:hAnsi="GHEA Grapalat"/>
          <w:sz w:val="16"/>
          <w:szCs w:val="16"/>
          <w:lang w:val="ru-RU"/>
        </w:rPr>
      </w:pPr>
      <w:r w:rsidRPr="00BF5101">
        <w:rPr>
          <w:rFonts w:ascii="GHEA Grapalat" w:hAnsi="GHEA Grapalat"/>
          <w:sz w:val="16"/>
          <w:szCs w:val="16"/>
          <w:lang w:val="ru-RU"/>
        </w:rPr>
        <w:t xml:space="preserve">• Согласно статье 13, части 5 Закона РА «О закупках», если характеристики любого предмета закупки содержат утверждение или ссылку на какой-либо товарный знак, фирменное наименование, патент, эскиз или модель, страну происхождения или конкретного источника или </w:t>
      </w:r>
      <w:proofErr w:type="gramStart"/>
      <w:r w:rsidRPr="00BF5101">
        <w:rPr>
          <w:rFonts w:ascii="GHEA Grapalat" w:hAnsi="GHEA Grapalat"/>
          <w:sz w:val="16"/>
          <w:szCs w:val="16"/>
          <w:lang w:val="ru-RU"/>
        </w:rPr>
        <w:t>производителя ,</w:t>
      </w:r>
      <w:proofErr w:type="gramEnd"/>
      <w:r w:rsidRPr="00BF5101">
        <w:rPr>
          <w:rFonts w:ascii="GHEA Grapalat" w:hAnsi="GHEA Grapalat"/>
          <w:sz w:val="16"/>
          <w:szCs w:val="16"/>
          <w:lang w:val="ru-RU"/>
        </w:rPr>
        <w:t xml:space="preserve"> то участники могут представить эквивалент данного предмета закупки, одновременно представив в заявке характеристики данного предмета закупки, для которого представляется эквивалент.</w:t>
      </w:r>
    </w:p>
    <w:p w14:paraId="1CEA1A96" w14:textId="77777777" w:rsidR="008749D1" w:rsidRPr="00BF5101" w:rsidRDefault="008749D1" w:rsidP="008749D1">
      <w:pPr>
        <w:rPr>
          <w:rFonts w:ascii="GHEA Grapalat" w:hAnsi="GHEA Grapalat"/>
          <w:sz w:val="16"/>
          <w:szCs w:val="16"/>
          <w:lang w:val="ru-RU"/>
        </w:rPr>
      </w:pPr>
      <w:r w:rsidRPr="00BF5101">
        <w:rPr>
          <w:rFonts w:ascii="GHEA Grapalat" w:hAnsi="GHEA Grapalat"/>
          <w:sz w:val="16"/>
          <w:szCs w:val="16"/>
          <w:lang w:val="ru-RU"/>
        </w:rPr>
        <w:t>• * Срок поставки товара, а в случае поэтапной поставки срок поставки первого этапа, должен быть установлен не менее 20 календарных дней, исчисляемых с даты вступления в силу условия выполнения договора. права и обязанности сторон, предусмотренные договором, за исключением случая, когда выбранный участник согласен поставить продукцию в более короткий срок.</w:t>
      </w:r>
    </w:p>
    <w:p w14:paraId="5C0AA416" w14:textId="77777777" w:rsidR="008749D1" w:rsidRPr="00BF5101" w:rsidRDefault="008749D1" w:rsidP="008749D1">
      <w:pPr>
        <w:rPr>
          <w:rFonts w:ascii="GHEA Grapalat" w:hAnsi="GHEA Grapalat"/>
          <w:sz w:val="16"/>
          <w:szCs w:val="16"/>
          <w:lang w:val="ru-RU"/>
        </w:rPr>
      </w:pPr>
      <w:r w:rsidRPr="00BF5101">
        <w:rPr>
          <w:rFonts w:ascii="GHEA Grapalat" w:hAnsi="GHEA Grapalat"/>
          <w:sz w:val="16"/>
          <w:szCs w:val="16"/>
          <w:lang w:val="ru-RU"/>
        </w:rPr>
        <w:t>• Крайний срок поставки не может быть позднее 25 декабря данного года.</w:t>
      </w:r>
    </w:p>
    <w:p w14:paraId="1F45D7A8" w14:textId="77777777" w:rsidR="008749D1" w:rsidRPr="00BF5101" w:rsidRDefault="008749D1" w:rsidP="008749D1">
      <w:pPr>
        <w:rPr>
          <w:rFonts w:ascii="GHEA Grapalat" w:hAnsi="GHEA Grapalat"/>
          <w:sz w:val="16"/>
          <w:szCs w:val="16"/>
          <w:lang w:val="ru-RU"/>
        </w:rPr>
      </w:pPr>
      <w:r w:rsidRPr="00BF5101">
        <w:rPr>
          <w:rFonts w:ascii="GHEA Grapalat" w:hAnsi="GHEA Grapalat"/>
          <w:sz w:val="16"/>
          <w:szCs w:val="16"/>
          <w:lang w:val="ru-RU"/>
        </w:rPr>
        <w:t xml:space="preserve">• **Если в заявке выбранного участника представлена </w:t>
      </w:r>
      <w:r w:rsidRPr="00BF5101">
        <w:rPr>
          <w:rFonts w:ascii="Cambria Math" w:hAnsi="Cambria Math" w:cs="Cambria Math"/>
          <w:sz w:val="16"/>
          <w:szCs w:val="16"/>
          <w:lang w:val="ru-RU"/>
        </w:rPr>
        <w:t>​​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продукция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,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выпускаемая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более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чем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одним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производителем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,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а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также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продукция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с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разными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торговыми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марками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,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фирменными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наименованиями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и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логотипами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,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то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в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данное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приложение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включаются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те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из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них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,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которые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BF5101">
        <w:rPr>
          <w:rFonts w:ascii="GHEA Grapalat" w:hAnsi="GHEA Grapalat" w:cs="GHEA Grapalat"/>
          <w:sz w:val="16"/>
          <w:szCs w:val="16"/>
          <w:lang w:val="ru-RU"/>
        </w:rPr>
        <w:t>оценены</w:t>
      </w:r>
      <w:r w:rsidRPr="00BF5101">
        <w:rPr>
          <w:rFonts w:ascii="GHEA Grapalat" w:hAnsi="GHEA Grapalat"/>
          <w:sz w:val="16"/>
          <w:szCs w:val="16"/>
          <w:lang w:val="ru-RU"/>
        </w:rPr>
        <w:t xml:space="preserve"> удовлетворительно. Если приглашение не предусматривает идентификация товара, товарного знака, фирменного наименования, предлагаемых участником, представление информации о наименовании, марке и производителе, то графа «товарный знак, марка и наименование производителя» удаляется. Если это предусмотрено договором, Продавец также представляет Покупатель имеет гарантийное письмо или сертификат соответствия от производителя товара или его представителя.</w:t>
      </w:r>
    </w:p>
    <w:p w14:paraId="556EFE94" w14:textId="77777777" w:rsidR="008749D1" w:rsidRPr="00BF5101" w:rsidRDefault="008749D1" w:rsidP="008749D1">
      <w:pPr>
        <w:rPr>
          <w:rFonts w:ascii="GHEA Grapalat" w:hAnsi="GHEA Grapalat"/>
          <w:sz w:val="16"/>
          <w:szCs w:val="16"/>
          <w:lang w:val="ru-RU"/>
        </w:rPr>
      </w:pPr>
      <w:r w:rsidRPr="00BF5101">
        <w:rPr>
          <w:rFonts w:ascii="GHEA Grapalat" w:hAnsi="GHEA Grapalat"/>
          <w:sz w:val="16"/>
          <w:szCs w:val="16"/>
          <w:lang w:val="ru-RU"/>
        </w:rPr>
        <w:t xml:space="preserve">• Если в течение срока действия договора Заказчик подал заявку на предмет закупки менее чем на всю партию, то договор расторгается на </w:t>
      </w:r>
      <w:proofErr w:type="spellStart"/>
      <w:r w:rsidRPr="00BF5101">
        <w:rPr>
          <w:rFonts w:ascii="GHEA Grapalat" w:hAnsi="GHEA Grapalat"/>
          <w:sz w:val="16"/>
          <w:szCs w:val="16"/>
          <w:lang w:val="ru-RU"/>
        </w:rPr>
        <w:t>непоставленную</w:t>
      </w:r>
      <w:proofErr w:type="spellEnd"/>
      <w:r w:rsidRPr="00BF5101">
        <w:rPr>
          <w:rFonts w:ascii="GHEA Grapalat" w:hAnsi="GHEA Grapalat"/>
          <w:sz w:val="16"/>
          <w:szCs w:val="16"/>
          <w:lang w:val="ru-RU"/>
        </w:rPr>
        <w:t>, оставшуюся партию предмета закупки.</w:t>
      </w:r>
    </w:p>
    <w:p w14:paraId="1E295699" w14:textId="77777777" w:rsidR="008749D1" w:rsidRPr="00BF5101" w:rsidRDefault="008749D1" w:rsidP="008749D1">
      <w:pPr>
        <w:rPr>
          <w:rFonts w:ascii="GHEA Grapalat" w:hAnsi="GHEA Grapalat"/>
          <w:sz w:val="16"/>
          <w:szCs w:val="16"/>
          <w:lang w:val="ru-RU"/>
        </w:rPr>
      </w:pPr>
      <w:r w:rsidRPr="00BF5101">
        <w:rPr>
          <w:rFonts w:ascii="GHEA Grapalat" w:hAnsi="GHEA Grapalat"/>
          <w:sz w:val="16"/>
          <w:szCs w:val="16"/>
          <w:lang w:val="ru-RU"/>
        </w:rPr>
        <w:t>• Продукция должна быть неиспользованной.</w:t>
      </w:r>
    </w:p>
    <w:p w14:paraId="23E190C5" w14:textId="32EBF576" w:rsidR="00810DDC" w:rsidRDefault="008749D1" w:rsidP="008749D1">
      <w:pPr>
        <w:rPr>
          <w:rFonts w:ascii="GHEA Grapalat" w:hAnsi="GHEA Grapalat"/>
          <w:sz w:val="16"/>
          <w:szCs w:val="16"/>
          <w:lang w:val="ru-RU"/>
        </w:rPr>
      </w:pPr>
      <w:r w:rsidRPr="00BF5101">
        <w:rPr>
          <w:rFonts w:ascii="GHEA Grapalat" w:hAnsi="GHEA Grapalat"/>
          <w:sz w:val="16"/>
          <w:szCs w:val="16"/>
          <w:lang w:val="ru-RU"/>
        </w:rPr>
        <w:t>• Товар должен быть доставлен на склад, указанный заказчиком.</w:t>
      </w:r>
    </w:p>
    <w:p w14:paraId="0E3F3CB1" w14:textId="77777777" w:rsidR="003B2AAA" w:rsidRPr="00C55EE6" w:rsidRDefault="003B2AAA" w:rsidP="003B2AAA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</w:rPr>
      </w:pPr>
      <w:r w:rsidRPr="00C55EE6">
        <w:rPr>
          <w:rFonts w:ascii="GHEA Grapalat" w:hAnsi="GHEA Grapalat"/>
          <w:sz w:val="20"/>
          <w:szCs w:val="20"/>
        </w:rPr>
        <w:lastRenderedPageBreak/>
        <w:t>ГРАФИК ОПЛАТЫ</w:t>
      </w:r>
    </w:p>
    <w:p w14:paraId="146FFD94" w14:textId="77777777" w:rsidR="003B2AAA" w:rsidRDefault="003B2AAA" w:rsidP="008749D1">
      <w:pPr>
        <w:rPr>
          <w:rFonts w:ascii="GHEA Grapalat" w:hAnsi="GHEA Grapalat"/>
          <w:sz w:val="16"/>
          <w:szCs w:val="16"/>
          <w:lang w:val="ru-RU"/>
        </w:rPr>
      </w:pPr>
    </w:p>
    <w:p w14:paraId="238BC929" w14:textId="77777777" w:rsidR="003B2AAA" w:rsidRDefault="003B2AAA" w:rsidP="008749D1">
      <w:pPr>
        <w:rPr>
          <w:rFonts w:ascii="GHEA Grapalat" w:hAnsi="GHEA Grapalat"/>
          <w:sz w:val="16"/>
          <w:szCs w:val="16"/>
          <w:lang w:val="ru-RU"/>
        </w:rPr>
      </w:pPr>
    </w:p>
    <w:tbl>
      <w:tblPr>
        <w:tblW w:w="14175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9922"/>
      </w:tblGrid>
      <w:tr w:rsidR="003B2AAA" w:rsidRPr="002A6428" w14:paraId="62850132" w14:textId="77777777" w:rsidTr="00DC6CCF">
        <w:trPr>
          <w:trHeight w:val="620"/>
        </w:trPr>
        <w:tc>
          <w:tcPr>
            <w:tcW w:w="4253" w:type="dxa"/>
            <w:vAlign w:val="center"/>
          </w:tcPr>
          <w:p w14:paraId="1DD8DE97" w14:textId="0770341B" w:rsidR="003B2AAA" w:rsidRPr="002006D8" w:rsidRDefault="003B2AAA" w:rsidP="00DC6CCF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B2AAA">
              <w:rPr>
                <w:rFonts w:ascii="GHEA Grapalat" w:hAnsi="GHEA Grapalat"/>
                <w:sz w:val="16"/>
                <w:szCs w:val="16"/>
              </w:rPr>
              <w:t>Срок</w:t>
            </w:r>
            <w:proofErr w:type="spellEnd"/>
            <w:r w:rsidRPr="003B2AA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B2AAA">
              <w:rPr>
                <w:rFonts w:ascii="GHEA Grapalat" w:hAnsi="GHEA Grapalat"/>
                <w:sz w:val="16"/>
                <w:szCs w:val="16"/>
              </w:rPr>
              <w:t>оплаты</w:t>
            </w:r>
            <w:proofErr w:type="spellEnd"/>
            <w:r w:rsidRPr="003B2AAA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3B2AAA">
              <w:rPr>
                <w:rFonts w:ascii="GHEA Grapalat" w:hAnsi="GHEA Grapalat"/>
                <w:sz w:val="16"/>
                <w:szCs w:val="16"/>
              </w:rPr>
              <w:t>график</w:t>
            </w:r>
            <w:proofErr w:type="spellEnd"/>
            <w:r w:rsidRPr="003B2AA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B2AAA">
              <w:rPr>
                <w:rFonts w:ascii="GHEA Grapalat" w:hAnsi="GHEA Grapalat"/>
                <w:sz w:val="16"/>
                <w:szCs w:val="16"/>
              </w:rPr>
              <w:t>оплаты</w:t>
            </w:r>
            <w:proofErr w:type="spellEnd"/>
          </w:p>
        </w:tc>
        <w:tc>
          <w:tcPr>
            <w:tcW w:w="9922" w:type="dxa"/>
            <w:vAlign w:val="center"/>
          </w:tcPr>
          <w:p w14:paraId="23DFF9F5" w14:textId="664E8698" w:rsidR="003B2AAA" w:rsidRPr="003B2AAA" w:rsidRDefault="003B2AAA" w:rsidP="00DC6CCF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B2AAA">
              <w:rPr>
                <w:rFonts w:ascii="GHEA Grapalat" w:hAnsi="GHEA Grapalat" w:cs="Sylfaen"/>
                <w:sz w:val="16"/>
                <w:szCs w:val="16"/>
                <w:lang w:val="ru-RU"/>
              </w:rPr>
              <w:t>Платежи будут осуществляться в рамках Договора, ежемесячно, не позднее 15-го банковского дня, в размере 100% от фактически поставленного за предыдущий месяц товара на основании утвержденных и представленных Продавцом счетов-фактур и утвержденных актов приема-передачи.</w:t>
            </w:r>
          </w:p>
        </w:tc>
      </w:tr>
    </w:tbl>
    <w:p w14:paraId="2F424EE1" w14:textId="77777777" w:rsidR="003B2AAA" w:rsidRPr="003B2AAA" w:rsidRDefault="003B2AAA" w:rsidP="008749D1">
      <w:pPr>
        <w:rPr>
          <w:rFonts w:ascii="GHEA Grapalat" w:hAnsi="GHEA Grapalat"/>
          <w:sz w:val="16"/>
          <w:szCs w:val="16"/>
          <w:lang w:val="ru-RU"/>
        </w:rPr>
      </w:pPr>
    </w:p>
    <w:sectPr w:rsidR="003B2AAA" w:rsidRPr="003B2AAA" w:rsidSect="00B62FCF">
      <w:footnotePr>
        <w:pos w:val="beneathText"/>
      </w:footnotePr>
      <w:pgSz w:w="16838" w:h="11906" w:orient="landscape" w:code="9"/>
      <w:pgMar w:top="662" w:right="533" w:bottom="1138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AEA2CD" w14:textId="77777777" w:rsidR="00A074E5" w:rsidRDefault="00A074E5" w:rsidP="008749D1">
      <w:r>
        <w:separator/>
      </w:r>
    </w:p>
  </w:endnote>
  <w:endnote w:type="continuationSeparator" w:id="0">
    <w:p w14:paraId="6424ECAC" w14:textId="77777777" w:rsidR="00A074E5" w:rsidRDefault="00A074E5" w:rsidP="00874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Malgun Gothic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38C5A0" w14:textId="77777777" w:rsidR="00A074E5" w:rsidRDefault="00A074E5" w:rsidP="008749D1">
      <w:r>
        <w:separator/>
      </w:r>
    </w:p>
  </w:footnote>
  <w:footnote w:type="continuationSeparator" w:id="0">
    <w:p w14:paraId="52BD36DA" w14:textId="77777777" w:rsidR="00A074E5" w:rsidRDefault="00A074E5" w:rsidP="008749D1">
      <w:r>
        <w:continuationSeparator/>
      </w:r>
    </w:p>
  </w:footnote>
  <w:footnote w:id="1">
    <w:p w14:paraId="6EB58E7F" w14:textId="77777777" w:rsidR="003B2AAA" w:rsidRPr="00E40AC8" w:rsidRDefault="003B2AAA" w:rsidP="003B2AAA">
      <w:pPr>
        <w:pStyle w:val="af3"/>
        <w:jc w:val="both"/>
      </w:pPr>
      <w:r>
        <w:rPr>
          <w:rStyle w:val="af6"/>
        </w:rPr>
        <w:t>*</w:t>
      </w:r>
      <w:r>
        <w:t xml:space="preserve"> </w:t>
      </w:r>
      <w:r w:rsidRPr="00D97342">
        <w:rPr>
          <w:rFonts w:ascii="GHEA Grapalat" w:hAnsi="GHEA Grapalat"/>
          <w:i/>
        </w:rPr>
        <w:t xml:space="preserve">Срок </w:t>
      </w:r>
      <w:r>
        <w:rPr>
          <w:rFonts w:ascii="GHEA Grapalat" w:hAnsi="GHEA Grapalat"/>
          <w:i/>
        </w:rPr>
        <w:t>оказания услуг</w:t>
      </w:r>
      <w:r w:rsidRPr="00D97342">
        <w:rPr>
          <w:rFonts w:ascii="GHEA Grapalat" w:hAnsi="GHEA Grapalat"/>
          <w:i/>
        </w:rPr>
        <w:t>, а в случае поэтапно</w:t>
      </w:r>
      <w:r>
        <w:rPr>
          <w:rFonts w:ascii="GHEA Grapalat" w:hAnsi="GHEA Grapalat"/>
          <w:i/>
        </w:rPr>
        <w:t xml:space="preserve">го оказания </w:t>
      </w:r>
      <w:proofErr w:type="spellStart"/>
      <w:r>
        <w:rPr>
          <w:rFonts w:ascii="GHEA Grapalat" w:hAnsi="GHEA Grapalat"/>
          <w:i/>
        </w:rPr>
        <w:t>ускуг</w:t>
      </w:r>
      <w:proofErr w:type="spellEnd"/>
      <w:r>
        <w:rPr>
          <w:rFonts w:ascii="GHEA Grapalat" w:hAnsi="GHEA Grapalat"/>
          <w:i/>
        </w:rPr>
        <w:t xml:space="preserve"> </w:t>
      </w:r>
      <w:r w:rsidRPr="00D97342">
        <w:rPr>
          <w:rFonts w:ascii="GHEA Grapalat" w:hAnsi="GHEA Grapalat"/>
          <w:i/>
        </w:rPr>
        <w:t>— срок первого этапа,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</w:t>
      </w:r>
      <w:r>
        <w:rPr>
          <w:rFonts w:ascii="GHEA Grapalat" w:hAnsi="GHEA Grapalat"/>
          <w:i/>
        </w:rPr>
        <w:t>м</w:t>
      </w:r>
      <w:r w:rsidRPr="00D97342">
        <w:rPr>
          <w:rFonts w:ascii="GHEA Grapalat" w:hAnsi="GHEA Grapalat"/>
          <w:i/>
        </w:rPr>
        <w:t xml:space="preserve"> прав и обязанностей сторон, за исключением случая, когда отобранный участник соглашается </w:t>
      </w:r>
      <w:r>
        <w:rPr>
          <w:rFonts w:ascii="GHEA Grapalat" w:hAnsi="GHEA Grapalat"/>
          <w:i/>
        </w:rPr>
        <w:t>оказать услугу</w:t>
      </w:r>
      <w:r w:rsidRPr="00D97342">
        <w:rPr>
          <w:rFonts w:ascii="GHEA Grapalat" w:hAnsi="GHEA Grapalat"/>
          <w:i/>
        </w:rPr>
        <w:t xml:space="preserve"> в более короткий</w:t>
      </w:r>
      <w:r>
        <w:rPr>
          <w:rFonts w:ascii="GHEA Grapalat" w:hAnsi="GHEA Grapalat"/>
          <w:i/>
        </w:rPr>
        <w:t xml:space="preserve"> срок.</w:t>
      </w:r>
      <w:r w:rsidRPr="00AD29CE">
        <w:rPr>
          <w:rFonts w:ascii="GHEA Grapalat" w:hAnsi="GHEA Grapalat"/>
          <w:i/>
        </w:rPr>
        <w:t>.</w:t>
      </w:r>
    </w:p>
    <w:p w14:paraId="46287F05" w14:textId="77777777" w:rsidR="003B2AAA" w:rsidRPr="00E40AC8" w:rsidRDefault="003B2AAA" w:rsidP="003B2AAA">
      <w:pPr>
        <w:pStyle w:val="af3"/>
        <w:jc w:val="both"/>
      </w:pPr>
      <w:r>
        <w:rPr>
          <w:rStyle w:val="af6"/>
        </w:rPr>
        <w:t>**</w:t>
      </w:r>
      <w:r>
        <w:t xml:space="preserve"> </w:t>
      </w:r>
      <w:r w:rsidRPr="00AD29CE">
        <w:rPr>
          <w:rFonts w:ascii="GHEA Grapalat" w:hAnsi="GHEA Grapalat"/>
          <w:i/>
        </w:rPr>
        <w:t xml:space="preserve">Если договор заключается на основании части 6 статьи 15 Закона РА "О закупках", то в </w:t>
      </w:r>
      <w:r w:rsidRPr="00AD29CE">
        <w:rPr>
          <w:rFonts w:ascii="GHEA Grapalat" w:hAnsi="GHEA Grapalat"/>
        </w:rPr>
        <w:t xml:space="preserve">графе </w:t>
      </w:r>
      <w:r>
        <w:rPr>
          <w:rFonts w:ascii="GHEA Grapalat" w:hAnsi="GHEA Grapalat"/>
          <w:i/>
        </w:rPr>
        <w:t xml:space="preserve">срок </w:t>
      </w:r>
      <w:r w:rsidRPr="00607028">
        <w:rPr>
          <w:rFonts w:ascii="GHEA Grapalat" w:hAnsi="GHEA Grapalat"/>
          <w:i/>
          <w:color w:val="000000" w:themeColor="text1"/>
          <w:sz w:val="22"/>
          <w:szCs w:val="22"/>
        </w:rPr>
        <w:t xml:space="preserve">устанавливается в календарных днях, а его </w:t>
      </w:r>
      <w:r w:rsidRPr="00AD29CE">
        <w:rPr>
          <w:rFonts w:ascii="GHEA Grapalat" w:hAnsi="GHEA Grapalat"/>
          <w:i/>
        </w:rPr>
        <w:t xml:space="preserve">исчисление осуществляется со дня вступления в силу заключаемого между сторонами соглашения в случае </w:t>
      </w:r>
      <w:proofErr w:type="spellStart"/>
      <w:r w:rsidRPr="00AD29CE">
        <w:rPr>
          <w:rFonts w:ascii="GHEA Grapalat" w:hAnsi="GHEA Grapalat"/>
          <w:i/>
        </w:rPr>
        <w:t>предусмотрения</w:t>
      </w:r>
      <w:proofErr w:type="spellEnd"/>
      <w:r w:rsidRPr="00AD29CE">
        <w:rPr>
          <w:rFonts w:ascii="GHEA Grapalat" w:hAnsi="GHEA Grapalat"/>
          <w:i/>
        </w:rPr>
        <w:t xml:space="preserve"> финансовых средств.</w:t>
      </w:r>
    </w:p>
    <w:p w14:paraId="1A9DB76A" w14:textId="77777777" w:rsidR="003B2AAA" w:rsidRPr="00E40AC8" w:rsidRDefault="003B2AAA" w:rsidP="003B2AAA">
      <w:pPr>
        <w:pStyle w:val="af3"/>
        <w:jc w:val="both"/>
      </w:pPr>
    </w:p>
  </w:footnote>
  <w:footnote w:id="2">
    <w:p w14:paraId="1B3F24CD" w14:textId="77777777" w:rsidR="006E06BC" w:rsidRPr="003B2AAA" w:rsidRDefault="006E06BC" w:rsidP="008749D1">
      <w:pPr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D7377B"/>
    <w:multiLevelType w:val="multilevel"/>
    <w:tmpl w:val="2C1A3360"/>
    <w:lvl w:ilvl="0">
      <w:start w:val="1"/>
      <w:numFmt w:val="decimal"/>
      <w:lvlText w:val="%1"/>
      <w:lvlJc w:val="left"/>
      <w:pPr>
        <w:ind w:left="885" w:hanging="885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452" w:hanging="885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019" w:hanging="885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586" w:hanging="885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2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5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49C0A42"/>
    <w:multiLevelType w:val="hybridMultilevel"/>
    <w:tmpl w:val="5C9A0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0A44F5"/>
    <w:multiLevelType w:val="hybridMultilevel"/>
    <w:tmpl w:val="A3FA3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A5C213E"/>
    <w:multiLevelType w:val="hybridMultilevel"/>
    <w:tmpl w:val="D46AA626"/>
    <w:lvl w:ilvl="0" w:tplc="27A0817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>
    <w:nsid w:val="42BC6541"/>
    <w:multiLevelType w:val="hybridMultilevel"/>
    <w:tmpl w:val="490EF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6"/>
  </w:num>
  <w:num w:numId="2">
    <w:abstractNumId w:val="6"/>
  </w:num>
  <w:num w:numId="3">
    <w:abstractNumId w:val="15"/>
  </w:num>
  <w:num w:numId="4">
    <w:abstractNumId w:val="12"/>
  </w:num>
  <w:num w:numId="5">
    <w:abstractNumId w:val="17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2"/>
  </w:num>
  <w:num w:numId="11">
    <w:abstractNumId w:val="4"/>
  </w:num>
  <w:num w:numId="12">
    <w:abstractNumId w:val="20"/>
  </w:num>
  <w:num w:numId="13">
    <w:abstractNumId w:val="18"/>
  </w:num>
  <w:num w:numId="14">
    <w:abstractNumId w:val="7"/>
  </w:num>
  <w:num w:numId="15">
    <w:abstractNumId w:val="19"/>
  </w:num>
  <w:num w:numId="16">
    <w:abstractNumId w:val="10"/>
  </w:num>
  <w:num w:numId="17">
    <w:abstractNumId w:val="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"/>
  </w:num>
  <w:num w:numId="21">
    <w:abstractNumId w:val="0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hideSpellingErrors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859"/>
    <w:rsid w:val="00000DA7"/>
    <w:rsid w:val="0000394E"/>
    <w:rsid w:val="00005878"/>
    <w:rsid w:val="000112DB"/>
    <w:rsid w:val="00022256"/>
    <w:rsid w:val="00024968"/>
    <w:rsid w:val="00052AE3"/>
    <w:rsid w:val="00053311"/>
    <w:rsid w:val="0006160B"/>
    <w:rsid w:val="00076E61"/>
    <w:rsid w:val="00086469"/>
    <w:rsid w:val="00086DB3"/>
    <w:rsid w:val="000878C9"/>
    <w:rsid w:val="00094018"/>
    <w:rsid w:val="0009405E"/>
    <w:rsid w:val="000B1982"/>
    <w:rsid w:val="000E0881"/>
    <w:rsid w:val="0010496D"/>
    <w:rsid w:val="00121E24"/>
    <w:rsid w:val="0015067A"/>
    <w:rsid w:val="0015192B"/>
    <w:rsid w:val="00183506"/>
    <w:rsid w:val="00187478"/>
    <w:rsid w:val="00193364"/>
    <w:rsid w:val="00193D6E"/>
    <w:rsid w:val="001973C2"/>
    <w:rsid w:val="001A1B77"/>
    <w:rsid w:val="001B3805"/>
    <w:rsid w:val="001F0544"/>
    <w:rsid w:val="00212645"/>
    <w:rsid w:val="00216B56"/>
    <w:rsid w:val="00217A49"/>
    <w:rsid w:val="00231590"/>
    <w:rsid w:val="00256C62"/>
    <w:rsid w:val="00282230"/>
    <w:rsid w:val="00287F39"/>
    <w:rsid w:val="002A173C"/>
    <w:rsid w:val="002A6428"/>
    <w:rsid w:val="002B4F42"/>
    <w:rsid w:val="002C337B"/>
    <w:rsid w:val="002C3AB6"/>
    <w:rsid w:val="00305708"/>
    <w:rsid w:val="00321821"/>
    <w:rsid w:val="00350D50"/>
    <w:rsid w:val="003556AF"/>
    <w:rsid w:val="00373CC8"/>
    <w:rsid w:val="00383B26"/>
    <w:rsid w:val="003900C9"/>
    <w:rsid w:val="00392DEE"/>
    <w:rsid w:val="003B2AAA"/>
    <w:rsid w:val="003C0AEA"/>
    <w:rsid w:val="003D38AD"/>
    <w:rsid w:val="003E26B8"/>
    <w:rsid w:val="00406436"/>
    <w:rsid w:val="00417480"/>
    <w:rsid w:val="00445859"/>
    <w:rsid w:val="0045667C"/>
    <w:rsid w:val="004612D8"/>
    <w:rsid w:val="0047055F"/>
    <w:rsid w:val="004832E8"/>
    <w:rsid w:val="004B16B3"/>
    <w:rsid w:val="004D421A"/>
    <w:rsid w:val="004F086F"/>
    <w:rsid w:val="004F7439"/>
    <w:rsid w:val="00511C97"/>
    <w:rsid w:val="005123D2"/>
    <w:rsid w:val="0052006A"/>
    <w:rsid w:val="005301DB"/>
    <w:rsid w:val="00530A85"/>
    <w:rsid w:val="0053509F"/>
    <w:rsid w:val="0054639D"/>
    <w:rsid w:val="00547793"/>
    <w:rsid w:val="0055628A"/>
    <w:rsid w:val="005671F5"/>
    <w:rsid w:val="00585DF9"/>
    <w:rsid w:val="00594AAE"/>
    <w:rsid w:val="005F3619"/>
    <w:rsid w:val="00604198"/>
    <w:rsid w:val="00620922"/>
    <w:rsid w:val="006914BB"/>
    <w:rsid w:val="006915CC"/>
    <w:rsid w:val="006A1542"/>
    <w:rsid w:val="006A15F8"/>
    <w:rsid w:val="006A24D0"/>
    <w:rsid w:val="006B6FAB"/>
    <w:rsid w:val="006C2352"/>
    <w:rsid w:val="006E06BC"/>
    <w:rsid w:val="006F0DD9"/>
    <w:rsid w:val="006F4DD5"/>
    <w:rsid w:val="007002A1"/>
    <w:rsid w:val="00703048"/>
    <w:rsid w:val="00706095"/>
    <w:rsid w:val="007063FC"/>
    <w:rsid w:val="0072036D"/>
    <w:rsid w:val="00724294"/>
    <w:rsid w:val="00755C0A"/>
    <w:rsid w:val="00795A0D"/>
    <w:rsid w:val="007A5C1D"/>
    <w:rsid w:val="007D479A"/>
    <w:rsid w:val="007E1F52"/>
    <w:rsid w:val="007E1F6F"/>
    <w:rsid w:val="007E653C"/>
    <w:rsid w:val="007F4847"/>
    <w:rsid w:val="0080663E"/>
    <w:rsid w:val="00810DDC"/>
    <w:rsid w:val="008520A8"/>
    <w:rsid w:val="008749D1"/>
    <w:rsid w:val="00876A0D"/>
    <w:rsid w:val="00890E80"/>
    <w:rsid w:val="008A283D"/>
    <w:rsid w:val="008C201D"/>
    <w:rsid w:val="009467B9"/>
    <w:rsid w:val="009510D4"/>
    <w:rsid w:val="00960C96"/>
    <w:rsid w:val="009636C7"/>
    <w:rsid w:val="00991594"/>
    <w:rsid w:val="00992441"/>
    <w:rsid w:val="009A78CD"/>
    <w:rsid w:val="009B1F4C"/>
    <w:rsid w:val="009B507A"/>
    <w:rsid w:val="009C3BF0"/>
    <w:rsid w:val="009C4CD6"/>
    <w:rsid w:val="00A074E5"/>
    <w:rsid w:val="00A13B73"/>
    <w:rsid w:val="00A148D0"/>
    <w:rsid w:val="00A2214E"/>
    <w:rsid w:val="00A310D2"/>
    <w:rsid w:val="00A51C50"/>
    <w:rsid w:val="00A545BB"/>
    <w:rsid w:val="00A613A4"/>
    <w:rsid w:val="00A82096"/>
    <w:rsid w:val="00AB12F7"/>
    <w:rsid w:val="00AB41D5"/>
    <w:rsid w:val="00AB6BB8"/>
    <w:rsid w:val="00AC18C3"/>
    <w:rsid w:val="00AC5FF8"/>
    <w:rsid w:val="00AC78B3"/>
    <w:rsid w:val="00AF429D"/>
    <w:rsid w:val="00AF57C3"/>
    <w:rsid w:val="00B26AB9"/>
    <w:rsid w:val="00B333C8"/>
    <w:rsid w:val="00B433A7"/>
    <w:rsid w:val="00B44F24"/>
    <w:rsid w:val="00B62FCF"/>
    <w:rsid w:val="00B77BAB"/>
    <w:rsid w:val="00B85CC0"/>
    <w:rsid w:val="00B92687"/>
    <w:rsid w:val="00B97FD9"/>
    <w:rsid w:val="00BF1A8B"/>
    <w:rsid w:val="00BF5101"/>
    <w:rsid w:val="00BF693C"/>
    <w:rsid w:val="00C06A35"/>
    <w:rsid w:val="00C34433"/>
    <w:rsid w:val="00C460E6"/>
    <w:rsid w:val="00C63278"/>
    <w:rsid w:val="00C86BB8"/>
    <w:rsid w:val="00CC2222"/>
    <w:rsid w:val="00D07305"/>
    <w:rsid w:val="00D2233B"/>
    <w:rsid w:val="00D30525"/>
    <w:rsid w:val="00D43CBD"/>
    <w:rsid w:val="00D46AA9"/>
    <w:rsid w:val="00D700E6"/>
    <w:rsid w:val="00D77B8D"/>
    <w:rsid w:val="00DA2681"/>
    <w:rsid w:val="00DD587C"/>
    <w:rsid w:val="00E069A7"/>
    <w:rsid w:val="00E54D95"/>
    <w:rsid w:val="00E60B7F"/>
    <w:rsid w:val="00E61294"/>
    <w:rsid w:val="00E62AE0"/>
    <w:rsid w:val="00E6357F"/>
    <w:rsid w:val="00E64908"/>
    <w:rsid w:val="00E85F2F"/>
    <w:rsid w:val="00E91CD3"/>
    <w:rsid w:val="00E92886"/>
    <w:rsid w:val="00EB0711"/>
    <w:rsid w:val="00F1659F"/>
    <w:rsid w:val="00F21ABF"/>
    <w:rsid w:val="00F34CFA"/>
    <w:rsid w:val="00F420B0"/>
    <w:rsid w:val="00F51B96"/>
    <w:rsid w:val="00F97882"/>
    <w:rsid w:val="00FA386D"/>
    <w:rsid w:val="00FB4B0E"/>
    <w:rsid w:val="00FB6229"/>
    <w:rsid w:val="00FC3984"/>
    <w:rsid w:val="00FD20F0"/>
    <w:rsid w:val="00FD5093"/>
    <w:rsid w:val="00FE01EC"/>
    <w:rsid w:val="00FE37D4"/>
    <w:rsid w:val="00FF4396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C76E5"/>
  <w15:docId w15:val="{A5BCAEF5-60D1-4862-BEC9-DBB1D470E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287F39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87F3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87F3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87F3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87F3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87F3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87F3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87F3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87F3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F39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87F39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87F3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87F3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287F39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287F3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287F3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87F3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87F3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,Char"/>
    <w:basedOn w:val="a"/>
    <w:link w:val="a4"/>
    <w:rsid w:val="0010496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Char Знак"/>
    <w:basedOn w:val="a0"/>
    <w:link w:val="a3"/>
    <w:rsid w:val="0010496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Normal (Web)"/>
    <w:basedOn w:val="a"/>
    <w:uiPriority w:val="99"/>
    <w:rsid w:val="0010496D"/>
    <w:pPr>
      <w:spacing w:before="100" w:beforeAutospacing="1" w:after="100" w:afterAutospacing="1"/>
    </w:pPr>
  </w:style>
  <w:style w:type="paragraph" w:styleId="a6">
    <w:name w:val="Balloon Text"/>
    <w:basedOn w:val="a"/>
    <w:link w:val="a7"/>
    <w:unhideWhenUsed/>
    <w:rsid w:val="005301D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301DB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footer"/>
    <w:basedOn w:val="a"/>
    <w:link w:val="a9"/>
    <w:rsid w:val="00287F39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287F3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287F39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287F39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styleId="21">
    <w:name w:val="Body Text 2"/>
    <w:basedOn w:val="a"/>
    <w:link w:val="22"/>
    <w:rsid w:val="00287F3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87F39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287F3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87F3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287F3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styleId="aa">
    <w:name w:val="Hyperlink"/>
    <w:rsid w:val="00287F39"/>
    <w:rPr>
      <w:color w:val="0000FF"/>
      <w:u w:val="single"/>
    </w:rPr>
  </w:style>
  <w:style w:type="character" w:customStyle="1" w:styleId="CharChar1">
    <w:name w:val="Char Char1"/>
    <w:locked/>
    <w:rsid w:val="00287F39"/>
    <w:rPr>
      <w:rFonts w:ascii="Arial LatArm" w:hAnsi="Arial LatArm"/>
      <w:i/>
      <w:lang w:val="en-AU" w:eastAsia="en-US" w:bidi="ar-SA"/>
    </w:rPr>
  </w:style>
  <w:style w:type="paragraph" w:styleId="ab">
    <w:name w:val="Body Text"/>
    <w:basedOn w:val="a"/>
    <w:link w:val="ac"/>
    <w:rsid w:val="00287F39"/>
    <w:pPr>
      <w:spacing w:after="120"/>
    </w:pPr>
  </w:style>
  <w:style w:type="character" w:customStyle="1" w:styleId="ac">
    <w:name w:val="Основной текст Знак"/>
    <w:basedOn w:val="a0"/>
    <w:link w:val="ab"/>
    <w:rsid w:val="00287F3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287F39"/>
    <w:pPr>
      <w:ind w:left="240" w:hanging="240"/>
    </w:pPr>
  </w:style>
  <w:style w:type="paragraph" w:styleId="ad">
    <w:name w:val="index heading"/>
    <w:basedOn w:val="a"/>
    <w:next w:val="11"/>
    <w:semiHidden/>
    <w:rsid w:val="00287F39"/>
    <w:rPr>
      <w:sz w:val="20"/>
      <w:szCs w:val="20"/>
      <w:lang w:val="en-AU" w:eastAsia="ru-RU"/>
    </w:rPr>
  </w:style>
  <w:style w:type="paragraph" w:styleId="ae">
    <w:name w:val="header"/>
    <w:basedOn w:val="a"/>
    <w:link w:val="af"/>
    <w:rsid w:val="00287F39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f">
    <w:name w:val="Верхний колонтитул Знак"/>
    <w:basedOn w:val="a0"/>
    <w:link w:val="ae"/>
    <w:rsid w:val="00287F3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87F3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87F39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0">
    <w:name w:val="Title"/>
    <w:basedOn w:val="a"/>
    <w:link w:val="af1"/>
    <w:qFormat/>
    <w:rsid w:val="00287F39"/>
    <w:pPr>
      <w:jc w:val="center"/>
    </w:pPr>
    <w:rPr>
      <w:rFonts w:ascii="Arial Armenian" w:hAnsi="Arial Armenian"/>
      <w:szCs w:val="20"/>
    </w:rPr>
  </w:style>
  <w:style w:type="character" w:customStyle="1" w:styleId="af1">
    <w:name w:val="Название Знак"/>
    <w:basedOn w:val="a0"/>
    <w:link w:val="af0"/>
    <w:rsid w:val="00287F39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2">
    <w:name w:val="page number"/>
    <w:basedOn w:val="a0"/>
    <w:rsid w:val="00287F39"/>
  </w:style>
  <w:style w:type="paragraph" w:styleId="af3">
    <w:name w:val="footnote text"/>
    <w:basedOn w:val="a"/>
    <w:link w:val="af4"/>
    <w:semiHidden/>
    <w:rsid w:val="00287F39"/>
    <w:rPr>
      <w:rFonts w:ascii="Times Armenian" w:hAnsi="Times Armenian"/>
      <w:sz w:val="20"/>
      <w:szCs w:val="20"/>
      <w:lang w:val="x-none" w:eastAsia="ru-RU"/>
    </w:rPr>
  </w:style>
  <w:style w:type="character" w:customStyle="1" w:styleId="af4">
    <w:name w:val="Текст сноски Знак"/>
    <w:basedOn w:val="a0"/>
    <w:link w:val="af3"/>
    <w:semiHidden/>
    <w:rsid w:val="00287F3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87F3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87F3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287F3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87F39"/>
    <w:rPr>
      <w:rFonts w:ascii="Arial LatArm" w:hAnsi="Arial LatArm"/>
      <w:sz w:val="24"/>
      <w:lang w:eastAsia="ru-RU"/>
    </w:rPr>
  </w:style>
  <w:style w:type="character" w:styleId="af5">
    <w:name w:val="Strong"/>
    <w:qFormat/>
    <w:rsid w:val="00287F39"/>
    <w:rPr>
      <w:b/>
      <w:bCs/>
    </w:rPr>
  </w:style>
  <w:style w:type="character" w:styleId="af6">
    <w:name w:val="footnote reference"/>
    <w:semiHidden/>
    <w:rsid w:val="00287F39"/>
    <w:rPr>
      <w:vertAlign w:val="superscript"/>
    </w:rPr>
  </w:style>
  <w:style w:type="character" w:customStyle="1" w:styleId="CharChar22">
    <w:name w:val="Char Char22"/>
    <w:rsid w:val="00287F3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87F3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87F3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87F3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87F39"/>
    <w:rPr>
      <w:rFonts w:ascii="Arial Armenian" w:hAnsi="Arial Armenian"/>
      <w:lang w:val="en-US"/>
    </w:rPr>
  </w:style>
  <w:style w:type="character" w:customStyle="1" w:styleId="af7">
    <w:name w:val="Текст примечания Знак"/>
    <w:basedOn w:val="a0"/>
    <w:link w:val="af8"/>
    <w:semiHidden/>
    <w:rsid w:val="00287F3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text"/>
    <w:basedOn w:val="a"/>
    <w:link w:val="af7"/>
    <w:semiHidden/>
    <w:rsid w:val="00287F39"/>
    <w:rPr>
      <w:rFonts w:ascii="Times Armenian" w:hAnsi="Times Armeni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287F39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9">
    <w:name w:val="Тема примечания Знак"/>
    <w:basedOn w:val="af7"/>
    <w:link w:val="afa"/>
    <w:semiHidden/>
    <w:rsid w:val="00287F39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9"/>
    <w:semiHidden/>
    <w:rsid w:val="00287F3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287F3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fb">
    <w:name w:val="Текст концевой сноски Знак"/>
    <w:basedOn w:val="a0"/>
    <w:link w:val="afc"/>
    <w:semiHidden/>
    <w:rsid w:val="00287F3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c">
    <w:name w:val="endnote text"/>
    <w:basedOn w:val="a"/>
    <w:link w:val="afb"/>
    <w:semiHidden/>
    <w:rsid w:val="00287F39"/>
    <w:rPr>
      <w:rFonts w:ascii="Times Armenian" w:hAnsi="Times Armenian"/>
      <w:sz w:val="20"/>
      <w:szCs w:val="20"/>
      <w:lang w:eastAsia="ru-RU"/>
    </w:rPr>
  </w:style>
  <w:style w:type="character" w:customStyle="1" w:styleId="14">
    <w:name w:val="Текст концевой сноски Знак1"/>
    <w:basedOn w:val="a0"/>
    <w:uiPriority w:val="99"/>
    <w:semiHidden/>
    <w:rsid w:val="00287F39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d">
    <w:name w:val="Схема документа Знак"/>
    <w:basedOn w:val="a0"/>
    <w:link w:val="afe"/>
    <w:semiHidden/>
    <w:rsid w:val="00287F39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e">
    <w:name w:val="Document Map"/>
    <w:basedOn w:val="a"/>
    <w:link w:val="afd"/>
    <w:semiHidden/>
    <w:rsid w:val="00287F3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15">
    <w:name w:val="Схема документа Знак1"/>
    <w:basedOn w:val="a0"/>
    <w:uiPriority w:val="99"/>
    <w:semiHidden/>
    <w:rsid w:val="00287F39"/>
    <w:rPr>
      <w:rFonts w:ascii="Tahoma" w:eastAsia="Times New Roman" w:hAnsi="Tahoma" w:cs="Tahoma"/>
      <w:sz w:val="16"/>
      <w:szCs w:val="16"/>
      <w:lang w:val="en-US"/>
    </w:rPr>
  </w:style>
  <w:style w:type="paragraph" w:styleId="aff">
    <w:name w:val="Revision"/>
    <w:hidden/>
    <w:semiHidden/>
    <w:rsid w:val="00287F3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0">
    <w:name w:val="Table Grid"/>
    <w:basedOn w:val="a1"/>
    <w:rsid w:val="00287F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87F3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87F39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287F3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87F39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List Paragraph"/>
    <w:aliases w:val="Table no. List Paragraph,Akapit z listą BS,List Paragraph 1,Bullet1,References,List Paragraph (numbered (a)),IBL List Paragraph,List Paragraph nowy,Numbered List Paragraph,List_Paragraph,Multilevel para_II,Абзац списка3,Bullet Points"/>
    <w:basedOn w:val="a"/>
    <w:link w:val="aff2"/>
    <w:uiPriority w:val="34"/>
    <w:qFormat/>
    <w:rsid w:val="00287F39"/>
    <w:pPr>
      <w:ind w:left="720"/>
    </w:pPr>
    <w:rPr>
      <w:rFonts w:ascii="Times Armenian" w:hAnsi="Times Armenian"/>
      <w:lang w:val="x-none" w:eastAsia="ru-RU"/>
    </w:rPr>
  </w:style>
  <w:style w:type="character" w:customStyle="1" w:styleId="aff2">
    <w:name w:val="Абзац списка Знак"/>
    <w:aliases w:val="Table no. List Paragraph Знак,Akapit z listą BS Знак,List Paragraph 1 Знак,Bullet1 Знак,References Знак,List Paragraph (numbered (a)) Знак,IBL List Paragraph Знак,List Paragraph nowy Знак,Numbered List Paragraph Знак,Абзац списка3 Знак"/>
    <w:link w:val="aff1"/>
    <w:uiPriority w:val="34"/>
    <w:locked/>
    <w:rsid w:val="00287F39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287F3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87F39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Block Text"/>
    <w:basedOn w:val="a"/>
    <w:rsid w:val="00287F3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287F3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287F3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87F39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87F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287F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87F3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87F3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87F39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87F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287F3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6">
    <w:name w:val="Указатель1"/>
    <w:basedOn w:val="a"/>
    <w:rsid w:val="00287F39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4">
    <w:name w:val="FollowedHyperlink"/>
    <w:rsid w:val="00287F39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287F3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aliases w:val="Char Char Char Char Char Char1"/>
    <w:locked/>
    <w:rsid w:val="00287F39"/>
    <w:rPr>
      <w:lang w:val="en-US" w:eastAsia="en-US" w:bidi="ar-SA"/>
    </w:rPr>
  </w:style>
  <w:style w:type="character" w:styleId="aff5">
    <w:name w:val="annotation reference"/>
    <w:semiHidden/>
    <w:rsid w:val="00287F39"/>
    <w:rPr>
      <w:sz w:val="16"/>
      <w:szCs w:val="16"/>
    </w:rPr>
  </w:style>
  <w:style w:type="character" w:styleId="aff6">
    <w:name w:val="endnote reference"/>
    <w:semiHidden/>
    <w:rsid w:val="00287F39"/>
    <w:rPr>
      <w:vertAlign w:val="superscript"/>
    </w:rPr>
  </w:style>
  <w:style w:type="paragraph" w:customStyle="1" w:styleId="120">
    <w:name w:val="Указатель 12"/>
    <w:basedOn w:val="a"/>
    <w:rsid w:val="00287F3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5">
    <w:name w:val="Указатель2"/>
    <w:basedOn w:val="a"/>
    <w:rsid w:val="00287F39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semiHidden/>
    <w:rsid w:val="00287F3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xl76">
    <w:name w:val="xl76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val="ru-RU" w:eastAsia="ru-RU"/>
    </w:rPr>
  </w:style>
  <w:style w:type="paragraph" w:customStyle="1" w:styleId="xl77">
    <w:name w:val="xl77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val="ru-RU" w:eastAsia="ru-RU"/>
    </w:rPr>
  </w:style>
  <w:style w:type="paragraph" w:customStyle="1" w:styleId="xl78">
    <w:name w:val="xl78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9">
    <w:name w:val="xl79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lang w:val="ru-RU" w:eastAsia="ru-RU"/>
    </w:rPr>
  </w:style>
  <w:style w:type="paragraph" w:customStyle="1" w:styleId="xl80">
    <w:name w:val="xl80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1">
    <w:name w:val="xl81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2">
    <w:name w:val="xl82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3">
    <w:name w:val="xl83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4">
    <w:name w:val="xl84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  <w:lang w:val="ru-RU" w:eastAsia="ru-RU"/>
    </w:rPr>
  </w:style>
  <w:style w:type="paragraph" w:customStyle="1" w:styleId="xl85">
    <w:name w:val="xl85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6">
    <w:name w:val="xl86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7">
    <w:name w:val="xl87"/>
    <w:basedOn w:val="a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8">
    <w:name w:val="xl88"/>
    <w:basedOn w:val="a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9">
    <w:name w:val="xl89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17">
    <w:name w:val="1"/>
    <w:basedOn w:val="a"/>
    <w:next w:val="af0"/>
    <w:qFormat/>
    <w:rsid w:val="00287F39"/>
    <w:pPr>
      <w:jc w:val="center"/>
    </w:pPr>
    <w:rPr>
      <w:rFonts w:ascii="Arial Armenian" w:hAnsi="Arial Armenian"/>
      <w:szCs w:val="22"/>
    </w:rPr>
  </w:style>
  <w:style w:type="character" w:customStyle="1" w:styleId="CharChar12">
    <w:name w:val="Char Char12"/>
    <w:rsid w:val="00287F39"/>
    <w:rPr>
      <w:rFonts w:ascii="Arial LatArm" w:hAnsi="Arial LatArm"/>
      <w:sz w:val="24"/>
      <w:lang w:val="en-US"/>
    </w:rPr>
  </w:style>
  <w:style w:type="character" w:customStyle="1" w:styleId="CharChar4">
    <w:name w:val="Char Char4"/>
    <w:locked/>
    <w:rsid w:val="00287F3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287F39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287F39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287F39"/>
    <w:pPr>
      <w:spacing w:before="100" w:beforeAutospacing="1" w:after="100" w:afterAutospacing="1"/>
    </w:pPr>
  </w:style>
  <w:style w:type="character" w:customStyle="1" w:styleId="CharChar5">
    <w:name w:val="Char Char5"/>
    <w:locked/>
    <w:rsid w:val="00287F39"/>
    <w:rPr>
      <w:sz w:val="24"/>
      <w:szCs w:val="24"/>
      <w:lang w:val="en-US" w:eastAsia="en-US" w:bidi="ar-SA"/>
    </w:rPr>
  </w:style>
  <w:style w:type="character" w:customStyle="1" w:styleId="18">
    <w:name w:val="Название Знак1"/>
    <w:uiPriority w:val="10"/>
    <w:rsid w:val="00287F39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CharCharChar0">
    <w:name w:val="Char Char Char"/>
    <w:rsid w:val="00B77BAB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B77BAB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B77BAB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B77BAB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B77BAB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B77BAB"/>
    <w:rPr>
      <w:rFonts w:ascii="Arial Armenian" w:hAnsi="Arial Armenian"/>
      <w:lang w:val="en-US"/>
    </w:rPr>
  </w:style>
  <w:style w:type="character" w:customStyle="1" w:styleId="CharChar230">
    <w:name w:val="Char Char23"/>
    <w:rsid w:val="00B77BAB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B77BA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B77BAB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B77BAB"/>
    <w:rPr>
      <w:rFonts w:ascii="Arial LatArm" w:hAnsi="Arial LatArm"/>
      <w:b/>
      <w:color w:val="0000FF"/>
      <w:lang w:val="en-US" w:eastAsia="ru-RU" w:bidi="ar-SA"/>
    </w:rPr>
  </w:style>
  <w:style w:type="paragraph" w:customStyle="1" w:styleId="130">
    <w:name w:val="Указатель 13"/>
    <w:basedOn w:val="a"/>
    <w:rsid w:val="00B77BA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35">
    <w:name w:val="Указатель3"/>
    <w:basedOn w:val="a"/>
    <w:rsid w:val="00B77BA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0">
    <w:name w:val="Char3 Char Char Char"/>
    <w:basedOn w:val="a"/>
    <w:next w:val="a"/>
    <w:semiHidden/>
    <w:rsid w:val="00B77BAB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B77BAB"/>
    <w:rPr>
      <w:color w:val="605E5C"/>
      <w:shd w:val="clear" w:color="auto" w:fill="E1DFDD"/>
    </w:rPr>
  </w:style>
  <w:style w:type="character" w:customStyle="1" w:styleId="CharCharChar1">
    <w:name w:val="Char Char Char"/>
    <w:rsid w:val="009B1F4C"/>
    <w:rPr>
      <w:rFonts w:ascii="Arial LatArm" w:hAnsi="Arial LatArm"/>
      <w:sz w:val="24"/>
      <w:lang w:eastAsia="ru-RU"/>
    </w:rPr>
  </w:style>
  <w:style w:type="character" w:customStyle="1" w:styleId="CharChar221">
    <w:name w:val="Char Char22"/>
    <w:rsid w:val="009B1F4C"/>
    <w:rPr>
      <w:rFonts w:ascii="Arial Armenian" w:hAnsi="Arial Armenian"/>
      <w:sz w:val="28"/>
      <w:lang w:val="en-US"/>
    </w:rPr>
  </w:style>
  <w:style w:type="character" w:customStyle="1" w:styleId="CharChar201">
    <w:name w:val="Char Char20"/>
    <w:rsid w:val="009B1F4C"/>
    <w:rPr>
      <w:rFonts w:ascii="Times LatArm" w:hAnsi="Times LatArm"/>
      <w:b/>
      <w:sz w:val="28"/>
      <w:lang w:val="en-US"/>
    </w:rPr>
  </w:style>
  <w:style w:type="character" w:customStyle="1" w:styleId="CharChar161">
    <w:name w:val="Char Char16"/>
    <w:rsid w:val="009B1F4C"/>
    <w:rPr>
      <w:rFonts w:ascii="Times Armenian" w:hAnsi="Times Armenian"/>
      <w:b/>
      <w:lang w:val="hy-AM"/>
    </w:rPr>
  </w:style>
  <w:style w:type="character" w:customStyle="1" w:styleId="CharChar151">
    <w:name w:val="Char Char15"/>
    <w:rsid w:val="009B1F4C"/>
    <w:rPr>
      <w:rFonts w:ascii="Times Armenian" w:hAnsi="Times Armenian"/>
      <w:i/>
      <w:lang w:val="nl-NL"/>
    </w:rPr>
  </w:style>
  <w:style w:type="character" w:customStyle="1" w:styleId="CharChar131">
    <w:name w:val="Char Char13"/>
    <w:rsid w:val="009B1F4C"/>
    <w:rPr>
      <w:rFonts w:ascii="Arial Armenian" w:hAnsi="Arial Armenian"/>
      <w:lang w:val="en-US"/>
    </w:rPr>
  </w:style>
  <w:style w:type="character" w:customStyle="1" w:styleId="CharChar231">
    <w:name w:val="Char Char23"/>
    <w:rsid w:val="009B1F4C"/>
    <w:rPr>
      <w:rFonts w:ascii="Arial Armenian" w:hAnsi="Arial Armenian"/>
      <w:sz w:val="28"/>
      <w:lang w:val="en-US" w:eastAsia="ru-RU" w:bidi="ar-SA"/>
    </w:rPr>
  </w:style>
  <w:style w:type="character" w:customStyle="1" w:styleId="CharChar211">
    <w:name w:val="Char Char21"/>
    <w:rsid w:val="009B1F4C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1">
    <w:name w:val="Char Char25"/>
    <w:rsid w:val="009B1F4C"/>
    <w:rPr>
      <w:rFonts w:ascii="Arial Armenian" w:hAnsi="Arial Armenian"/>
      <w:sz w:val="28"/>
      <w:lang w:val="en-US" w:eastAsia="ru-RU" w:bidi="ar-SA"/>
    </w:rPr>
  </w:style>
  <w:style w:type="character" w:customStyle="1" w:styleId="CharChar241">
    <w:name w:val="Char Char24"/>
    <w:rsid w:val="009B1F4C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a"/>
    <w:rsid w:val="009B1F4C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9B1F4C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Standard">
    <w:name w:val="Standard"/>
    <w:uiPriority w:val="99"/>
    <w:rsid w:val="003900C9"/>
    <w:pPr>
      <w:suppressAutoHyphens/>
      <w:autoSpaceDN w:val="0"/>
    </w:pPr>
    <w:rPr>
      <w:rFonts w:ascii="Calibri" w:eastAsia="DejaVu Sans" w:hAnsi="Calibri" w:cs="DejaVu Sans"/>
      <w:lang w:val="en-US"/>
    </w:rPr>
  </w:style>
  <w:style w:type="character" w:customStyle="1" w:styleId="ng-binding">
    <w:name w:val="ng-binding"/>
    <w:basedOn w:val="a0"/>
    <w:rsid w:val="00852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DB7EE-C64B-48D8-8792-149D62A84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3</Pages>
  <Words>975</Words>
  <Characters>5564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136</cp:revision>
  <cp:lastPrinted>2020-08-06T06:58:00Z</cp:lastPrinted>
  <dcterms:created xsi:type="dcterms:W3CDTF">2018-10-01T10:12:00Z</dcterms:created>
  <dcterms:modified xsi:type="dcterms:W3CDTF">2025-07-24T14:26:00Z</dcterms:modified>
</cp:coreProperties>
</file>