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«ԲԷՑ-ԷԱՃԱՊՁԲ-25/13»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սարքերի, սարքավորումների, գործիքների և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«ԲԷՑ-ԷԱՃԱՊՁԲ-25/13»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սարքերի, սարքավորումների, գործիքների և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սարքերի, սարքավորումների, գործիքների և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«ԲԷՑ-ԷԱՃԱՊՁԲ-25/13»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սարքերի, սարքավորումների, գործիքների և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ՊՍ-210 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մեկուսիչների ամրացման ՇՍ-10Բ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մեկուսիչ 110 կՎ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բազմաջիլ բաց հաղորդալար 6 մմ² կտրվածքով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ՍԱՍ-300-1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Հաղորդալարի վերանորոգման սեղմակ ՌԱՍ-500-5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ՊԱ-6-1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ՊԱ-4-1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ՆԱՍ-600-1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Հողակցման սեղմակ ԶՊՍ-70-3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Ձգող մամլվող սեղմակ ՆՍ-70-3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ՍՕԱՍ-185/3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 150-3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15,0-28,0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20,0-40,0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Գինդ ՍՐ-16-20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Գինդ ՍՐ-12-16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ՍԿ-16-1Ա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ՍԿ-12-1Ա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ՍԿ-7-1Ա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 -16-2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Մ1 P-9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БO-03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БO-05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հոլովակ БO-15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 օդային գծերի վերանորոգման աշխատանքներ կատարելու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հիդրավլիկ ձեռքի КВТНГР-53  59948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Պահող սեղմակ ՊԳՈւ-5-1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«ԲԷՑ-ԷԱՃԱՊՁԲ-25/13»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«ԲԷՑ-ԷԱՃԱՊՁԲ-25/13»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««ԲԷՑ-ԷԱՃԱՊՁԲ-25/13»»*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«ԲԷՑ-ԷԱՃԱՊՁԲ-25/13»*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- 1150001172630300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««ԲԷՑ-ԷԱՃԱՊՁԲ-25/13»»*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«ԲԷՑ-ԷԱՃԱՊՁԲ-25/13»*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- 1150001172630300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ապակե ՊՍ-120 նախատեսված է էլեկտրահաղորդման օդային գծերի հաղորդալարերի և ամպրոպապաշտպան ճոպանների մեկուսացման և ամրացման համար
Դիմադրող մեխանիկական ուժը – 120 կՆ
Աշխատանքային բարձրությունը – 146 մմ
Ափսեի տրամագիծը – 255 մմ
Հոսակորուստ ճանապարհի երկարությունը՝ 330մմ
Իմպուլսային ծակման լարումը կՎ, ոչ պակաս՝
Դրական բևեռականություն 100
Բացասաական բևեռականություն 100
50Հց հաճախականության դեպքում, անձրևի տակ՝ 40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ՊՍ-210 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ապակե ՊՍ-210 Բ նախատեսված է էլեկտրահաղորդման օդային գծերի հաղորդալարերի և ամպրոպապաշտպան ճոպանների  մեկուսացման և ամրացման համար
Դիմադրող մեխանիկական ուժը – 210 կՆ
Աշխատանքային բարձրությունը – 195 մմ
Ափսեի տրամագիծը – 290 մմ
Հոսակորուստ ճանապարհի երկարությունը՝ 380մմ
Իմպուլսային ծակման լարումը կՎ, ոչ պակաս՝
Դրական բևեռականություն 110
Բացասաական բևեռականություն 110
50Հց հաճախականության դեպքում, անձրևի տակ՝ 45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ապակե ՊՍ-70 նախատեսված է էլեկտրահաղորդման օդային գծերի հաղորդալարերի և ամպրոպապաշտպան ճոպանների  մեկուսացման և ամրացման համար
Դիմադրող մեխանիկական ուժը – 70 կՆ
Աշխատանքային բարձրությունը – 146 մմ
Ափսեի տրամագիծը – 255 մմ
Հոսակորուստ ճանապարհի երկարությունը՝ 320մմ
Իմպուլսային ծակման լարումը կՎ, ոչ պակաս՝
Դրական բևեռականություն 100
Բացասաական բևեռականություն 100
50Հց հաճախականության դեպքում, անձրևի տակ՝ 40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մեկուսիչների ամրացման ՇՍ-10Բ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մեկուսիչների ամրացման ՇՍ-10Բ (K-7 ), նախատեսված է էլեկրահաղորդման օդային գծերի լայնակներին  հուսալի ամրացնելու համար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մեկուսիչ 110 կՎ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մեկուսիչ 110 կՎ ԼԿ-70/110 IV-ГП նախատեսված է էլեկտրահաղորդման օդային գծերի հաղորդալարերի  մեկուսացման և ամրացման համար
Դիմադրող մեխանիկական ուժը – 70կՆ
Աշխատանքային բարձրությունը – 1395մմ
Ափսեի տրամագիծը – 90/60մմ
Հոսակորուստ ճանապարհի երկարությունը՝ 3800մմ
Ծակման լարումը կՎ, ոչ պակաս՝
չոր պայմաններում՝ 380
իմպուլսային՝ 650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6x19 (1+6+6/6) 
Նյութը – պողպատ (ցինկապատ)
Պողպատե ճոպանի տեսակը – ЛК-Р
Տրամագիծը - 11 մմ
Խզման բեռնվածությունը – ոչ պակաս 62,8 kH
Երկարությունը – 100 մ ամբողջական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6x19 (1+6+6/6) ,
Նյութը – պողպատ (ցինկապատ)
Պողպատե ճոպանի տեսակը – ЛК-Р
Տրամագիծը - 14 մմ
Խզման բեռնվածությունը –  ոչ պակաս 98,9 kH
Երկարությունը – 2x100 մ ամբողջական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6x19  (1+6+6/6),
Նյութը – պողպատ (ցինկապատ)
Պողպատե ճոպանի տեսակը – ЛК-Р
Տրամագիծը – 16,5 մմ
Խզման բեռնվածությունը –  ոչ պակաս 139 kH
Երկարությունը՝ 100 մ ամբողջական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բազմաջիլ բաց հաղորդալար 6 մմ² կտրվածքով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բազմաջիլ բաց հաղորդալար 6 մմ² կտրվածքով
Նյութը՝ պզնձե
Հաղորդալարի կտրվածքը՝ 6մմ2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ստատիկ պարան А տիպի  
Տրամագիծը՝ Փ12
Բարձր մաշվածադիմացկունությամբ
Թելերի քանակը՝ 48 
Ամրությունը ոչ պակաս՝ 3300 кгс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ստատիկ պարան А տիպի  
Տրամագիծը՝ Փ14
Բարձր մաշվածադիմացկունությամբ
Թելերի քանակը՝ 48 
Ամրությունը ոչ պակաս՝ 4000 кгс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ստատիկ պարան А տիպի  
Տրամագիծը՝ Փ16
Բարձր մաշվածադիմացկունությամբ
Թելերի քանակը՝ 48 
Ամրությունը ոչ պակաս՝ 5600 кгс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ստատիկ պարան А տիպի  ,
Տրամագիծը՝ Փ18
Բարձր մաշվածադիմացկունությամբ
Թելերի քանակը՝ 48 
Ծանրության տակ երկարելու մաքսիմալ սահմանը ոչ ավել՝ 5%
Ամրությունը ոչ պակաս՝ 6200 кгс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ՍԱՍ-300-1 նախատեսված է ալյումինե և պողպատ-ալյումինե հաղորդալարերի միացման համար; Սեղմակը իր մեջ պարունակում է պողպատե միջուկ հաղորդալարի պողպատե ճոպանը միացնելու համար
Հաղորդալարի տիպը՝ АСУ-300, АС-300
Երկարությունը՝ 580մմ
Արտաքին տրամագիծը՝ 54մմ
Ներքին տրամագիծը՝ 28մմ
Պողպատե միջուկի՝
Երկարությունը՝ 90մմ
Արտաքին տրամագիծը՝ 32մմ
Ներքին տրամագիծը՝ 18,5մմ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ՍԱՍ-500-1 նախատեսված է ալյումինե և պողպատ-ալյումինե հաղորդալարերի միացման համար: Սեղմակը իր պողպատե միջուկով հաղորդալարի պողպատե ճոպանը միացնելու համար
Հաղորդալարի տիպը՝ АС-400/51, АС-400/64, AC450/56
Արտաքին տրամագիծը՝ 58 մմ
Ներքին տրամագիծը՝ 31,5 մմ
Երկարությունը՝  660 մմ
Պողպատե միջուկի երկարությունը՝ 80մմ
Պողպատե միջուկի արտաքին տրամագիծը՝ 28 մմ
Պողպատե միջուկի ներքին տրամագիծը՝ 16,5 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ՍԱՍ-500-3  նախատեսված է ալյումինե և պողպատ-ալյումինե հաղորդալարերի միացման համար 
Հաղորդալարի տիպը՝ АС -500/64 
Արտաքին տրամագիծը՝ 65 մմ
Ներքին տրամագիծը՝ 35 մմ
Երկարությունը՝  750 մմ
Պողպատե միջուկի երկարությունը՝ 80մմ 
Պողպատե միջուկի արտաքին տրամագիծը՝ 28 մմ
Պողպատե միջուկի ներքին տրամագիծը՝ 16,5 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Հաղորդալարի վերանորոգման սեղմակ ՌԱՍ-500-5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Հաղորդալարի վերանորոգման սեղմակ ՌԱՍ-500-5 A նախատեսված է ալյումինե և պողպատ-ալյումինե հաղորդալարերի վնասված ջիղերը նորոգելու համար: 
Հաղորդալարի տիպը՝ АС-400, AС-500
Արտաքին տրամագիծը՝ 58 մմ
Ներքին տրամագիծը՝ 31,5 մմ
Երկարությունը՝  500 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ՊԱ-6-1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Մերակային սեղմակ ՊԱ-6-1 նախատեսված է ալյումինե և պողպատ-ալյումինե հաղորդալարերը խարիսխային հենարանի մերակները միացնելու համար
Հաղորդալարի մակնիշը՝ ԱՍՈՒ-300,ԱՍՕ-400,ԱՍ-400,ԱՍՕ-500
Հաղորդալարի տրամագիծը՝ 24,8-30,6մմ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ՊԱ-4-1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Մերակային սեղմակ ՊԱ-4-1 նախատեսված է ալյումինե և պողպատ-ալյումինե հաղորդալարերը խարիսխային հենարանի մերակները միացնելու համար
Հաղորդալարի մակնիշը՝ ԱՍ-120,ԱՍ-185,ԱՍ-150
Հաղորդալարի տրամագիծը՝ 15,4-20,0մմ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ՆԱՍ-600-1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սեղմակներ՝ ՆԱՍ 600-1 նախատեսված է պողպատ-ալյումինե հաղորդալարերը խարիսխային հենարանի ձգովի մեկուսիչների շարաններին ամրացնելու համար
Հաղորդալարի տիպը՝ АС-500-64, АС-400/93
Արտաքին տրամագիծը՝ 58.5մմ
Ներքին տրամագիծը՝ 34 մմ
Դիմադրող մեխանիկական ուժը –ոչ պակաս, քան 166 կՆ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Հողակցման սեղմակ ԶՊՍ-70-3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Հողակցման սեղմակ ԶՊՍ-70-3 նախատեսված է պողպատե ճոպանը խարիսխային հենարաններին միացման համար
Երկարությունը՝  125մմ
Ներքին տրամագիծը՝ 13մմ
Արտաքին տրամագիծը՝ 30մմ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Ձգող մամլվող սեղմակ ՆՍ-70-3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Ձգող մամլվող սեղմակ ՆՍ-70-3 նախատեսված է օդային գծերում ամպրոպապաշտպան ճոպանը մոնտաժելու համար
Երկարությունը՝  320մմ
Ներքին տրամագիծը՝ 13մմ
Արտաքին տրամագիծը՝ 30մմ
Դիմադրող մեխանիկական ուժը –ոչ պակաս, քան 126 կՆ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ՍՈԱՍ-185-3  նախատեսված է ալյումինե և պողպատ-ալյումինե հաղորդալարերի միացման համար
Հաղորդալարի տիպը՝ ԱՍ-185, ԱՍ-185/24
Երկարությունը՝ 1050մմ
Բարձրությունը՝ 43մմ
Տրամագիծը՝ 21մմ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 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ՍՕԱՍ-150-3 նախատեսված է ալյումինե և պողպատ-ալյումինե հաղորդալարերի միացման համար
Հաղորդալարի տիպը՝ АС-150, АС-150/24
Երկարությունը՝ 1000մմ
Բարձրությունը՝ 39մմ
Տրամագիծը՝ 19մմ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15,0-28,0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Vetter SAA 32 (561680)   
Հաղորդալարի տրամագիծը՝ 15-28 
Հաղորդալարի կտրվածքը՝ 120-400 մմ2
Դիմադրող մեխանիկական ուժը – 35 կՆ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Vetter SAA 32 (561685)   
Հաղորդալարի տրամագիծը՝ 20-40 
Հաղորդալարի կտրվածքը՝ 240-800 մմ2
Դիմադրող մեխանիկական ուժը – 40 կՆ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Գինդ ՍՐ-16-20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Գինդ ՍՐ-16-20  նախատեսված է մեկուսիչների շարանները և ամպրոպապաշտպան ճոպանը հենարաններին մոնտաժելու համար
Դիմադրող մեխանիկական ուժը – 160 կՆ
Ներքին տրամագիծը՝ 26մմ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Գինդ ՍՐ-12-16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Գինդ ՍՐ-12-16  նախատեսված է մեկուսիչների շարանները և ամպրոպապաշտպան ճոպանը հենարաններին մոնտաժելու համար
Դիմադրող մեխանիկական ուժը – 120 կՆ
Ներքին տրամագիծը՝ 23մմ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ՍԿ-16-1Ա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ՍԿ-16-1Ա  նախատեսված է մեկուսիչների շարանները և ամպրոպապաշտպան ճոպանը կախովի շղթայի միացում կազմելու համար
Դիմադրող մեխանիկական ուժը – 160 կՆ
Ներքին տրամագիծը՝ 25մմ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ՍԿ-12-1Ա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ՍԿ-12-1Ա նախատեսված է մեկուսիչների շարանները և ամպրոպապաշտպան ճոպանը կախովի շղթայի միացում կազմելու համար
Դիմադրող մեխանիկական ուժը – 120 կՆ
Ներքին տրամագիծը՝ 22մմ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ՍԿ-7-1Ա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ՍԿ-7-1Ա նախատեսված է մեկուսիչների շարանները և ամպրոպապաշտպան ճոպանը կախովի շղթայի միացում կազմելու համար
Դիմադրող մեխանիկական ուժը – 70 կՆ
Ներքին տրամագիծը՝ 16մմ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լար 
Հաստությունը՝ 1,0մմ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 -16-2
Դիմադրող մեխանիկական ուժը ոչ պակաս՝ 160 կՆ
Ներքին տրամագիծը՝ 26մմ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Մ1 P-9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Մ-1 P-9   նախատեսված է օդային գծերում մոնտաժային աշխատանքներ կատարելու համար
Նյութը՝ ալյումինե համաձուլվածք
Մետաղաճոպանի տրամագիծը  37,5-46,5մմ
Բեռնվածությունը - 125 կՆ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БO-03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БO-03 նախատեսված է օդային գծերում աշխատանքներ կատարելու համար
Նյութը՝ պողպատ։
Բեռնատար լայնակը ունկի տեսքով, 3600 ազատ պտտվելու հնարավորությամբ
Մետաղաճոպանի տրամագիծը մինչև – 18 մմ
Հոլովակի տրամագիծը – 120մմ
Բեռնվածությունը - 30 կՆ
Երաշխիքային ժամկետը – 1 տարի: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БO-05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БO-05 նախատեսված է օդային գծերում աշխատանքներ կատարելու համար
Նյութը՝ պողպատ։
Բեռնատար լայնակը ունկի տեսքով, 3600 ազատ 
պտտվելու հնարավորությամբ
Մետաղաճոպանի տրամագիծը մինչև – 20 մմ
Հոլովակի տրամագիծը – 150մմ
Բեռնվածությունը - 50 կՆ:
Երաշխիքային ժամկետը – 1 տարի: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հոլովակ БO-15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հոլովակ /раб. ролик/ БO-15 նախատեսված է օդային գծերում աշխատանքներ կատարելու համար
Նյութը՝ պողպատ։
Բեռնատար լայնակը ունկի տեսքով, 3600 ազատ պտտվելու հնարավորությամբ
Մետաղաճոպանի տրամագիծը մինչև – 12 մմ
Հոլովակի տրամագիծը – 105մմ
Բեռնվածությունը՝ 15 կՆ:
Երաշխիքային ժամկետը – 1 տարի: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 օդային գծերի վերանորոգման աշխատանքներ կատարելու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Հարթակը նախատեսված է խարսխային հենարանների վրա ձգովի մեկուսիչների շարաններում աշխատանքներ կատարելու համար
Բեռնունակությունը՝  150 կգ
Հարթակի թեքվելու անկյունը՝  0, 24, 45 աստիճան
Հարթակի աշխատանքային մակերեսը՝ 1980x300 մմ
Հարթակի քաշը՝ ոչ ավել 35 կգ:
Երաշխիքային ժամկետը – 1 տարի: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հիդրավլիկ ձեռքի КВТНГР-53  59948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հիդրավլիկ ձեռքի КВТНГР-53  59948
Մաքսիմալ տրամագիծը՝ 
Հաղորդալարերի СИП-3, АС և АСК - 53 մմ
Մաքսիմալ ուժը՝ 8տ
Դանակի նյութը՝ քրոմ-մոլիբդենային պողպատ:
Երաշխիքային ժամկետը – 1 տարի: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նախատեսված է բաց բաշխիչ սարքավորումներում, օդային գծերում ալյումինե և պողպատ-ալյումինե ֆազի հաղորդալարերը որոշակի հեռավորության վրա պահելու և հենարաններում  հաղորդալարերի շարժը իջեցնելու համար:
Հաղորդալարի տրամագիծ՝ 31,5-37,7մմ
Դիմադրող մեխանիկական ուժը – 1,96 կՆ
Երկարությունը՝ 400 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Պահող սեղմակ ՊԳՈւ-5-1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Պահող սեղմակ ՊԳՈՒ-5-1  նախատեսված է միջանկյալ և միջանկյալ-անկյունային հենարանների վրա հաղորդալարերի կախման համար
Դիմադրող մեխանիկական ուժը – 100 կՆ
Հաղորդալարի տրամագիծը՝ 18,8-37,7մմ:
Ապրանքի տեղափոխումն ու բեռնաթափումն իրականացնում է Վաճառողը:
Ապրանքները պետք է լինեն նոր, չօգտագործված: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Բոլոր մատակարարված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ՊՍ-210 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մեկուսիչների ամրացման ՇՍ-10Բ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մեկուսիչ 110 կՎ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բազմաջիլ բաց հաղորդալար 6 մմ² կտրվածքով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Հաղորդալարի վերանորոգման սեղմակ ՌԱՍ-500-5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ՊԱ-6-1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ՊԱ-4-1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ՆԱՍ-600-1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Հողակցման սեղմակ ԶՊՍ-70-3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Ձգող մամլվող սեղմակ ՆՍ-70-3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 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15,0-28,0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Գինդ ՍՐ-16-20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Գինդ ՍՐ-12-16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ՍԿ-16-1Ա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ՍԿ-12-1Ա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Ճարմանդ ՍԿ-7-1Ա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Մ1 P-9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БO-03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БO-05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հոլովակ БO-15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 օդային գծերի վերանորոգման աշխատանքներ կատարելու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հիդրավլիկ ձեռքի КВТНГР-53  59948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Պահող սեղմակ ՊԳՈւ-5-1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