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ՀՀԿԳՄՍՆԷԱՃԱՊՁԲ-25/127</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развивающие игры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с трамплина - стойки для прыжков с трамплина должны быть с металлическим основанием, с системой подъема и опускания премиум–класса, индикаторами 2000 мм, надежной системой фиксации высоты и системой удержания горизонтальной перекладины. ножки стоек изготовлены из прочных металлических материалов, ножки, обращенные в три разные стороны, должны обеспечивать надежную устойчивость стоек шириной 30-50 мм, длина трех ножек бывает разной: 300 мм, 200 мм, 200 мм. по точкам. Горизонтальный гибкий стержень должен быть изготовлен по современным технологиям и состоять из синтетических волокон. горизонтальный стержень должен быть гибким, многоразовым. Длина стержня 4000 мм, Диаметр 25 мм, к обоим концам трубы прикреплены пластиковые клапаны. покрытие посадочной полосы должно быть изготовлено из высококачественного поливинилхлоридного материала 650 г/кв. м, высота блока 600 мм, покрытие должно иметь клапаны для выпуска воздуха по бокам. материал должен быть: винил «ПВХ 650» ПВХ 650 г/кв. м с высококачественным покрытием и искусственной кожей. чехол должен иметь застежку-молнию, дизайн чемодана: Внутри посадочной площадки должен быть установлен сердечник из пенополиуретана плотностью 21 кг/кв. м., не более 3 штук. посадочная площадка должна быть оснащена мягкими боковыми ручками для быстрого перемещения, легко моется, влагостойкая, без запаха. размеры: ширина 1700 мм, длина 3000 мм, высота 600 мм количество матрасов: 2 шт. Образец /Рисунок 1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 предназначен для крепления снаружи, должен быть: с гладкой и отполированной поверхностью, диаметром поручня длиной 2400 мм, 28 мм, грузоподъемностью до 220 кг, изготовлен из гибкого стержня из нержавеющей стали, прошедшего термообработку, прикреплен к паре металлических стоек, прикреплен к полу с помощью стальных нержавеющих тросов (пара тросов с каждой стороны), регулируемой высотой 1200-2400 мм. Вертикальные, которые должны быть надежно закреплены на земле, а стержень должен быть горизонтальным, регулируемым с помощью специальных и контрольных спусковых крючков. Образец /Рисунок 3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конек – с опорными ножками из металлических труб круглого сечения, деревянным пьедесталом, облицованным коричневой кожей или другим аналогичным высококачественным материалом, с синтипоновым сердечником, прикрепленным со всех сторон, за исключением нижней части, с помощью специального сердечника, без ручек.Изменяемая высота: 900-1500 мм, длина 1600 мм, ширина 350-400 мм, Вес 50 кг, размеры съемных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75-100 мм, а внутренняя высота не менее 45 мм. Образец /Рисунок 4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козел - с опорными ножками из металлических труб круглого сечения, обтянутыми резиновыми наконечниками, с деревянным постаментом, облицованным коричневой кожей или другим аналогичным высококачественным материалом, синтипоновый сердечник со всех сторон, за исключением нижней части, должен быть закреплен специальным сердечником. Изменяемая высота: 800-1200 мм, длина 600 мм, ширина 350-400 мм, Вес 40 кг, размеры подвижных металлических опорных ножек должны быть не менее 48x2 мм в диаметре, а неподвижные опорные ножки должны быть не менее 57x3 мм в диаметре. размеры сечения резиновой насадки должны быть не менее 82x86 мм, внешняя высота резиновой насадки должна быть не менее 78 мм, а внутренняя высота не менее 45 мм. Образец /Рисунок 5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 с деревянным основанием, изогнутый, должен быть изготовлен как минимум из 4 пружин. высота 200 мм, ширина 600 мм, длина 1200 мм. Передняя часть с покрытием из специальных высококачественных волокон. оснащен парой доступных ручек для переноски и парой колес, не мешающих работе моста с противоположной стороны, согласно изображению. Образец /Рисунок 6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пролеты-из массива бука, клена или березы. высота стены корпуса должна составлять 2900-3000 мм, ширина-900 мм, глубина верхней части-280 мм, а по остальной высоте-140 мм. размеры поперечного сечения вертикальных стоек-140x40 мм. лестничные пролеты должны быть овальной формы Ph35x50(в (см. рис. 1). осевое расстояние между перекладинами лестницы должно составлять 180 мм. Максимальная нагрузка на перекладины лестницы должна составлять 120 кг. нижняя перекладина должна располагаться на высоте 150 мм от пола, и верхняя перекладина должна быть на 80-100 мм впереди других перекладин лестницы. Верхняя перекладина должна иметь круглое сечение диаметром 40 мм. Она предназначена для использования с перекладиной. расстояние между верхней перекладиной и нижней перекладиной лестницы должно составлять 400 мм. верхняя перекладина должна быть покрыта высококачественным влагостойким и нескользящим лаком. крепление перекладины не должно быть гвоздем или болтом. все крепления гимнастической стенки должны быть выполнены с использованием высококачественных и прочных деталей с учетом особенностей спортивного зала, резиновых деталей под выдерживают суммарную максимальную нагрузку. Образец /Рисунок 7,8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9/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специальный концентрированный синтипон в комплекте с одним наполнителем, без маркировки. Образец /Рисунок 10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кольца-диаметром 800-900 мм, из алюминиевого сырья, в соответствии с тренировочными стандартами: вес 300 г, толщина 20 мм. Образец /Рисунок 11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Скакалка: из льна или гибких материалов с металлическим тросом из ПВХ, длиной 2000-2600 мм с возможностью замены, ручка должна быть: нескользящей, круглой, из прочной резиновой ткани, оснащена шарикоподшипниками на 360 градусов диаметром 5-8 мм. Образец /Рисунок 12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1 кг изготовлен из обработанной высококачественной резины, которая имеет нескользящую поверхность, поглощает удары и водонепроницаема. Образец /Рисунок 13/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2 кг. Изготовлен из высококачественной резины, прошедшей обработку, которая имеет нескользящую поверхность, поглощает удары и водонепроницаема. Образец /Рисунок 14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Фаршированные шарики 3 кг. Изготовлен из высококачественной резины, прошедшей обработку, которая имеет нескользящую поверхность, поглощает удары и водонепроницаема.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длина не менее 5000-8000 мм (независимо от высоты потолка веревка должна быть на 500 мм выше пола) из хлопка или капронового сплава, льна или другой ткани из ниток, толщина 45-50 мм, верхний конец с железной вешалкой и держателем, нижняя часть обработана в соответствии с предписаниями, чтобы ткань не рвалась, рассчитана на вес до 150 кг, в соответствии с тренировочными стандартами. Образец /Рисунок 15/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Гюрза (Булава): Гюрза (конус) - высотой 300 мм, из пластикового сырья, разных цветов, в соответствии с тренировочными стандартами. Образец /Рисунок 16/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волейбола/пара, сетка, напольная фурнитура /чашка-тарелка/
Подставка для волейбола с чашками/ пара / смотрите картинку ниже
Высота механизма натяжения (vysota mechanizma natijenia) регулируется и позволяет использовать подставки для игры в волейбол (для мужчин, женщин, молодежи), бадминтон и теннис. высота подставки от пола - 2800-3000 мм
Диаметр подставки-76 мм Высота чашки-350 мм, встраиваемая в пол:
Диаметр чашки-89 мм вес/масса 1 подставки-не более 30 кг
Стандартный цвет зеленый / серый / синий применимы как в помещениях (тренажерные залы, школьные спортзалы, крытые корты и т. д.), так и на открытом воздухе: (спортивные площадки, стадионы, открытые уличные площадки, игровые площадки на заднем дворе и т. д.). волейбольная сетка съемная-полиамидный трос / веревка диаметр: 6 мм проходит вдоль верхней и нижней части сетки
Размер: 1000 мм x 10000 мм
Цвет: черный/белый
Ячейка: 100x100 мм
Диаметр резьбы: 2,6 мм
Материал: нейлон/полипропилен
Переплеты: в 4 углах
Верхняя кромка: 70 мм
Нижняя и боковая окантовка: 50 мм. Образец /Рисунок 17,18/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с сеткой / парным алюминиевым основанием, профессиональный уровень, предназначен для установки на открытом воздухе. размеры: 2000x3000 мм. Глубина 1000-1500 мм с системами разборки и сборки. верхняя часть с системой разборки, окрашена в порошковый белый цвет. передняя часть круглая алюминиевая труба размером 80 мм, толщина стенки 3 мм. Для сетки предусмотрено 40-45 креплений с двойным кольцом. в комплекте есть высококачественная сетка белого цвета, отверстия в квадратах сетчатой ткани: (100-150)мм, толщина сетки 2,5 - 3 мм, что соответствует стандартам конкурентов. Образец /Рисунок 19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Футбольные ворота должны быть полностью заводского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20-25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1400-1830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20,21,22/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вес Кожаного мяча N5 450-500 гр. кожаные мячи N 6 и N 7 должны быть разных цветов и весить 650 гр. в соответствии с тренировочными и соревновательными стандартами. Образец /Рисунок 23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Модель b5g2000 фирмы Molten (производитель Molten Corporation) или эквивалентная модель B5g3000 фирмы Molten (производитель Molten Corporation)или эквивалентная модель MVP фирмы Wilson (производитель Wilson sporting goods Company). Согласовать количество указанных видов мячей с заказчикомю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цвет желтый, дополнительный цвет синий, мяч классический размер N5,: состоит из 18 приклеенных панелей что обеспечивает аэродинамику полета, вес 280 г. Образец /Рисунок 24/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Модель V200W фирмы MIKASA (производитель: корпорация MIKASA) или аналогичная модель MVA200 фирмы MIKASA (производитель: корпорация MIKASA), модель NCAA фирмы Spalding (производитель: компания Spalding).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размер N4 для детей младшего и среднего возраста, вес: 380-400 г. мяч N 5 должен быть изготовлен из высококачественного сырья, заменяющего кожу, с резиновой начинкой, весом 450-500 г. в соответствии с соревновательными стандартами. Образец /Рисунок 25/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Модель Brillant Replica V23 от фирмы Select (производитель: Select sport Company) или ее эквивалент, рассматриваемый как модель Tango Rosiario от фирмы Adidas (производитель: Adidas), модель FA2000 от фирмы Molten (производитель: Molten Corporation). Согласовать количество указанных видов мячей с заказчиком.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с однородной внешней поверхностью, покрытый фольгой белого или желтого цвета. диаметр: 63,5-66,6 мм, вес: 58,5 г. Образец /Рисунок 26 / прилагается.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 Опорные стойки должны быть изготовлены из массива сосны, лестничные перила-из массива бука, клена или массива березы. высота каркасной стены должна составлять 2000 мм, ширина-850 мм, глубина верхней части-240 мм, а по остальной высоте-110 мм. размеры поперечного сечения вертикальных стоек-110x35 мм. лестничные перила должны быть овальной формы размером 30x40(в)мм. осевое расстояние между перекладинами лестницы должно составлять 170 мм. Максимальная нагрузка на перекладины лестницы должна составлять 80 кг. нижняя перекладина должна располагаться на высоте 150 мм от пола, а верхняя перекладина должна быть на 70 мм выше, чем у других перекладин. верхняя перекладина должна иметь круглое сечение диаметром 30 мм. Она предназначена для использования с перекладиной. расстояние между верхней перекладиной и нижней перекладиной лестницы должно составлять 250 мм. верхняя перекладина должна быть покрыта высококачественным влагостойким и нескользящим лаком. крепление перекладины лестницы не должно быть гвоздем или болтом. все крепления гимнастической стены должны быть выполнены с использованием высококачественных и прочных деталей с учетом учитывая особенности тренажерного зала, под поверхностью, касающейся пола, должны быть резиновые детали, выдерживающие суммарную максимальную нагрузку.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 правительства РА на 2021 год. в соответствии с требованиями Постановления N 744-N от 13 мая «государственный образовательный стандарт дошкольного образования». Водка диаметром 50-70 см, полированная, изготовленная из качественного пластика, экологически чистого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развивающие игры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комплект «Digital Series» - цветной цифровой коврик, который помогает запоминать числа, цвета и развивать координацию. он также помогает детям развивать гибкость, уравновешенность. хорошо выдерживает вес, эластичен, быстро восстанавливает свой первоначальный внешний вид и легко чистится. материалы: паралон, виниловая кожа. габаритные размеры: не менее 2100 мм x 600 мм. рост: не менее 30 мм. Максимально допустимый вес тренирующегося: 50 кг включительно. Образец /рисунок-27/ прикрепляется .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и сборка товаров осуществляется продавцом за свой счет в соответствии со списком распределения,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считая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прыжков в высоту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приседания в спортивной гимнастике (тренировочные)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для прыжков с трамплина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скакалки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веревка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развивающие игры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