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0E1552" w:rsidRPr="00FB6778" w14:paraId="38EE431F" w14:textId="77777777" w:rsidTr="00EA2A84">
        <w:trPr>
          <w:trHeight w:val="150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68F8" w14:textId="77777777" w:rsidR="000E1552" w:rsidRPr="00FB6778" w:rsidRDefault="000E155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DEBB" w14:textId="77777777" w:rsidR="000E1552" w:rsidRPr="00CF7A53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30237111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8506" w14:textId="77777777" w:rsidR="000E1552" w:rsidRPr="00FB6778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D2BF4">
              <w:rPr>
                <w:rFonts w:ascii="GHEA Grapalat" w:hAnsi="GHEA Grapalat" w:cs="Arial"/>
                <w:sz w:val="18"/>
                <w:szCs w:val="18"/>
                <w:lang w:val="hy-AM"/>
              </w:rPr>
              <w:t>սնուցման մարտկոց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30FE6" w14:textId="77777777" w:rsidR="000E1552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Լրացուցիչ մարտկոցներ և էլեկտրամատակարարման ադապտերներ էլեկտրոնային սարքավորումների համար</w:t>
            </w:r>
          </w:p>
          <w:p w14:paraId="4035A06E" w14:textId="77777777" w:rsidR="000E1552" w:rsidRPr="003E0E11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Սնուցման աղբյուր</w:t>
            </w:r>
            <w:r w:rsidRPr="00796F6A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CrownMicro CMPB-6200 (2600mAh, 1A, Blue&amp;Yellow)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 </w:t>
            </w:r>
          </w:p>
          <w:p w14:paraId="64586670" w14:textId="77777777" w:rsidR="000E1552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Չափեր –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առնվազն </w:t>
            </w: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101*70*47</w:t>
            </w:r>
          </w:p>
          <w:p w14:paraId="2E5EC5A8" w14:textId="77777777" w:rsidR="000E1552" w:rsidRPr="009B73CC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Լարման չափը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՝ առնվազն </w:t>
            </w: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6վ</w:t>
            </w:r>
          </w:p>
          <w:p w14:paraId="2D457F6B" w14:textId="4FB16480" w:rsidR="000E1552" w:rsidRDefault="000E1552" w:rsidP="00927E6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Հզորություն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՝ առնվազն </w:t>
            </w:r>
            <w:r w:rsidRPr="009B73CC">
              <w:rPr>
                <w:rFonts w:ascii="GHEA Grapalat" w:hAnsi="GHEA Grapalat" w:cs="Arial"/>
                <w:sz w:val="18"/>
                <w:szCs w:val="18"/>
                <w:lang w:val="hy-AM"/>
              </w:rPr>
              <w:t>4,5Ա</w:t>
            </w:r>
          </w:p>
          <w:p w14:paraId="5E35FC1E" w14:textId="77777777" w:rsidR="000E1552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815F957" w14:textId="77777777" w:rsidR="000E1552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E0B74C4" w14:textId="77777777" w:rsidR="000E1552" w:rsidRPr="00FB6778" w:rsidRDefault="000E15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2791C312" wp14:editId="1DF555F8">
                  <wp:extent cx="3348990" cy="4465320"/>
                  <wp:effectExtent l="0" t="0" r="3810" b="0"/>
                  <wp:docPr id="114425214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990" cy="446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6E33" w14:textId="77777777" w:rsidR="000E1552" w:rsidRPr="00FB6778" w:rsidRDefault="000E155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830E" w14:textId="77777777" w:rsidR="000E1552" w:rsidRPr="00FB6778" w:rsidRDefault="000E155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12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000 /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տասներկու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728D" w14:textId="77777777" w:rsidR="000E1552" w:rsidRPr="00FB6778" w:rsidRDefault="000E155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</w:rPr>
              <w:t>3</w:t>
            </w:r>
          </w:p>
        </w:tc>
      </w:tr>
      <w:tr w:rsidR="00EA2A84" w:rsidRPr="00FB6778" w14:paraId="081CBECE" w14:textId="77777777" w:rsidTr="009C3F62">
        <w:trPr>
          <w:trHeight w:val="150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192B88" w14:textId="40D86219" w:rsidR="00EA2A84" w:rsidRPr="00FB6778" w:rsidRDefault="00EA2A84" w:rsidP="00EA2A8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7E051" w14:textId="483822F6" w:rsidR="00EA2A84" w:rsidRPr="00CF7A53" w:rsidRDefault="00EA2A84" w:rsidP="00EA2A84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8C4421">
              <w:rPr>
                <w:rFonts w:ascii="GHEA Grapalat" w:hAnsi="GHEA Grapalat" w:cs="Arial"/>
                <w:sz w:val="16"/>
                <w:szCs w:val="16"/>
                <w:lang w:val="ru-RU"/>
              </w:rPr>
              <w:t>30237111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54A16" w14:textId="2CA214F4" w:rsidR="00EA2A84" w:rsidRPr="005D2BF4" w:rsidRDefault="00EA2A84" w:rsidP="00EA2A84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C4421">
              <w:rPr>
                <w:rFonts w:ascii="GHEA Grapalat" w:hAnsi="GHEA Grapalat" w:cs="Arial"/>
                <w:sz w:val="16"/>
                <w:szCs w:val="16"/>
                <w:lang w:val="ru-RU"/>
              </w:rPr>
              <w:t>аккумулятор питания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610AA975" w14:textId="77777777" w:rsidR="00EA2A84" w:rsidRPr="008C4421" w:rsidRDefault="00EA2A84" w:rsidP="00EA2A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Дополнительные аккумуляторы и адаптеры питания для электронного оборудования</w:t>
            </w:r>
          </w:p>
          <w:p w14:paraId="7113DF05" w14:textId="77777777" w:rsidR="00EA2A84" w:rsidRPr="00F650C8" w:rsidRDefault="00EA2A84" w:rsidP="00EA2A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Блок</w:t>
            </w:r>
            <w:r w:rsidRPr="008C4421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питания</w:t>
            </w:r>
            <w:r w:rsidRPr="008C4421">
              <w:rPr>
                <w:rFonts w:ascii="GHEA Grapalat" w:hAnsi="GHEA Grapalat" w:cs="Arial"/>
                <w:sz w:val="18"/>
                <w:szCs w:val="18"/>
              </w:rPr>
              <w:t xml:space="preserve"> CrownMicro CMPB-6200 (2600mAh, 1A, </w:t>
            </w:r>
            <w:proofErr w:type="spellStart"/>
            <w:r w:rsidRPr="008C4421">
              <w:rPr>
                <w:rFonts w:ascii="GHEA Grapalat" w:hAnsi="GHEA Grapalat" w:cs="Arial"/>
                <w:sz w:val="18"/>
                <w:szCs w:val="18"/>
              </w:rPr>
              <w:t>Blue&amp;Yellow</w:t>
            </w:r>
            <w:proofErr w:type="spellEnd"/>
            <w:r w:rsidRPr="008C4421">
              <w:rPr>
                <w:rFonts w:ascii="GHEA Grapalat" w:hAnsi="GHEA Grapalat" w:cs="Arial"/>
                <w:sz w:val="18"/>
                <w:szCs w:val="18"/>
              </w:rPr>
              <w:t xml:space="preserve">)  </w:t>
            </w:r>
          </w:p>
          <w:p w14:paraId="225FA3C7" w14:textId="77777777" w:rsidR="00EA2A84" w:rsidRPr="00F650C8" w:rsidRDefault="00EA2A84" w:rsidP="00EA2A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4A1ABE91" w14:textId="77777777" w:rsidR="00EA2A84" w:rsidRPr="008C4421" w:rsidRDefault="00EA2A84" w:rsidP="00EA2A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Размеры -</w:t>
            </w:r>
            <w:r w:rsidRPr="00741015">
              <w:rPr>
                <w:lang w:val="ru-RU"/>
              </w:rPr>
              <w:t xml:space="preserve">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ru-RU"/>
              </w:rPr>
              <w:t>не меньше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101*70*47</w:t>
            </w:r>
          </w:p>
          <w:p w14:paraId="7F0DA022" w14:textId="77777777" w:rsidR="00EA2A84" w:rsidRPr="008C4421" w:rsidRDefault="00EA2A84" w:rsidP="00EA2A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Величина напряжения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։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6с</w:t>
            </w:r>
          </w:p>
          <w:p w14:paraId="7452BF41" w14:textId="1F4341FE" w:rsidR="00EA2A84" w:rsidRPr="00EA2A84" w:rsidRDefault="00EA2A84" w:rsidP="00EA2A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Мощность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։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hy-AM"/>
              </w:rPr>
              <w:t>не меньше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C4421">
              <w:rPr>
                <w:rFonts w:ascii="GHEA Grapalat" w:hAnsi="GHEA Grapalat" w:cs="Arial"/>
                <w:sz w:val="18"/>
                <w:szCs w:val="18"/>
                <w:lang w:val="ru-RU"/>
              </w:rPr>
              <w:t>4,5 А</w:t>
            </w:r>
          </w:p>
          <w:p w14:paraId="6E07EC7B" w14:textId="7247610C" w:rsidR="00EA2A84" w:rsidRPr="00EA2A84" w:rsidRDefault="00EA2A84" w:rsidP="00EA2A84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66DB78" wp14:editId="2DFE61F6">
                  <wp:extent cx="4263390" cy="5684520"/>
                  <wp:effectExtent l="0" t="0" r="0" b="0"/>
                  <wp:docPr id="34968052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568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81741" w14:textId="1300EC44" w:rsidR="00EA2A84" w:rsidRPr="00FB6778" w:rsidRDefault="00EA2A84" w:rsidP="00EA2A8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74B4A3" w14:textId="77777777" w:rsidR="00EA2A84" w:rsidRPr="00A522FB" w:rsidRDefault="00EA2A84" w:rsidP="00EA2A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12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000 </w:t>
            </w:r>
          </w:p>
          <w:p w14:paraId="09429315" w14:textId="77777777" w:rsidR="00EA2A84" w:rsidRPr="00A522FB" w:rsidRDefault="00EA2A84" w:rsidP="00EA2A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двенадцать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тысяч/</w:t>
            </w:r>
          </w:p>
          <w:p w14:paraId="6E70FA18" w14:textId="5A113324" w:rsidR="00EA2A84" w:rsidRDefault="00EA2A84" w:rsidP="00EA2A8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7509E" w14:textId="60E3D3DA" w:rsidR="00EA2A84" w:rsidRDefault="00EA2A84" w:rsidP="00EA2A84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0E1552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927E62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2A84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41</cp:revision>
  <dcterms:created xsi:type="dcterms:W3CDTF">2025-07-28T11:51:00Z</dcterms:created>
  <dcterms:modified xsi:type="dcterms:W3CDTF">2025-07-29T07:25:00Z</dcterms:modified>
</cp:coreProperties>
</file>