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ԵՔ-ԷԱՃԱՊՁԲ-25/279</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Подвижное кресло на пяти колесах с пятью крестовинами, соединенными между собой, обитое кожей. Вращающаяся спинка мягкая, выпуклая. Боковые опоры деревянные, средняя часть кожаная. Ножки с комбинацией железных и деревянных частей, вращающиеся колеса, подвижные, поднимающиеся и опускающиеся. Размер сиденья не менее (60 * 60) см, высота спинки не менее 75 см. Максимальная нагрузка 120 кг. Дизайн и цвет следует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стула: 860 мм, ширина: 530 мм, глубина: 560 мм, высота сиденья: 450-500 мм, спинка: 360 мм, ширина сиденья: 480 мм, глубина: 430 мм, максимальная нагрузка: 120 кг, Материал из ткани. постер в черном цвете. Основание стула сделано из железа, сиденье и стойка мягкие.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ламината. Цвет по требованию. Размеры – глубина 40 см, ширина 90 см, высота 200 см. Кроме того - 10 см основа. Должен состоять из двух частей. Верхняя часть со стекляными дверцами высотой 120 см, 3 полки.  Размеры стеклянных дверей – 120х45 см. Предусмотреть для дверей элегантные замки с ключами. Дверцы нижней части (из ламината) высотой 70 см, число полок – 2 штуки. Размеры дверей из ламината – 70х45см. Высокого качества. Дизайн и цвет следует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из ламината. Высота 185 см, ширина 90 см, глубина 52 см, двери с ламинатом, ключ-замок, самоклеющаяся лента по бокам, края с профилями МДФ H.1052. Все срезы мебели заклеены самоклеящейся лентой, задняя часть ДВП-0,4 мм. Дизайн и цвет следует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специально разработанный материал или полимерный материал, алюминиевый сплав, двухсторонний.  Дизайн и цвет следует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