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станции зарядки электромобилей для нужд Министерства труда и социальных вопросов к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станции зарядки электромобилей для нужд Министерства труда и социальных вопросов к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станции зарядки электромобилей для нужд Министерства труда и социальных вопросов к 2025 году</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станции зарядки электромобилей для нужд Министерства труда и социальных вопросов к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зарядки электромобилей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зарядки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