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 ԲԿ ՓԲԸ-ի կարիքների համար տնտեսական նշանակության ապրանքների ձեռքբերում ՄԲԿ-ԷԱՃԱՊՁԲ-25/25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 ԲԿ ՓԲԸ-ի կարիքների համար տնտեսական նշանակության ապրանքների ձեռքբերում ՄԲԿ-ԷԱՃԱՊՁԲ-25/25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 ԲԿ ՓԲԸ-ի կարիքների համար տնտեսական նշանակության ապրանքների ձեռքբերում ՄԲԿ-ԷԱՃԱՊՁԲ-25/25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 ԲԿ ՓԲԸ-ի կարիքների համար տնտեսական նշանակության ապրանքների ձեռքբերում ՄԲԿ-ԷԱՃԱՊՁԲ-25/25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բաք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մետաղյա կարկասով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բաք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Բաք՝ երկշերտ պոլիէթիլենային: Ծավալը՝ 500 լիտր: Հորիզոնական, երկարությունը՝ 165սմ±5%, լայնությունը՝ 60սմ±5%, բարձրությունը՝ 70սմ±5%: Խցանը պտուտակավոր` 30-40սմ տրամագծով։ Գործող ջերմաստիճանը` առնվազն -5°C +60°C միջակայքում։ Ապրանքը պետք է լինի նոր։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աթոռ մետաղական ոտքերով, նստատեղի և մեջքի հատվածի նյութը՝ պլաստիկ, լայնությունը՝ 45 սմ±5%, նստատեղի խորությունը՝ 35 սմ±5%, բարձրությունը՝ 83 սմ±5%։ Մինչ պայմանագրի կնքումը մատակարարը պետք է գունային համադրությունը և արտաքին տեսքը համաձայնեցնի գնորդի հետ։ Տեղադրման աշխատանքներ։ Պետք է լինի նոր, չօգտագործված։ Երաշխիք ոչ պակաս, քան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