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էլեկտրոտեխնիկական սարքավորումների ձեռքբերում ՄԲԿ-ԷԱՃԱՊՁԲ-25/26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էլեկտրոտեխնիկական սարքավորումների ձեռքբերում ՄԲԿ-ԷԱՃԱՊՁԲ-25/26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էլեկտրոտեխնիկական սարքավորումների ձեռքբերում ՄԲԿ-ԷԱՃԱՊՁԲ-25/26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էլեկտրոտեխնիկական սարքավորումների ձեռքբերում ՄԲԿ-ԷԱՃԱՊՁԲ-25/26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տարողությունը՝ առնվազն 240 լիտր, սառցարանի ծավալը՝ առնվազն 41 լիտր, սառնարանի տարողությունը՝ առնվազն 199 լիտր, դռների քանակը՝ 2։ Սառցարանը վերևի հատվածում։ Աղմուկի մակարդակը՝ առավելագույնը 40 դԲ։ Հոսանքը (Վ/Հց) 220-240Վ/50-60Հց։ Գույնը՝ սպիտակ։ Սառնարանի հետ պետք է տրամադրվեն լիարժեք աշխատանքը ապահովելու համար անհրաժեշտ բոլոր լարերը և պարագաները։ Տեղադրման աշխատանքներ։ Պետք է լինի նոր, չօգտագործված։ Երաշխիքային ժամկետ՝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Պրոցեսորը՝ առնվազն core i5։ Օպերատիվ հիշողությունը՝ նվազագույնը 8GB։ SSD կուտակիչ՝ նվազագույնը 256GB։ Օպերացիոն համակարգը՝ WINDOWS 11։ Էկրանի անկյունագիծը՝ առնվազն 24"։
Էկրանի թույլատրելիությունը՝ առնվազն 1920×1080 (Full HD)։ Գույնը՝ Սև։ Պորտերի տեսակ՝ առնվազն VGA, HDMI։ Արձագանքման ժամանակը՝ առնվազն 5 ms։ Հավաքածուն պետք է ներառի բոլոր անհրաժեշտ լարերը և պարագաները համակարգչի լիարժեք աշխատանքի համար՝ ներառյալ մեկ մկնիկ և ստեղնաշար։ Հավաքածուի բոլոր բաղադրիչները պետք է լինեն նոր, չօգտագործված։ Երաշխիք՝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լարով, մուտքայի համարի ճանաչում, մուտքային զանգերի պահպանում 50 և ավելի հեռախոսահամար, հեռախոսահամարի վերահավաքում 20 հեռախոսահամար և ավելի, բարձրախոս, խոսափողի անջատման հնարավորություն, աշխատանքի տոնային ռեժիմ, աշխատանքի իմպուլսային ռեժիմ, ստեղնաշարի արգելափակում, ձայնի կարգավորում, գույնը սպիտակ։ 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մուտքայի համարի ճանաչում, մուտքային զանգերի պահպանում 50 և ավելի հեռախոսահամար,  բարձրախոս, աշխատանքային տիրույթը՝ հեռավորությունը /շինության ներսում/ 50 մ և ավելի, աշխատանքի տոնային և իմպուլսային ռեժիմ, խոսափողի էկրան, բարձրախոս խոսափողի վրա։ Մարտկոցի լիցքավորման տևողությունը մինչև 7 ժամ, խոսակցության ռեժիմում աշխատաժամանակը 18 ժամ և ավելի, գույնը սև։ Երաշխիքային ժամկետ՝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