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HGPA-EAChAPDzB-2025/18 с целью приобретения  учебных  материалов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ՀԳՊԱ-ԷԱՃԱՊՁԲ-2025/18</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HGPA-EAChAPDzB-2025/18 с целью приобретения  учебных  материалов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HGPA-EAChAPDzB-2025/18 с целью приобретения  учебных  материалов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HGPA-EAChAPDzB-2025/18 с целью приобретения  учебных  материалов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/պղնձե/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շամոտ/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/օրանժ/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/օխրա/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/օրանժ/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/մուգ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/բաց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/պղնձե/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շամոտ/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/օխրա/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/բաց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/պղնձե/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շամոտ/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/օխրա/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/բաց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