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ՀՓ-ԷԱՃԾՁԲ-25/62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ՓԲԸ-ի կարիքների համար «Ռիա» դրամական փոխանցումների համար գովազդային ապրանքների տպագրության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Անուշ Այվազյան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095984471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anush.ayvazyan@haypost.am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ՀՓ-ԷԱՃԾՁԲ-25/62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ՓԲԸ-ի կարիքների համար «Ռիա» դրամական փոխանցումների համար գովազդային ապրանքների տպագրության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ՓԲԸ-ի կարիքների համար «Ռիա» դրամական փոխանցումների համար գովազդային ապրանքների տպագրության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ՀՓ-ԷԱՃԾՁԲ-25/62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anush.ayvazyan@haypost.am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ՓԲԸ-ի կարիքների համար «Ռիա» դրամական փոխանցումների համար գովազդային ապրանքների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Լայթբոքսերի պաստառների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Լայթբոքսերի պաստառների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X-Banner-ի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լոգոյով զսպանակավոր գրիչներ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443.97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2025.08.18. 12:45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ՀՓ-ԷԱՃԾՁԲ-25/62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ՀՓ-ԷԱՃԾՁԲ-25/62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«ՀՓ-ԷԱՃԾՁԲ-25/62»*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ՀՓ-ԷԱՃԾՁԲ-25/62*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«ՀՓ-ԷԱՃԾՁԲ-25/62»*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ՀՓ-ԷԱՃԾՁԲ-25/62*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ՀԱՅՓՈՍՏ ՓԲԸ-Ի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Լայթբոքսերի պաստառների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Լայթբոքսերի պաստառների տպագրություն ֆիլմի վրա, չափսերը՝ 84x120 սմ, տպագրությունը UV: Նմուշը համաձայնեցնել պատվիրատուի հետ: Կից ներկայացված է նմանատիպ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Լայթբոքսերի պաստառների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Լայթբոքսերի պաստառների տպագրություն ֆիլմի վրա, չափսերը՝ 60x80 սմ, տպագրությունը UV: Նմուշը համաձայնեցնել պատվիրատուի հետ: Կից ներկայացված է նմանատիպ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X-Banner-ի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X-Banner տպագրություն իր կարկասով, չափսերը՝ 80x180 սմ: Բաները 450 գ/մ2, տպագրությունը սոլվենտ կամ էկոսոլվենտ: Նմուշը համաձայնեցնել պատվիրատուի հետ: Կից ներկայացված է նմանատիպ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լոգոյով զսպանակավոր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Զսպանակով գրիչներ /սեղանին վերտիկալ տեղադրվող/ տակդիրով, գույնը` նարնջագույն, վրայի լոգոների տպագրությունը սպիտակ: Նկարը կցված է: Գրիչի տեսքը և գույնը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Լայթբոքսերի պաստառների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Լայթբոքսերի պաստառների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X-Banner-ի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լոգոյով զսպանակավոր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