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НПУА-EAAPDzB-25/18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Печатные материалы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НПУА-EAAPDzB-25/18</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Печатные материалы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Печатные материалы и принадлежности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НПУА-EAAPDzB-25/18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Печатные материалы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НПУА-EAAPDzB-25/18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"НПУА-EAAPDzB-25/18"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"НПУА-EAAPDzB-25/18"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НПУА-EAAPDzB-25/18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T-FC75E-Y (6AK00000475) жёлтого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T-FC75E-M (6AK00000476) пурпурного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T-FC75E-C (6AK00000474) голубого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T-FC75E-K (6AK00000475) черного цвета для цветного копировального аппарата TOSHIBA e-STUDIO 5560C,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Фотобарабаны (черного, желтого, пурпурного, голубого цветов) для цветного копировального аппарата TOSHIBA e-STUDIO 5560C, модель OD FC55,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Ракель-коротрон для цветного копировального аппарата TOSHIBA e-STUDIO 5560C, модель SQUEEGEE-KOROTRON (РАКЕЛЬ-КОРОТРОН) 6LJ10655000 EPU-KIT FC65-G,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(TR2-KIT-FC65) для регулировки прижима бумажного транспортера (BELT) для цветного копировального аппарата TOSHIBA e-STUDIO 5560C, модель 6LJ10649000,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 (скребок) для очистки под транспортёрной лентой (BELT) переносчика информации на барабанах цветного копировального аппарата TOSHIBA e-STUDIO 5560C, модель 6LJ10657000 TBU-KIT FC65,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очистки бумажного транспортера цветного копировального аппарата TOSHIBA e-STUDIO 5560C, модель 6LK39558000 FITR-KIT-DP55,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системы охлаждения цветного копировального аппарата TOSHIBA e-STUDIO 5560C, модель 6LK3100000 FITR-KIT-FC65,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Транспортёрная лента (BELT) для переноса информации (материала, изображения) на барабанах цветного копировального аппарата TOSHIBA e-STUDIO 5560C, модель 6LH03981000 BELT-TBU G F43X,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транспортера бумаги из бумажного кассетного лотка цветного копировального аппарата TOSHIBA e-STUDIO 5560C, модель L06886000 ROL-KIT81CST, заводского производства. Необходимо представить документ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Счетный материал бумаинил мягкий
(1 рулон – 150 г/м², ширина 83 см, 124,5 м²)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