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280561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 202</w:t>
      </w:r>
      <w:r w:rsidR="007A1BFD">
        <w:rPr>
          <w:rFonts w:ascii="GHEA Grapalat" w:hAnsi="GHEA Grapalat"/>
          <w:b w:val="0"/>
          <w:sz w:val="20"/>
          <w:lang w:val="af-ZA"/>
        </w:rPr>
        <w:t>5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__ </w:t>
      </w:r>
      <w:r w:rsidRPr="0028056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="007A1BFD">
        <w:rPr>
          <w:rFonts w:ascii="GHEA Grapalat" w:hAnsi="GHEA Grapalat"/>
          <w:b w:val="0"/>
          <w:sz w:val="20"/>
          <w:lang w:val="af-ZA"/>
        </w:rPr>
        <w:t>օգոստոսի 6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280561">
        <w:rPr>
          <w:rFonts w:ascii="GHEA Grapalat" w:hAnsi="GHEA Grapalat"/>
          <w:b w:val="0"/>
          <w:sz w:val="20"/>
          <w:lang w:val="af-ZA"/>
        </w:rPr>
        <w:t>-ի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b w:val="0"/>
          <w:sz w:val="20"/>
          <w:lang w:val="af-ZA"/>
        </w:rPr>
        <w:t>թիվ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195D56">
        <w:rPr>
          <w:rFonts w:ascii="GHEA Grapalat" w:hAnsi="GHEA Grapalat"/>
          <w:b w:val="0"/>
          <w:sz w:val="20"/>
          <w:lang w:val="af-ZA"/>
        </w:rPr>
        <w:t>2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 </w:t>
      </w:r>
      <w:r w:rsidRPr="0028056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8056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>“</w:t>
      </w:r>
      <w:r w:rsidRPr="0028056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b w:val="0"/>
          <w:sz w:val="20"/>
          <w:lang w:val="af-ZA"/>
        </w:rPr>
        <w:t>ՀՀ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b w:val="0"/>
          <w:sz w:val="20"/>
          <w:lang w:val="af-ZA"/>
        </w:rPr>
        <w:t>րդ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</w:p>
    <w:p w:rsidR="00644BD8" w:rsidRPr="00280561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280561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80561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280561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7A1BFD">
        <w:rPr>
          <w:rFonts w:ascii="GHEA Grapalat" w:hAnsi="GHEA Grapalat"/>
          <w:b/>
          <w:sz w:val="20"/>
          <w:u w:val="single"/>
          <w:lang w:val="af-ZA"/>
        </w:rPr>
        <w:t>ԴԵՂՈՐԱՅՔԻ</w:t>
      </w:r>
      <w:r w:rsidR="001B36F5" w:rsidRPr="00280561">
        <w:rPr>
          <w:rFonts w:ascii="GHEA Grapalat" w:hAnsi="GHEA Grapalat" w:cs="Sylfaen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  <w:r w:rsid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 </w:t>
      </w:r>
      <w:r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պատճառները</w:t>
      </w:r>
      <w:r w:rsidRPr="00280561">
        <w:rPr>
          <w:rFonts w:ascii="GHEA Grapalat" w:hAnsi="GHEA Grapalat"/>
          <w:sz w:val="20"/>
          <w:lang w:val="af-ZA"/>
        </w:rPr>
        <w:t xml:space="preserve"> և կատարված </w:t>
      </w:r>
      <w:r w:rsidRPr="00280561">
        <w:rPr>
          <w:rFonts w:ascii="GHEA Grapalat" w:hAnsi="GHEA Grapalat" w:cs="Sylfaen"/>
          <w:sz w:val="20"/>
          <w:lang w:val="af-ZA"/>
        </w:rPr>
        <w:t>փոփոխությունների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համառոտ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նկարագրությունը</w:t>
      </w:r>
      <w:r w:rsidRPr="00280561">
        <w:rPr>
          <w:rFonts w:ascii="GHEA Grapalat" w:hAnsi="GHEA Grapalat" w:cs="Arial Armenian"/>
          <w:sz w:val="20"/>
          <w:lang w:val="af-ZA"/>
        </w:rPr>
        <w:t>`</w:t>
      </w:r>
    </w:p>
    <w:p w:rsidR="0047466D" w:rsidRPr="00280561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Pr="00280561" w:rsidRDefault="0047466D" w:rsidP="00B632A6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i/>
          <w:sz w:val="20"/>
          <w:lang w:val="af-ZA"/>
        </w:rPr>
        <w:t xml:space="preserve"> 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28056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280561">
        <w:rPr>
          <w:rFonts w:ascii="GHEA Grapalat" w:hAnsi="GHEA Grapalat"/>
          <w:sz w:val="20"/>
          <w:lang w:val="af-ZA"/>
        </w:rPr>
        <w:t>–</w:t>
      </w:r>
      <w:r w:rsidR="00DD583F" w:rsidRPr="00280561">
        <w:rPr>
          <w:rFonts w:ascii="GHEA Grapalat" w:hAnsi="GHEA Grapalat"/>
          <w:sz w:val="20"/>
          <w:lang w:val="af-ZA"/>
        </w:rPr>
        <w:t xml:space="preserve">  </w:t>
      </w:r>
      <w:r w:rsidR="00427E93" w:rsidRPr="00280561">
        <w:rPr>
          <w:rFonts w:ascii="GHEA Grapalat" w:hAnsi="GHEA Grapalat"/>
          <w:sz w:val="20"/>
          <w:lang w:val="af-ZA"/>
        </w:rPr>
        <w:t>Հրավերի</w:t>
      </w:r>
      <w:r w:rsidR="00195D56">
        <w:rPr>
          <w:rFonts w:ascii="GHEA Grapalat" w:hAnsi="GHEA Grapalat"/>
          <w:sz w:val="20"/>
          <w:lang w:val="af-ZA"/>
        </w:rPr>
        <w:t>,, հայտ- տեխնիկական բնութագրի,,</w:t>
      </w:r>
      <w:r w:rsidR="001B36F5" w:rsidRPr="00280561">
        <w:rPr>
          <w:rFonts w:ascii="GHEA Grapalat" w:hAnsi="GHEA Grapalat"/>
          <w:sz w:val="20"/>
          <w:lang w:val="af-ZA"/>
        </w:rPr>
        <w:t xml:space="preserve"> </w:t>
      </w:r>
      <w:r w:rsidR="00F55BF8" w:rsidRPr="00280561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Pr="00280561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</w:t>
      </w:r>
      <w:r w:rsidR="00644BD8" w:rsidRPr="00280561">
        <w:rPr>
          <w:rFonts w:ascii="GHEA Grapalat" w:hAnsi="GHEA Grapalat"/>
          <w:sz w:val="20"/>
          <w:lang w:val="af-ZA"/>
        </w:rPr>
        <w:tab/>
      </w:r>
      <w:r w:rsidR="008934E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 w:cs="Sylfaen"/>
          <w:sz w:val="20"/>
          <w:lang w:val="af-ZA"/>
        </w:rPr>
        <w:t xml:space="preserve">   </w:t>
      </w:r>
    </w:p>
    <w:p w:rsidR="00B632A6" w:rsidRPr="00195D56" w:rsidRDefault="00B632A6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280561">
        <w:rPr>
          <w:rFonts w:ascii="GHEA Grapalat" w:hAnsi="GHEA Grapalat" w:cs="Sylfaen"/>
          <w:b/>
          <w:sz w:val="20"/>
          <w:lang w:val="af-ZA"/>
        </w:rPr>
        <w:t>.</w:t>
      </w:r>
      <w:r w:rsidR="00644BD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427E93" w:rsidRPr="00280561">
        <w:rPr>
          <w:rFonts w:ascii="GHEA Grapalat" w:hAnsi="GHEA Grapalat" w:cs="Sylfaen"/>
          <w:sz w:val="20"/>
          <w:lang w:val="af-ZA"/>
        </w:rPr>
        <w:t xml:space="preserve">–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AC04AB">
        <w:rPr>
          <w:rFonts w:ascii="GHEA Grapalat" w:hAnsi="GHEA Grapalat" w:cs="Sylfaen"/>
          <w:sz w:val="20"/>
          <w:lang w:val="af-ZA"/>
        </w:rPr>
        <w:t>5-րդ, 7-րդ, 8-րդ, 9-րդ, 10-րդ, 11-րդ, 12-րդ, 13-րդ, 14-րդ,15-րդ, 30-րդ, 34-րդ, 35-րդ, 38-րդ, 43-րդ, 44-րդ, 45-րդ, 58-րդ, 62-րդ, 64-րդ, չափաբաժինները հանվում են հայտ-տեխնիկական բնութագրից:</w:t>
      </w:r>
    </w:p>
    <w:p w:rsidR="003F3DF7" w:rsidRPr="00280561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280561" w:rsidRDefault="00F66EC1" w:rsidP="00AC04AB">
      <w:pPr>
        <w:spacing w:line="276" w:lineRule="auto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  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280561">
        <w:rPr>
          <w:rFonts w:ascii="GHEA Grapalat" w:hAnsi="GHEA Grapalat"/>
          <w:sz w:val="20"/>
          <w:lang w:val="af-ZA"/>
        </w:rPr>
        <w:tab/>
        <w:t>“</w:t>
      </w:r>
      <w:r w:rsidRPr="00280561">
        <w:rPr>
          <w:rFonts w:ascii="GHEA Grapalat" w:hAnsi="GHEA Grapalat" w:cs="Sylfaen"/>
          <w:sz w:val="20"/>
          <w:lang w:val="af-ZA"/>
        </w:rPr>
        <w:t>Գնումների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մասին</w:t>
      </w:r>
      <w:r w:rsidRPr="00280561">
        <w:rPr>
          <w:rFonts w:ascii="GHEA Grapalat" w:hAnsi="GHEA Grapalat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sz w:val="20"/>
          <w:lang w:val="af-ZA"/>
        </w:rPr>
        <w:t>ՀՀ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օրենքի</w:t>
      </w:r>
      <w:r w:rsidRPr="00280561">
        <w:rPr>
          <w:rFonts w:ascii="GHEA Grapalat" w:hAnsi="GHEA Grapalat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sz w:val="20"/>
          <w:lang w:val="af-ZA"/>
        </w:rPr>
        <w:t>րդ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հոդված</w:t>
      </w:r>
      <w:r w:rsidR="008D2454">
        <w:rPr>
          <w:rFonts w:ascii="GHEA Grapalat" w:hAnsi="GHEA Grapalat" w:cs="Sylfaen"/>
          <w:sz w:val="20"/>
          <w:lang w:val="af-ZA"/>
        </w:rPr>
        <w:t xml:space="preserve">, </w:t>
      </w:r>
      <w:r w:rsidR="004B43B9">
        <w:rPr>
          <w:rFonts w:ascii="GHEA Grapalat" w:hAnsi="GHEA Grapalat" w:cs="Sylfaen"/>
          <w:sz w:val="20"/>
          <w:lang w:val="af-ZA"/>
        </w:rPr>
        <w:t xml:space="preserve">ՀՀ կառավարության 2019թ մայիսի 30-ի թիվ 642-Ն որոշում, </w:t>
      </w:r>
      <w:r w:rsidR="008D2454">
        <w:rPr>
          <w:rFonts w:ascii="GHEA Grapalat" w:hAnsi="GHEA Grapalat" w:cs="Sylfaen"/>
          <w:sz w:val="20"/>
          <w:lang w:val="af-ZA"/>
        </w:rPr>
        <w:t>ՀՀ առողջապահության նախարարի 01.04.2</w:t>
      </w:r>
      <w:bookmarkStart w:id="0" w:name="_GoBack"/>
      <w:bookmarkEnd w:id="0"/>
      <w:r w:rsidR="008D2454">
        <w:rPr>
          <w:rFonts w:ascii="GHEA Grapalat" w:hAnsi="GHEA Grapalat" w:cs="Sylfaen"/>
          <w:sz w:val="20"/>
          <w:lang w:val="af-ZA"/>
        </w:rPr>
        <w:t>025թ թիվ 1930-Ա</w:t>
      </w:r>
      <w:r w:rsidR="004B43B9">
        <w:rPr>
          <w:rFonts w:ascii="GHEA Grapalat" w:hAnsi="GHEA Grapalat" w:cs="Sylfaen"/>
          <w:sz w:val="20"/>
          <w:lang w:val="af-ZA"/>
        </w:rPr>
        <w:t xml:space="preserve"> հրաման, </w:t>
      </w:r>
      <w:r w:rsidR="004B43B9">
        <w:rPr>
          <w:rFonts w:ascii="GHEA Grapalat" w:hAnsi="GHEA Grapalat" w:cs="Sylfaen"/>
          <w:sz w:val="20"/>
          <w:lang w:val="af-ZA"/>
        </w:rPr>
        <w:t>ՀՀ առողջապահության նախարարի</w:t>
      </w:r>
      <w:r w:rsidR="004B43B9">
        <w:rPr>
          <w:rFonts w:ascii="GHEA Grapalat" w:hAnsi="GHEA Grapalat" w:cs="Sylfaen"/>
          <w:sz w:val="20"/>
          <w:lang w:val="af-ZA"/>
        </w:rPr>
        <w:t xml:space="preserve"> մարտի 19-ի թիվ 1615-Լ հրաման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          </w:t>
      </w:r>
      <w:r w:rsidRPr="0028056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առաջացման </w:t>
      </w:r>
      <w:r w:rsidRPr="00280561">
        <w:rPr>
          <w:rFonts w:ascii="GHEA Grapalat" w:hAnsi="GHEA Grapalat" w:cs="Sylfaen"/>
          <w:b/>
          <w:sz w:val="20"/>
          <w:lang w:val="af-ZA"/>
        </w:rPr>
        <w:t>պատճառ</w:t>
      </w:r>
      <w:r w:rsidRPr="00280561">
        <w:rPr>
          <w:rFonts w:ascii="GHEA Grapalat" w:hAnsi="GHEA Grapalat"/>
          <w:b/>
          <w:sz w:val="20"/>
          <w:lang w:val="af-ZA"/>
        </w:rPr>
        <w:t xml:space="preserve"> N</w:t>
      </w:r>
      <w:r w:rsidRPr="00280561">
        <w:rPr>
          <w:rFonts w:ascii="GHEA Grapalat" w:hAnsi="GHEA Grapalat"/>
          <w:sz w:val="20"/>
          <w:lang w:val="af-ZA"/>
        </w:rPr>
        <w:t xml:space="preserve">    </w:t>
      </w:r>
      <w:r w:rsidR="00195D56">
        <w:rPr>
          <w:rFonts w:ascii="GHEA Grapalat" w:hAnsi="GHEA Grapalat"/>
          <w:sz w:val="20"/>
          <w:u w:val="single"/>
          <w:lang w:val="af-ZA"/>
        </w:rPr>
        <w:t>Մեխա</w:t>
      </w:r>
      <w:r w:rsidR="00427E93" w:rsidRPr="00280561">
        <w:rPr>
          <w:rFonts w:ascii="GHEA Grapalat" w:hAnsi="GHEA Grapalat"/>
          <w:sz w:val="20"/>
          <w:u w:val="single"/>
          <w:lang w:val="af-ZA"/>
        </w:rPr>
        <w:t>նիկական</w:t>
      </w:r>
      <w:r w:rsidRPr="00280561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195D56" w:rsidRDefault="00F66EC1" w:rsidP="00195D56">
      <w:pPr>
        <w:pStyle w:val="3"/>
        <w:spacing w:line="360" w:lineRule="auto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195D56">
        <w:rPr>
          <w:rFonts w:ascii="GHEA Grapalat" w:hAnsi="GHEA Grapalat" w:cs="Sylfaen"/>
          <w:b w:val="0"/>
          <w:sz w:val="20"/>
          <w:lang w:val="af-ZA"/>
        </w:rPr>
        <w:t>Սույն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հետ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կապված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լրացուցիչ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տեղեկություններ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ստանալու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համար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կարող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եք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դիմել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 </w:t>
      </w:r>
      <w:r w:rsidRPr="00195D56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 </w:t>
      </w:r>
      <w:r w:rsidRPr="00195D56">
        <w:rPr>
          <w:rFonts w:ascii="GHEA Grapalat" w:hAnsi="GHEA Grapalat" w:cs="Sylfaen"/>
          <w:b w:val="0"/>
          <w:sz w:val="20"/>
          <w:u w:val="single"/>
          <w:lang w:val="af-ZA"/>
        </w:rPr>
        <w:t>Լարիսա Նավասարդյանին</w:t>
      </w:r>
    </w:p>
    <w:p w:rsidR="00F66EC1" w:rsidRPr="00280561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Էլեկոտրանային փոստ՝</w:t>
      </w:r>
      <w:r w:rsidRPr="00280561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6369A8" w:rsidRPr="00280561" w:rsidRDefault="00F77D8E" w:rsidP="006369A8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</w:t>
      </w:r>
      <w:r w:rsidR="006369A8"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6EC1" w:rsidRPr="00280561" w:rsidRDefault="00F66EC1" w:rsidP="00F66EC1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20"/>
          <w:u w:val="single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922831" w:rsidRPr="00280561" w:rsidRDefault="00922831" w:rsidP="00F66EC1">
      <w:pPr>
        <w:spacing w:line="276" w:lineRule="auto"/>
        <w:rPr>
          <w:rFonts w:ascii="GHEA Grapalat" w:hAnsi="GHEA Grapalat" w:cs="Sylfaen"/>
          <w:color w:val="FF0000"/>
          <w:sz w:val="20"/>
          <w:lang w:val="af-ZA"/>
        </w:rPr>
      </w:pPr>
    </w:p>
    <w:p w:rsidR="00922831" w:rsidRPr="00280561" w:rsidRDefault="0047466D" w:rsidP="00922831">
      <w:pPr>
        <w:spacing w:line="276" w:lineRule="auto"/>
        <w:rPr>
          <w:rFonts w:ascii="GHEA Grapalat" w:hAnsi="GHEA Grapalat" w:cs="Calibri"/>
          <w:bCs/>
          <w:sz w:val="20"/>
          <w:lang w:val="pt-BR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  </w:t>
      </w:r>
    </w:p>
    <w:p w:rsidR="00644BD8" w:rsidRPr="00280561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280561" w:rsidRDefault="00644BD8" w:rsidP="00644BD8">
      <w:pPr>
        <w:rPr>
          <w:rFonts w:ascii="GHEA Grapalat" w:hAnsi="GHEA Grapalat"/>
          <w:sz w:val="20"/>
          <w:lang w:val="af-ZA" w:bidi="ar-SA"/>
        </w:rPr>
      </w:pPr>
    </w:p>
    <w:p w:rsidR="00124AAD" w:rsidRPr="00280561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280561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280561" w:rsidRDefault="00644BD8" w:rsidP="0092283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280561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45A" w:rsidRDefault="0084645A">
      <w:r>
        <w:separator/>
      </w:r>
    </w:p>
  </w:endnote>
  <w:endnote w:type="continuationSeparator" w:id="0">
    <w:p w:rsidR="0084645A" w:rsidRDefault="0084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AC04AB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45A" w:rsidRDefault="0084645A">
      <w:r>
        <w:separator/>
      </w:r>
    </w:p>
  </w:footnote>
  <w:footnote w:type="continuationSeparator" w:id="0">
    <w:p w:rsidR="0084645A" w:rsidRDefault="00846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765BD"/>
    <w:rsid w:val="00195D56"/>
    <w:rsid w:val="001B36F5"/>
    <w:rsid w:val="001C677A"/>
    <w:rsid w:val="001D34AA"/>
    <w:rsid w:val="00222931"/>
    <w:rsid w:val="00225074"/>
    <w:rsid w:val="00261B67"/>
    <w:rsid w:val="0028020B"/>
    <w:rsid w:val="00280561"/>
    <w:rsid w:val="0028422B"/>
    <w:rsid w:val="00340CBB"/>
    <w:rsid w:val="0035199F"/>
    <w:rsid w:val="003608DB"/>
    <w:rsid w:val="00373909"/>
    <w:rsid w:val="00375BFD"/>
    <w:rsid w:val="003D19CA"/>
    <w:rsid w:val="003F3DF7"/>
    <w:rsid w:val="003F416A"/>
    <w:rsid w:val="00427E93"/>
    <w:rsid w:val="0047466D"/>
    <w:rsid w:val="00487177"/>
    <w:rsid w:val="004B43B9"/>
    <w:rsid w:val="004D1A37"/>
    <w:rsid w:val="00532FD4"/>
    <w:rsid w:val="00607F76"/>
    <w:rsid w:val="006369A8"/>
    <w:rsid w:val="00644BD8"/>
    <w:rsid w:val="006901A1"/>
    <w:rsid w:val="006A51E0"/>
    <w:rsid w:val="006D6748"/>
    <w:rsid w:val="00764497"/>
    <w:rsid w:val="007A1BFD"/>
    <w:rsid w:val="007E44D1"/>
    <w:rsid w:val="0084645A"/>
    <w:rsid w:val="00864B5D"/>
    <w:rsid w:val="008934E1"/>
    <w:rsid w:val="008D2454"/>
    <w:rsid w:val="008D448E"/>
    <w:rsid w:val="008E568B"/>
    <w:rsid w:val="008F0250"/>
    <w:rsid w:val="00922831"/>
    <w:rsid w:val="00943A33"/>
    <w:rsid w:val="00A96865"/>
    <w:rsid w:val="00AA6A78"/>
    <w:rsid w:val="00AC04AB"/>
    <w:rsid w:val="00B339FE"/>
    <w:rsid w:val="00B632A6"/>
    <w:rsid w:val="00B95CB6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A216E"/>
    <w:rsid w:val="00EB2607"/>
    <w:rsid w:val="00EF684E"/>
    <w:rsid w:val="00F55BF8"/>
    <w:rsid w:val="00F66EC1"/>
    <w:rsid w:val="00F77D8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35</cp:revision>
  <dcterms:created xsi:type="dcterms:W3CDTF">2020-02-12T10:13:00Z</dcterms:created>
  <dcterms:modified xsi:type="dcterms:W3CDTF">2025-08-06T10:01:00Z</dcterms:modified>
</cp:coreProperties>
</file>