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ՆՅՈՒԹԵՐ ԵՎ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ՆՅՈՒԹԵՐ ԵՎ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ՆՅՈՒԹԵՐ ԵՎ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ՆՅՈՒԹԵՐ ԵՎ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(toner gartridge)  T-FC75E-Y 
6AK00000475 դեղին գույն ՏՈՇԻԲԱ Ե ՍՏՈՒԴԻՈ 5560C» գունավոր պատճենա¬հանող  մեքենայի համար՝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(toner gartridge)  T-FC75E-M 
6AK00000476 մորագույն գույն «ՏՈՇԻԲԱ Ե ՍՏՈՒԴԻՈ 5560C» գունավոր պատճենա¬հա¬¬նող  մեքենայի  համար՝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(toner gartridge) T-FC75E-C 6AK00000474 երկնագույն գույն«ՏՈՇԻԲԱ Ե ՍՏՈՒԴԻՈ 5560C» գունավոր պատճենա¬հանող  մեքենայի  համար՝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(toner gartridge)  T-FC75E-K
6AK00000475 սև գույն«ՏՈՇԻԲԱ Ե ՍՏՈՒԴԻՈ 5560C» գունավոր պատճե¬նա¬հա¬նող  մեքենայի  համար՝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թմբուկներ՝ սև, դեղին,մորագույն,երկնագույն գույների  PHOTOCPNOUCTOR DRUM GOLOR , (фотобарабаны черного  желтого пурпурного голубого  цвета) «ՏՈՇԻԲԱ Ե ՍՏՈՒԴԻՈ 5560C» գունավոր պատճենահանող  մեքենայի համա
ր, OD FC55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ռակել –կառատրոն,SQUEEGEE-KOROTRON, (РАКЕЛЬ-КОРОТРОН) 6LJ10655000 EPU-KIT FC65-G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թմբուկների վրայի ինֆորմացիան տեղափոխող ժապավենի (BELT) մատակարավող թղթի   հպումը   կարգավորող  լիսեռիկ 6LJ10649000 TR2-KIT-FC65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թմբուկների վրայի ինֆորմացիան տեղափոխող  ժապավենի  (BELT) տակից մաքրող ռակել (քերակ) 6LJ10657000 TBU-KIT FC65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 նայի թղթակապուկը մաքրող ֆիլտր  6LK39558000 FITR-KIT-DP55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 նայի հովացնող համակարգի   ֆիլտր  6LK3100000 FITR-KIT-FC65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թմբուկների վրայի ինֆորմացիան (նյութի, պատկերի արտապատկերման)  տեղափոխող ժապավեն
 (BELT)-6LH03981000  BELT-TBU G F43X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թղթակապուկից թղի տեղափոխող հոլովակ L06886000 ROL-KIT81CST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կազմարական նյութ բումվինիլ փափութով
( 1փ-150գծմ լայն․83սմ 124․5քմ)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