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F8641A" w14:textId="77777777" w:rsidR="00295FBD" w:rsidRPr="00C8023F" w:rsidRDefault="00295FBD" w:rsidP="00295FBD">
      <w:pPr>
        <w:jc w:val="center"/>
        <w:rPr>
          <w:rFonts w:ascii="GHEA Grapalat" w:hAnsi="GHEA Grapalat"/>
          <w:sz w:val="20"/>
          <w:szCs w:val="20"/>
        </w:rPr>
      </w:pPr>
    </w:p>
    <w:p w14:paraId="2F0D3E8A" w14:textId="77777777" w:rsidR="007678FA" w:rsidRPr="00C8023F" w:rsidRDefault="007678FA" w:rsidP="007678FA">
      <w:pPr>
        <w:jc w:val="center"/>
        <w:rPr>
          <w:rFonts w:ascii="GHEA Grapalat" w:hAnsi="GHEA Grapalat"/>
          <w:sz w:val="20"/>
          <w:szCs w:val="20"/>
          <w:lang w:val="hy-AM"/>
        </w:rPr>
      </w:pPr>
    </w:p>
    <w:p w14:paraId="2A250D39" w14:textId="77777777" w:rsidR="007678FA" w:rsidRPr="00C8023F" w:rsidRDefault="007678FA" w:rsidP="007678FA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C8023F">
        <w:rPr>
          <w:rFonts w:ascii="GHEA Grapalat" w:hAnsi="GHEA Grapalat"/>
          <w:sz w:val="20"/>
          <w:szCs w:val="20"/>
          <w:lang w:val="hy-AM"/>
        </w:rPr>
        <w:t>ՏԵԽՆԻԿԱԿԱՆ ԲՆՈՒԹԱԳԻՐ - ԳՆՄԱՆ ԺԱՄԱՆԱԿԱՑՈՒՅՑ*</w:t>
      </w:r>
    </w:p>
    <w:p w14:paraId="6A791C6B" w14:textId="77777777" w:rsidR="007678FA" w:rsidRPr="00C8023F" w:rsidRDefault="007678FA" w:rsidP="007678FA">
      <w:pPr>
        <w:jc w:val="right"/>
        <w:rPr>
          <w:rFonts w:ascii="GHEA Grapalat" w:hAnsi="GHEA Grapalat"/>
          <w:sz w:val="20"/>
          <w:szCs w:val="20"/>
          <w:lang w:val="hy-AM"/>
        </w:rPr>
      </w:pPr>
      <w:r w:rsidRPr="00C8023F">
        <w:rPr>
          <w:rFonts w:ascii="GHEA Grapalat" w:hAnsi="GHEA Grapalat"/>
          <w:sz w:val="20"/>
          <w:szCs w:val="20"/>
          <w:lang w:val="hy-AM"/>
        </w:rPr>
        <w:tab/>
      </w:r>
      <w:r w:rsidRPr="00C8023F">
        <w:rPr>
          <w:rFonts w:ascii="GHEA Grapalat" w:hAnsi="GHEA Grapalat"/>
          <w:sz w:val="20"/>
          <w:szCs w:val="20"/>
          <w:lang w:val="hy-AM"/>
        </w:rPr>
        <w:tab/>
      </w:r>
      <w:r w:rsidRPr="00C8023F">
        <w:rPr>
          <w:rFonts w:ascii="GHEA Grapalat" w:hAnsi="GHEA Grapalat"/>
          <w:sz w:val="20"/>
          <w:szCs w:val="20"/>
          <w:lang w:val="hy-AM"/>
        </w:rPr>
        <w:tab/>
      </w:r>
      <w:r w:rsidRPr="00C8023F">
        <w:rPr>
          <w:rFonts w:ascii="GHEA Grapalat" w:hAnsi="GHEA Grapalat"/>
          <w:sz w:val="20"/>
          <w:szCs w:val="20"/>
          <w:lang w:val="hy-AM"/>
        </w:rPr>
        <w:tab/>
      </w:r>
      <w:r w:rsidRPr="00C8023F">
        <w:rPr>
          <w:rFonts w:ascii="GHEA Grapalat" w:hAnsi="GHEA Grapalat"/>
          <w:sz w:val="20"/>
          <w:szCs w:val="20"/>
          <w:lang w:val="hy-AM"/>
        </w:rPr>
        <w:tab/>
      </w:r>
      <w:r w:rsidRPr="00C8023F">
        <w:rPr>
          <w:rFonts w:ascii="GHEA Grapalat" w:hAnsi="GHEA Grapalat"/>
          <w:sz w:val="20"/>
          <w:szCs w:val="20"/>
          <w:lang w:val="hy-AM"/>
        </w:rPr>
        <w:tab/>
      </w:r>
      <w:r w:rsidRPr="00C8023F">
        <w:rPr>
          <w:rFonts w:ascii="GHEA Grapalat" w:hAnsi="GHEA Grapalat"/>
          <w:sz w:val="20"/>
          <w:szCs w:val="20"/>
          <w:lang w:val="hy-AM"/>
        </w:rPr>
        <w:tab/>
      </w:r>
      <w:r w:rsidRPr="00C8023F">
        <w:rPr>
          <w:rFonts w:ascii="GHEA Grapalat" w:hAnsi="GHEA Grapalat"/>
          <w:sz w:val="20"/>
          <w:szCs w:val="20"/>
          <w:lang w:val="hy-AM"/>
        </w:rPr>
        <w:tab/>
      </w:r>
      <w:r w:rsidRPr="00C8023F">
        <w:rPr>
          <w:rFonts w:ascii="GHEA Grapalat" w:hAnsi="GHEA Grapalat"/>
          <w:sz w:val="20"/>
          <w:szCs w:val="20"/>
          <w:lang w:val="hy-AM"/>
        </w:rPr>
        <w:tab/>
      </w:r>
      <w:r w:rsidRPr="00C8023F">
        <w:rPr>
          <w:rFonts w:ascii="GHEA Grapalat" w:hAnsi="GHEA Grapalat"/>
          <w:sz w:val="20"/>
          <w:szCs w:val="20"/>
          <w:lang w:val="hy-AM"/>
        </w:rPr>
        <w:tab/>
      </w:r>
      <w:r w:rsidRPr="00C8023F">
        <w:rPr>
          <w:rFonts w:ascii="GHEA Grapalat" w:hAnsi="GHEA Grapalat"/>
          <w:sz w:val="20"/>
          <w:szCs w:val="20"/>
          <w:lang w:val="hy-AM"/>
        </w:rPr>
        <w:tab/>
        <w:t xml:space="preserve">                                                                ՀՀ դրամ</w:t>
      </w:r>
    </w:p>
    <w:tbl>
      <w:tblPr>
        <w:tblW w:w="1573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1915"/>
        <w:gridCol w:w="2308"/>
        <w:gridCol w:w="1049"/>
        <w:gridCol w:w="1228"/>
        <w:gridCol w:w="1228"/>
        <w:gridCol w:w="2250"/>
        <w:gridCol w:w="4169"/>
      </w:tblGrid>
      <w:tr w:rsidR="007678FA" w:rsidRPr="00C8023F" w14:paraId="2B10E770" w14:textId="77777777" w:rsidTr="00B94117">
        <w:tc>
          <w:tcPr>
            <w:tcW w:w="15735" w:type="dxa"/>
            <w:gridSpan w:val="8"/>
            <w:vAlign w:val="center"/>
          </w:tcPr>
          <w:p w14:paraId="43443779" w14:textId="77777777" w:rsidR="007678FA" w:rsidRPr="00C8023F" w:rsidRDefault="007678FA" w:rsidP="00B33E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8023F">
              <w:rPr>
                <w:rFonts w:ascii="GHEA Grapalat" w:hAnsi="GHEA Grapalat"/>
                <w:sz w:val="20"/>
                <w:szCs w:val="20"/>
              </w:rPr>
              <w:t>Ծառայության</w:t>
            </w:r>
            <w:proofErr w:type="spellEnd"/>
          </w:p>
        </w:tc>
      </w:tr>
      <w:tr w:rsidR="00DB1C79" w:rsidRPr="00C8023F" w14:paraId="591AED89" w14:textId="77777777" w:rsidTr="00B94117">
        <w:trPr>
          <w:trHeight w:val="219"/>
        </w:trPr>
        <w:tc>
          <w:tcPr>
            <w:tcW w:w="1314" w:type="dxa"/>
            <w:vMerge w:val="restart"/>
            <w:vAlign w:val="center"/>
          </w:tcPr>
          <w:p w14:paraId="428B7C4B" w14:textId="77777777" w:rsidR="007678FA" w:rsidRPr="00C8023F" w:rsidRDefault="007678FA" w:rsidP="00B33E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8023F">
              <w:rPr>
                <w:rFonts w:ascii="GHEA Grapalat" w:hAnsi="GHEA Grapalat"/>
                <w:sz w:val="20"/>
                <w:szCs w:val="20"/>
              </w:rPr>
              <w:t>հրավերով</w:t>
            </w:r>
            <w:proofErr w:type="spellEnd"/>
            <w:r w:rsidRPr="00C802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8023F">
              <w:rPr>
                <w:rFonts w:ascii="GHEA Grapalat" w:hAnsi="GHEA Grapalat"/>
                <w:sz w:val="20"/>
                <w:szCs w:val="20"/>
              </w:rPr>
              <w:t>նախատեսված</w:t>
            </w:r>
            <w:proofErr w:type="spellEnd"/>
            <w:r w:rsidRPr="00C802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8023F">
              <w:rPr>
                <w:rFonts w:ascii="GHEA Grapalat" w:hAnsi="GHEA Grapalat"/>
                <w:sz w:val="20"/>
                <w:szCs w:val="20"/>
              </w:rPr>
              <w:t>չափաբաժնի</w:t>
            </w:r>
            <w:proofErr w:type="spellEnd"/>
            <w:r w:rsidRPr="00C802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8023F">
              <w:rPr>
                <w:rFonts w:ascii="GHEA Grapalat" w:hAnsi="GHEA Grapalat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1948" w:type="dxa"/>
            <w:vMerge w:val="restart"/>
            <w:vAlign w:val="center"/>
          </w:tcPr>
          <w:p w14:paraId="7C2C2375" w14:textId="77777777" w:rsidR="007678FA" w:rsidRPr="00C8023F" w:rsidRDefault="007678FA" w:rsidP="00B33E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8023F">
              <w:rPr>
                <w:rFonts w:ascii="GHEA Grapalat" w:hAnsi="GHEA Grapalat"/>
                <w:sz w:val="20"/>
                <w:szCs w:val="20"/>
              </w:rPr>
              <w:t>գնումների</w:t>
            </w:r>
            <w:proofErr w:type="spellEnd"/>
            <w:r w:rsidRPr="00C802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8023F">
              <w:rPr>
                <w:rFonts w:ascii="GHEA Grapalat" w:hAnsi="GHEA Grapalat"/>
                <w:sz w:val="20"/>
                <w:szCs w:val="20"/>
              </w:rPr>
              <w:t>պլանով</w:t>
            </w:r>
            <w:proofErr w:type="spellEnd"/>
            <w:r w:rsidRPr="00C802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8023F">
              <w:rPr>
                <w:rFonts w:ascii="GHEA Grapalat" w:hAnsi="GHEA Grapalat"/>
                <w:sz w:val="20"/>
                <w:szCs w:val="20"/>
              </w:rPr>
              <w:t>նախատեսված</w:t>
            </w:r>
            <w:proofErr w:type="spellEnd"/>
            <w:r w:rsidRPr="00C802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8023F">
              <w:rPr>
                <w:rFonts w:ascii="GHEA Grapalat" w:hAnsi="GHEA Grapalat"/>
                <w:sz w:val="20"/>
                <w:szCs w:val="20"/>
              </w:rPr>
              <w:t>միջանցիկ</w:t>
            </w:r>
            <w:proofErr w:type="spellEnd"/>
            <w:r w:rsidRPr="00C802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8023F">
              <w:rPr>
                <w:rFonts w:ascii="GHEA Grapalat" w:hAnsi="GHEA Grapalat"/>
                <w:sz w:val="20"/>
                <w:szCs w:val="20"/>
              </w:rPr>
              <w:t>ծածկագիրը</w:t>
            </w:r>
            <w:proofErr w:type="spellEnd"/>
            <w:r w:rsidRPr="00C8023F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C8023F">
              <w:rPr>
                <w:rFonts w:ascii="GHEA Grapalat" w:hAnsi="GHEA Grapalat"/>
                <w:sz w:val="20"/>
                <w:szCs w:val="20"/>
              </w:rPr>
              <w:t>ըստ</w:t>
            </w:r>
            <w:proofErr w:type="spellEnd"/>
            <w:r w:rsidRPr="00C8023F">
              <w:rPr>
                <w:rFonts w:ascii="GHEA Grapalat" w:hAnsi="GHEA Grapalat"/>
                <w:sz w:val="20"/>
                <w:szCs w:val="20"/>
              </w:rPr>
              <w:t xml:space="preserve"> ԳՄԱ </w:t>
            </w:r>
            <w:proofErr w:type="spellStart"/>
            <w:r w:rsidRPr="00C8023F">
              <w:rPr>
                <w:rFonts w:ascii="GHEA Grapalat" w:hAnsi="GHEA Grapalat"/>
                <w:sz w:val="20"/>
                <w:szCs w:val="20"/>
              </w:rPr>
              <w:t>դասակարգման</w:t>
            </w:r>
            <w:proofErr w:type="spellEnd"/>
            <w:r w:rsidRPr="00C8023F">
              <w:rPr>
                <w:rFonts w:ascii="GHEA Grapalat" w:hAnsi="GHEA Grapalat"/>
                <w:sz w:val="20"/>
                <w:szCs w:val="20"/>
              </w:rPr>
              <w:t xml:space="preserve"> (CPV)</w:t>
            </w:r>
          </w:p>
        </w:tc>
        <w:tc>
          <w:tcPr>
            <w:tcW w:w="2409" w:type="dxa"/>
            <w:vMerge w:val="restart"/>
            <w:vAlign w:val="center"/>
          </w:tcPr>
          <w:p w14:paraId="44593404" w14:textId="77777777" w:rsidR="007678FA" w:rsidRPr="00C8023F" w:rsidRDefault="007678FA" w:rsidP="00B33E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8023F">
              <w:rPr>
                <w:rFonts w:ascii="GHEA Grapalat" w:hAnsi="GHEA Grapalat"/>
                <w:sz w:val="20"/>
                <w:szCs w:val="20"/>
              </w:rPr>
              <w:t>տեխնիկական</w:t>
            </w:r>
            <w:proofErr w:type="spellEnd"/>
            <w:r w:rsidRPr="00C802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8023F">
              <w:rPr>
                <w:rFonts w:ascii="GHEA Grapalat" w:hAnsi="GHEA Grapalat"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961" w:type="dxa"/>
            <w:vMerge w:val="restart"/>
            <w:vAlign w:val="center"/>
          </w:tcPr>
          <w:p w14:paraId="2D2D68AD" w14:textId="77777777" w:rsidR="007678FA" w:rsidRPr="00C8023F" w:rsidRDefault="007678FA" w:rsidP="00B33E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8023F">
              <w:rPr>
                <w:rFonts w:ascii="GHEA Grapalat" w:hAnsi="GHEA Grapalat"/>
                <w:sz w:val="20"/>
                <w:szCs w:val="20"/>
              </w:rPr>
              <w:t>չափման</w:t>
            </w:r>
            <w:proofErr w:type="spellEnd"/>
            <w:r w:rsidRPr="00C802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8023F">
              <w:rPr>
                <w:rFonts w:ascii="GHEA Grapalat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1121" w:type="dxa"/>
            <w:vMerge w:val="restart"/>
            <w:vAlign w:val="center"/>
          </w:tcPr>
          <w:p w14:paraId="42158BEA" w14:textId="77777777" w:rsidR="007678FA" w:rsidRPr="00C8023F" w:rsidRDefault="007678FA" w:rsidP="00B33E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8023F">
              <w:rPr>
                <w:rFonts w:ascii="GHEA Grapalat" w:hAnsi="GHEA Grapalat"/>
                <w:sz w:val="20"/>
                <w:szCs w:val="20"/>
              </w:rPr>
              <w:t>ընդհանուր</w:t>
            </w:r>
            <w:proofErr w:type="spellEnd"/>
            <w:r w:rsidRPr="00C802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8023F">
              <w:rPr>
                <w:rFonts w:ascii="GHEA Grapalat" w:hAnsi="GHEA Grapalat"/>
                <w:sz w:val="20"/>
                <w:szCs w:val="20"/>
              </w:rPr>
              <w:t>գինը</w:t>
            </w:r>
            <w:proofErr w:type="spellEnd"/>
            <w:r w:rsidRPr="00C8023F">
              <w:rPr>
                <w:rFonts w:ascii="GHEA Grapalat" w:hAnsi="GHEA Grapalat"/>
                <w:sz w:val="20"/>
                <w:szCs w:val="20"/>
              </w:rPr>
              <w:t xml:space="preserve">/ՀՀ </w:t>
            </w:r>
            <w:proofErr w:type="spellStart"/>
            <w:r w:rsidRPr="00C8023F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1026" w:type="dxa"/>
            <w:vMerge w:val="restart"/>
            <w:vAlign w:val="center"/>
          </w:tcPr>
          <w:p w14:paraId="4FA56C65" w14:textId="77777777" w:rsidR="007678FA" w:rsidRPr="00C8023F" w:rsidRDefault="007678FA" w:rsidP="00B33E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8023F">
              <w:rPr>
                <w:rFonts w:ascii="GHEA Grapalat" w:hAnsi="GHEA Grapalat"/>
                <w:sz w:val="20"/>
                <w:szCs w:val="20"/>
              </w:rPr>
              <w:t>ընդհանուր</w:t>
            </w:r>
            <w:proofErr w:type="spellEnd"/>
            <w:r w:rsidRPr="00C802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8023F">
              <w:rPr>
                <w:rFonts w:ascii="GHEA Grapalat" w:hAnsi="GHEA Grapalat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6956" w:type="dxa"/>
            <w:gridSpan w:val="2"/>
            <w:vAlign w:val="center"/>
          </w:tcPr>
          <w:p w14:paraId="183C371C" w14:textId="77777777" w:rsidR="007678FA" w:rsidRPr="00C8023F" w:rsidRDefault="007678FA" w:rsidP="00B33E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8023F">
              <w:rPr>
                <w:rFonts w:ascii="GHEA Grapalat" w:hAnsi="GHEA Grapalat"/>
                <w:sz w:val="20"/>
                <w:szCs w:val="20"/>
              </w:rPr>
              <w:t>մատուցման</w:t>
            </w:r>
            <w:proofErr w:type="spellEnd"/>
          </w:p>
        </w:tc>
      </w:tr>
      <w:tr w:rsidR="00DB1C79" w:rsidRPr="00C8023F" w14:paraId="55772FF4" w14:textId="77777777" w:rsidTr="00B94117">
        <w:trPr>
          <w:trHeight w:val="445"/>
        </w:trPr>
        <w:tc>
          <w:tcPr>
            <w:tcW w:w="1314" w:type="dxa"/>
            <w:vMerge/>
            <w:vAlign w:val="center"/>
          </w:tcPr>
          <w:p w14:paraId="79177BBB" w14:textId="77777777" w:rsidR="007678FA" w:rsidRPr="00C8023F" w:rsidRDefault="007678FA" w:rsidP="00B33E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948" w:type="dxa"/>
            <w:vMerge/>
            <w:vAlign w:val="center"/>
          </w:tcPr>
          <w:p w14:paraId="14F2A268" w14:textId="77777777" w:rsidR="007678FA" w:rsidRPr="00C8023F" w:rsidRDefault="007678FA" w:rsidP="00B33E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14:paraId="3B4D31CB" w14:textId="77777777" w:rsidR="007678FA" w:rsidRPr="00C8023F" w:rsidRDefault="007678FA" w:rsidP="00B33E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61" w:type="dxa"/>
            <w:vMerge/>
            <w:vAlign w:val="center"/>
          </w:tcPr>
          <w:p w14:paraId="1B7C1390" w14:textId="77777777" w:rsidR="007678FA" w:rsidRPr="00C8023F" w:rsidRDefault="007678FA" w:rsidP="00B33E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21" w:type="dxa"/>
            <w:vMerge/>
            <w:vAlign w:val="center"/>
          </w:tcPr>
          <w:p w14:paraId="0207347D" w14:textId="77777777" w:rsidR="007678FA" w:rsidRPr="00C8023F" w:rsidRDefault="007678FA" w:rsidP="00B33E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26" w:type="dxa"/>
            <w:vMerge/>
            <w:vAlign w:val="center"/>
          </w:tcPr>
          <w:p w14:paraId="69754339" w14:textId="77777777" w:rsidR="007678FA" w:rsidRPr="00C8023F" w:rsidRDefault="007678FA" w:rsidP="00B33E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420" w:type="dxa"/>
            <w:vAlign w:val="center"/>
          </w:tcPr>
          <w:p w14:paraId="52A0DB2B" w14:textId="77777777" w:rsidR="007678FA" w:rsidRPr="00C8023F" w:rsidRDefault="007678FA" w:rsidP="00B33E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8023F">
              <w:rPr>
                <w:rFonts w:ascii="GHEA Grapalat" w:hAnsi="GHEA Grapalat"/>
                <w:sz w:val="20"/>
                <w:szCs w:val="20"/>
              </w:rPr>
              <w:t>հասցեն</w:t>
            </w:r>
            <w:proofErr w:type="spellEnd"/>
          </w:p>
        </w:tc>
        <w:tc>
          <w:tcPr>
            <w:tcW w:w="4536" w:type="dxa"/>
            <w:vAlign w:val="center"/>
          </w:tcPr>
          <w:p w14:paraId="0004DBF7" w14:textId="77777777" w:rsidR="007678FA" w:rsidRPr="00C8023F" w:rsidRDefault="007678FA" w:rsidP="00B33E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8023F">
              <w:rPr>
                <w:rFonts w:ascii="GHEA Grapalat" w:hAnsi="GHEA Grapalat"/>
                <w:sz w:val="20"/>
                <w:szCs w:val="20"/>
              </w:rPr>
              <w:t>Ժամկետը</w:t>
            </w:r>
            <w:proofErr w:type="spellEnd"/>
            <w:r w:rsidRPr="00C8023F">
              <w:rPr>
                <w:rFonts w:ascii="GHEA Grapalat" w:hAnsi="GHEA Grapalat"/>
                <w:sz w:val="20"/>
                <w:szCs w:val="20"/>
              </w:rPr>
              <w:t>**</w:t>
            </w:r>
          </w:p>
        </w:tc>
      </w:tr>
      <w:tr w:rsidR="00B94117" w:rsidRPr="00C8023F" w14:paraId="5865D235" w14:textId="77777777" w:rsidTr="00B94117">
        <w:trPr>
          <w:trHeight w:val="246"/>
        </w:trPr>
        <w:tc>
          <w:tcPr>
            <w:tcW w:w="1314" w:type="dxa"/>
            <w:vAlign w:val="center"/>
          </w:tcPr>
          <w:p w14:paraId="58777756" w14:textId="762C48D8" w:rsidR="00B94117" w:rsidRPr="00C8023F" w:rsidRDefault="00B94117" w:rsidP="00B941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948" w:type="dxa"/>
            <w:vAlign w:val="center"/>
          </w:tcPr>
          <w:p w14:paraId="7A2A01D2" w14:textId="40924C8D" w:rsidR="00B94117" w:rsidRPr="00C8023F" w:rsidRDefault="00B94117" w:rsidP="00B9411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023F">
              <w:rPr>
                <w:rFonts w:ascii="GHEA Grapalat" w:hAnsi="GHEA Grapalat"/>
                <w:sz w:val="20"/>
                <w:szCs w:val="20"/>
              </w:rPr>
              <w:t>64211100/2</w:t>
            </w:r>
          </w:p>
        </w:tc>
        <w:tc>
          <w:tcPr>
            <w:tcW w:w="2409" w:type="dxa"/>
            <w:vAlign w:val="center"/>
          </w:tcPr>
          <w:p w14:paraId="3894BE7D" w14:textId="15EEB98C" w:rsidR="00B94117" w:rsidRPr="000C79D3" w:rsidRDefault="000C79D3" w:rsidP="00B94117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Ներկայացված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է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ստորև</w:t>
            </w:r>
            <w:proofErr w:type="spellEnd"/>
          </w:p>
        </w:tc>
        <w:tc>
          <w:tcPr>
            <w:tcW w:w="961" w:type="dxa"/>
            <w:vAlign w:val="center"/>
          </w:tcPr>
          <w:p w14:paraId="3D5C9C26" w14:textId="5C2BA126" w:rsidR="00B94117" w:rsidRPr="00C8023F" w:rsidRDefault="00B94117" w:rsidP="00B941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/>
                <w:sz w:val="20"/>
                <w:szCs w:val="20"/>
                <w:lang w:val="hy-AM"/>
              </w:rPr>
              <w:t>դրամ</w:t>
            </w:r>
          </w:p>
        </w:tc>
        <w:tc>
          <w:tcPr>
            <w:tcW w:w="1121" w:type="dxa"/>
            <w:vAlign w:val="center"/>
          </w:tcPr>
          <w:p w14:paraId="24DF365F" w14:textId="2E14E3CF" w:rsidR="00B94117" w:rsidRPr="00C8023F" w:rsidRDefault="00B94117" w:rsidP="00B9411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14:paraId="2235A8D0" w14:textId="4D2E86F2" w:rsidR="00B94117" w:rsidRPr="00C8023F" w:rsidRDefault="00B94117" w:rsidP="00B941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2420" w:type="dxa"/>
            <w:vAlign w:val="center"/>
          </w:tcPr>
          <w:p w14:paraId="7F9A0648" w14:textId="35DDD918" w:rsidR="00B94117" w:rsidRPr="00C8023F" w:rsidRDefault="00B94117" w:rsidP="00B9411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8023F">
              <w:rPr>
                <w:rFonts w:ascii="GHEA Grapalat" w:hAnsi="GHEA Grapalat"/>
                <w:sz w:val="20"/>
                <w:szCs w:val="20"/>
              </w:rPr>
              <w:t>Ք</w:t>
            </w:r>
            <w:r w:rsidRPr="00C8023F">
              <w:rPr>
                <w:rFonts w:ascii="MS Mincho" w:eastAsia="MS Mincho" w:hAnsi="MS Mincho" w:cs="MS Mincho" w:hint="eastAsia"/>
                <w:sz w:val="20"/>
                <w:szCs w:val="20"/>
              </w:rPr>
              <w:t>․</w:t>
            </w:r>
            <w:r w:rsidRPr="00C8023F">
              <w:rPr>
                <w:rFonts w:ascii="GHEA Grapalat" w:hAnsi="GHEA Grapalat" w:cs="GHEA Grapalat"/>
                <w:sz w:val="20"/>
                <w:szCs w:val="20"/>
              </w:rPr>
              <w:t>Եր</w:t>
            </w:r>
            <w:r w:rsidRPr="00C8023F">
              <w:rPr>
                <w:rFonts w:ascii="GHEA Grapalat" w:hAnsi="GHEA Grapalat"/>
                <w:sz w:val="20"/>
                <w:szCs w:val="20"/>
              </w:rPr>
              <w:t>ևան</w:t>
            </w:r>
            <w:proofErr w:type="spellEnd"/>
            <w:r w:rsidRPr="00C8023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C8023F">
              <w:rPr>
                <w:rFonts w:ascii="GHEA Grapalat" w:hAnsi="GHEA Grapalat"/>
                <w:sz w:val="20"/>
                <w:szCs w:val="20"/>
              </w:rPr>
              <w:t>Կորյունի</w:t>
            </w:r>
            <w:proofErr w:type="spellEnd"/>
            <w:r w:rsidRPr="00C8023F">
              <w:rPr>
                <w:rFonts w:ascii="GHEA Grapalat" w:hAnsi="GHEA Grapalat"/>
                <w:sz w:val="20"/>
                <w:szCs w:val="20"/>
              </w:rPr>
              <w:t xml:space="preserve"> 15</w:t>
            </w:r>
          </w:p>
        </w:tc>
        <w:tc>
          <w:tcPr>
            <w:tcW w:w="4536" w:type="dxa"/>
            <w:vAlign w:val="center"/>
          </w:tcPr>
          <w:p w14:paraId="52EFE660" w14:textId="2B372D0A" w:rsidR="00B94117" w:rsidRPr="00C8023F" w:rsidRDefault="00B94117" w:rsidP="00B941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C8023F">
              <w:rPr>
                <w:rFonts w:ascii="GHEA Grapalat" w:hAnsi="GHEA Grapalat"/>
                <w:sz w:val="20"/>
                <w:szCs w:val="20"/>
              </w:rPr>
              <w:t>Պայմանագրի</w:t>
            </w:r>
            <w:proofErr w:type="spellEnd"/>
            <w:r w:rsidRPr="00C802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8023F">
              <w:rPr>
                <w:rFonts w:ascii="GHEA Grapalat" w:hAnsi="GHEA Grapalat"/>
                <w:sz w:val="20"/>
                <w:szCs w:val="20"/>
                <w:lang w:val="hy-AM"/>
              </w:rPr>
              <w:t xml:space="preserve">ուժի մեջ մտնելու օրվանից </w:t>
            </w:r>
            <w:proofErr w:type="spellStart"/>
            <w:proofErr w:type="gramStart"/>
            <w:r w:rsidRPr="00C8023F">
              <w:rPr>
                <w:rFonts w:ascii="GHEA Grapalat" w:hAnsi="GHEA Grapalat"/>
                <w:sz w:val="20"/>
                <w:szCs w:val="20"/>
              </w:rPr>
              <w:t>սկսած</w:t>
            </w:r>
            <w:proofErr w:type="spellEnd"/>
            <w:r w:rsidRPr="00C802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8023F">
              <w:rPr>
                <w:rFonts w:ascii="GHEA Grapalat" w:hAnsi="GHEA Grapalat"/>
                <w:sz w:val="20"/>
                <w:szCs w:val="20"/>
                <w:lang w:val="hy-AM"/>
              </w:rPr>
              <w:t xml:space="preserve"> մինչև</w:t>
            </w:r>
            <w:proofErr w:type="gramEnd"/>
            <w:r w:rsidRPr="00C8023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C8023F">
              <w:rPr>
                <w:rFonts w:ascii="GHEA Grapalat" w:hAnsi="GHEA Grapalat"/>
                <w:sz w:val="20"/>
                <w:szCs w:val="20"/>
              </w:rPr>
              <w:t>31</w:t>
            </w:r>
            <w:r w:rsidRPr="00C8023F">
              <w:rPr>
                <w:rFonts w:ascii="GHEA Grapalat" w:hAnsi="GHEA Grapalat"/>
                <w:sz w:val="20"/>
                <w:szCs w:val="20"/>
                <w:lang w:val="hy-AM"/>
              </w:rPr>
              <w:t>.12.2025թ.</w:t>
            </w:r>
            <w:r w:rsidRPr="00C802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8023F">
              <w:rPr>
                <w:rFonts w:ascii="GHEA Grapalat" w:hAnsi="GHEA Grapalat"/>
                <w:sz w:val="20"/>
                <w:szCs w:val="20"/>
                <w:lang w:val="hy-AM"/>
              </w:rPr>
              <w:t>ներառյալ</w:t>
            </w:r>
          </w:p>
        </w:tc>
      </w:tr>
    </w:tbl>
    <w:p w14:paraId="083E10B0" w14:textId="77777777" w:rsidR="00B94117" w:rsidRPr="00C8023F" w:rsidRDefault="00B94117" w:rsidP="00B94117">
      <w:pPr>
        <w:pStyle w:val="aff3"/>
        <w:keepNext/>
        <w:tabs>
          <w:tab w:val="left" w:pos="993"/>
        </w:tabs>
        <w:spacing w:after="160" w:line="276" w:lineRule="auto"/>
        <w:ind w:left="567"/>
        <w:jc w:val="both"/>
        <w:rPr>
          <w:rFonts w:ascii="GHEA Grapalat" w:hAnsi="GHEA Grapalat" w:cs="Sylfaen"/>
          <w:b/>
          <w:sz w:val="20"/>
          <w:szCs w:val="20"/>
          <w:u w:val="single"/>
          <w:lang w:val="hy-AM"/>
        </w:rPr>
      </w:pPr>
    </w:p>
    <w:p w14:paraId="5012DD0B" w14:textId="5A1FFA60" w:rsidR="00B94117" w:rsidRPr="000C79D3" w:rsidRDefault="00B94117" w:rsidP="00375FAB">
      <w:pPr>
        <w:pStyle w:val="aff3"/>
        <w:keepNext/>
        <w:tabs>
          <w:tab w:val="left" w:pos="993"/>
        </w:tabs>
        <w:spacing w:after="160" w:line="276" w:lineRule="auto"/>
        <w:ind w:left="567"/>
        <w:jc w:val="center"/>
        <w:rPr>
          <w:rFonts w:ascii="GHEA Grapalat" w:hAnsi="GHEA Grapalat" w:cs="Sylfaen"/>
          <w:b/>
          <w:sz w:val="20"/>
          <w:szCs w:val="20"/>
          <w:u w:val="single"/>
          <w:lang w:val="hy-AM"/>
        </w:rPr>
      </w:pPr>
      <w:r w:rsidRPr="000C79D3">
        <w:rPr>
          <w:rFonts w:ascii="GHEA Grapalat" w:hAnsi="GHEA Grapalat" w:cs="Sylfaen"/>
          <w:b/>
          <w:sz w:val="20"/>
          <w:szCs w:val="20"/>
          <w:u w:val="single"/>
          <w:lang w:val="hy-AM"/>
        </w:rPr>
        <w:t>ՏԵԽՆԻԿԱԿԱՆ ԲՆՈՒԹԱԳԻՐ</w:t>
      </w:r>
    </w:p>
    <w:p w14:paraId="58993C38" w14:textId="77777777" w:rsidR="00B94117" w:rsidRPr="00C8023F" w:rsidRDefault="00B94117" w:rsidP="000C79D3">
      <w:pPr>
        <w:pStyle w:val="aff3"/>
        <w:keepNext/>
        <w:tabs>
          <w:tab w:val="left" w:pos="993"/>
        </w:tabs>
        <w:spacing w:after="160" w:line="276" w:lineRule="auto"/>
        <w:ind w:left="567"/>
        <w:jc w:val="center"/>
        <w:rPr>
          <w:rFonts w:ascii="GHEA Grapalat" w:hAnsi="GHEA Grapalat" w:cs="Sylfaen"/>
          <w:b/>
          <w:sz w:val="20"/>
          <w:szCs w:val="20"/>
          <w:u w:val="single"/>
          <w:lang w:val="hy-AM"/>
        </w:rPr>
      </w:pPr>
      <w:r w:rsidRPr="00C8023F">
        <w:rPr>
          <w:rFonts w:ascii="GHEA Grapalat" w:hAnsi="GHEA Grapalat" w:cs="Sylfaen"/>
          <w:b/>
          <w:sz w:val="20"/>
          <w:szCs w:val="20"/>
          <w:u w:val="single"/>
          <w:lang w:val="hy-AM"/>
        </w:rPr>
        <w:t>Հեռախոսակապի ծառայությունների նկարագրություն</w:t>
      </w:r>
    </w:p>
    <w:p w14:paraId="12C30287" w14:textId="77777777" w:rsidR="00730447" w:rsidRPr="00C8023F" w:rsidRDefault="00730447" w:rsidP="00730447">
      <w:pPr>
        <w:pStyle w:val="aff3"/>
        <w:numPr>
          <w:ilvl w:val="1"/>
          <w:numId w:val="34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C8023F">
        <w:rPr>
          <w:rFonts w:ascii="GHEA Grapalat" w:hAnsi="GHEA Grapalat" w:cs="Sylfaen"/>
          <w:sz w:val="20"/>
          <w:szCs w:val="20"/>
          <w:lang w:val="hy-AM"/>
        </w:rPr>
        <w:t>Հեռախոսակապի ծառայությունը պետք է տրամադրվի Պատվիրատուի ք.Երևան, Կորյունի 15,17,19 հասցեում գործող «Asterisk» տեսակի ներքին  ավտոմատ հեռախոսային կայանը (այսուհետ՝ ԱՀԿ) օպտիկամանրաթելային լարանցումով կապուղու միջոցով Մատակարարի (այսուհետ նաև՝ Օպերատոր) ԱՀԿ-ին համակցելու միջոցով: Օպերատորի կողմից տրամադրվող հեռախոսային կապի (այսուհետ՝ Կապ)  ծառայությունը պետք է օժտված լինի VOIP տեխնոլոգիայի բոլոր հիմնական հատկություններով:</w:t>
      </w:r>
    </w:p>
    <w:p w14:paraId="5E44AF7C" w14:textId="77777777" w:rsidR="00730447" w:rsidRPr="00C8023F" w:rsidRDefault="00730447" w:rsidP="00730447">
      <w:pPr>
        <w:pStyle w:val="aff3"/>
        <w:numPr>
          <w:ilvl w:val="1"/>
          <w:numId w:val="34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C8023F">
        <w:rPr>
          <w:rFonts w:ascii="GHEA Grapalat" w:hAnsi="GHEA Grapalat" w:cs="Sylfaen"/>
          <w:sz w:val="20"/>
          <w:szCs w:val="20"/>
          <w:lang w:val="hy-AM"/>
        </w:rPr>
        <w:t xml:space="preserve"> (Օպերատորը պետք է ապահովի Պատվիրատուի տարածքում գտնվող թվով 34 հատ արտաքին հեռախոսահամար ֆիքսված հեռախոսակապի ծառայություն: Նշված արտաքին հեռախոսահամարները պետք է լինեն  </w:t>
      </w:r>
      <w:r w:rsidRPr="00C8023F">
        <w:rPr>
          <w:rFonts w:ascii="GHEA Grapalat" w:hAnsi="GHEA Grapalat" w:cs="Sylfaen"/>
          <w:b/>
          <w:sz w:val="20"/>
          <w:szCs w:val="20"/>
          <w:lang w:val="hy-AM"/>
        </w:rPr>
        <w:t>777716</w:t>
      </w:r>
      <w:r w:rsidRPr="00C8023F">
        <w:rPr>
          <w:rFonts w:ascii="Calibri" w:hAnsi="Calibri" w:cs="Calibri"/>
          <w:b/>
          <w:sz w:val="20"/>
          <w:szCs w:val="20"/>
          <w:lang w:val="hy-AM"/>
        </w:rPr>
        <w:t> </w:t>
      </w:r>
      <w:r w:rsidRPr="00C8023F">
        <w:rPr>
          <w:rFonts w:ascii="GHEA Grapalat" w:hAnsi="GHEA Grapalat" w:cs="Sylfaen"/>
          <w:b/>
          <w:sz w:val="20"/>
          <w:szCs w:val="20"/>
          <w:lang w:val="hy-AM"/>
        </w:rPr>
        <w:t>–</w:t>
      </w:r>
      <w:r w:rsidRPr="00C8023F">
        <w:rPr>
          <w:rFonts w:ascii="Calibri" w:hAnsi="Calibri" w:cs="Calibri"/>
          <w:b/>
          <w:sz w:val="20"/>
          <w:szCs w:val="20"/>
          <w:lang w:val="hy-AM"/>
        </w:rPr>
        <w:t>  </w:t>
      </w:r>
      <w:r w:rsidRPr="00C8023F">
        <w:rPr>
          <w:rFonts w:ascii="GHEA Grapalat" w:hAnsi="GHEA Grapalat" w:cs="Sylfaen"/>
          <w:b/>
          <w:sz w:val="20"/>
          <w:szCs w:val="20"/>
          <w:lang w:val="hy-AM"/>
        </w:rPr>
        <w:t>777749</w:t>
      </w:r>
      <w:r w:rsidRPr="00C8023F">
        <w:rPr>
          <w:rFonts w:ascii="GHEA Grapalat" w:hAnsi="GHEA Grapalat" w:cs="Sylfaen"/>
          <w:sz w:val="20"/>
          <w:szCs w:val="20"/>
          <w:lang w:val="hy-AM"/>
        </w:rPr>
        <w:t>:</w:t>
      </w:r>
    </w:p>
    <w:p w14:paraId="6DF68621" w14:textId="11575224" w:rsidR="00730447" w:rsidRPr="00C8023F" w:rsidRDefault="00730447" w:rsidP="00C8023F">
      <w:pPr>
        <w:pStyle w:val="aff3"/>
        <w:tabs>
          <w:tab w:val="left" w:pos="1134"/>
        </w:tabs>
        <w:spacing w:line="276" w:lineRule="auto"/>
        <w:ind w:left="360"/>
        <w:contextualSpacing/>
        <w:jc w:val="both"/>
        <w:rPr>
          <w:rFonts w:ascii="GHEA Grapalat" w:hAnsi="GHEA Grapalat" w:cs="Sylfaen"/>
          <w:b/>
          <w:sz w:val="20"/>
          <w:szCs w:val="20"/>
          <w:lang w:val="hy-AM"/>
        </w:rPr>
      </w:pPr>
      <w:r w:rsidRPr="00C8023F">
        <w:rPr>
          <w:rFonts w:ascii="GHEA Grapalat" w:hAnsi="GHEA Grapalat" w:cs="Sylfaen"/>
          <w:b/>
          <w:sz w:val="20"/>
          <w:szCs w:val="20"/>
          <w:lang w:val="hy-AM"/>
        </w:rPr>
        <w:t>Օպերատորի փոփոխությունը,  սարքավոումների անխափան անցումը և օգտագործումը ապահովել 1 աշխատանքային օրվա ընթացքում:</w:t>
      </w:r>
    </w:p>
    <w:p w14:paraId="2584910F" w14:textId="77777777" w:rsidR="00730447" w:rsidRPr="00C8023F" w:rsidRDefault="00730447" w:rsidP="00730447">
      <w:pPr>
        <w:pStyle w:val="aff3"/>
        <w:numPr>
          <w:ilvl w:val="1"/>
          <w:numId w:val="34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C8023F">
        <w:rPr>
          <w:rFonts w:ascii="GHEA Grapalat" w:hAnsi="GHEA Grapalat" w:cs="Sylfaen"/>
          <w:sz w:val="20"/>
          <w:szCs w:val="20"/>
          <w:lang w:val="hy-AM"/>
        </w:rPr>
        <w:t>Անհրաժեշտության դեպքում Օպերատորը պետք է ապահովի լրացուցիչ արտաքին հեռախոսահամարների տրամադրումը Պատվիրատուին՝ լրացուցիչ համաձայնագրով:</w:t>
      </w:r>
    </w:p>
    <w:p w14:paraId="69BDA3AB" w14:textId="77777777" w:rsidR="00730447" w:rsidRPr="00C8023F" w:rsidRDefault="00730447" w:rsidP="00730447">
      <w:pPr>
        <w:pStyle w:val="aff3"/>
        <w:numPr>
          <w:ilvl w:val="1"/>
          <w:numId w:val="34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C8023F">
        <w:rPr>
          <w:rFonts w:ascii="GHEA Grapalat" w:hAnsi="GHEA Grapalat" w:cs="Sylfaen"/>
          <w:sz w:val="20"/>
          <w:szCs w:val="20"/>
          <w:lang w:val="hy-AM"/>
        </w:rPr>
        <w:t>Օպերատորը պետք է ապահովի օպտիկամանրաթելային կապուղիների շուրջօրյա սպասարկում, բաժանորդների սպասարկման շուրջօրյա ծառայություն (Help Desk), ինչպես նաև իրականացնի տրամադրվող ծառայության շուրջօրյա վերահսկում (մոնիթորինգ)։</w:t>
      </w:r>
    </w:p>
    <w:p w14:paraId="2B3CD24E" w14:textId="77777777" w:rsidR="00730447" w:rsidRPr="00C8023F" w:rsidRDefault="00730447" w:rsidP="00730447">
      <w:pPr>
        <w:pStyle w:val="aff3"/>
        <w:numPr>
          <w:ilvl w:val="1"/>
          <w:numId w:val="34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C8023F">
        <w:rPr>
          <w:rFonts w:ascii="GHEA Grapalat" w:hAnsi="GHEA Grapalat" w:cs="Sylfaen"/>
          <w:sz w:val="20"/>
          <w:szCs w:val="20"/>
          <w:lang w:val="hy-AM"/>
        </w:rPr>
        <w:t>Օպերատորը պետք է ապահովի Պատվիրատուի զանգերի իրականացումը հնարավոր բոլոր տեղային ֆիքսված, բջջային, միջազգային ուղղություններով, ինչպես նաև ՀՀ-ում գործող բոլոր հատուկ տեսակի հեռախոսահամարներին (եռանիշ և այլն):</w:t>
      </w:r>
    </w:p>
    <w:p w14:paraId="575CC57D" w14:textId="77777777" w:rsidR="00730447" w:rsidRPr="00C8023F" w:rsidRDefault="00730447" w:rsidP="00730447">
      <w:pPr>
        <w:pStyle w:val="aff3"/>
        <w:numPr>
          <w:ilvl w:val="1"/>
          <w:numId w:val="34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C8023F">
        <w:rPr>
          <w:rFonts w:ascii="GHEA Grapalat" w:hAnsi="GHEA Grapalat" w:cs="Sylfaen"/>
          <w:sz w:val="20"/>
          <w:szCs w:val="20"/>
          <w:lang w:val="hy-AM"/>
        </w:rPr>
        <w:t>Օպերատորը պետք է ունենա հնարավորություն սահմանել ամսեկան կրեդիտ-լիմիտ, համարների մատչելիության սահմանափակումներ (տեղային ֆիքսված / բջջային / միջազգային նշանակետեր):</w:t>
      </w:r>
    </w:p>
    <w:p w14:paraId="1D112D5F" w14:textId="77777777" w:rsidR="00730447" w:rsidRPr="00C8023F" w:rsidRDefault="00730447" w:rsidP="00730447">
      <w:pPr>
        <w:pStyle w:val="aff3"/>
        <w:numPr>
          <w:ilvl w:val="1"/>
          <w:numId w:val="34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C8023F">
        <w:rPr>
          <w:rFonts w:ascii="GHEA Grapalat" w:hAnsi="GHEA Grapalat" w:cs="Sylfaen"/>
          <w:sz w:val="20"/>
          <w:szCs w:val="20"/>
          <w:lang w:val="hy-AM"/>
        </w:rPr>
        <w:lastRenderedPageBreak/>
        <w:t>Օպերատորը  պետք է տրամադրի Պատվիրատուին հնարավորություն առցանց դիտելու բոլոր համարների կատարած զանգերը (Call Details Records, CDR) և ցանկացած ժամանակ հնարավոր լինի CDR-երը ներբեռնել աղյուսակային ֆայլի արտահանման միջոցով:</w:t>
      </w:r>
    </w:p>
    <w:p w14:paraId="37064AA3" w14:textId="77777777" w:rsidR="00730447" w:rsidRPr="00C8023F" w:rsidRDefault="00730447" w:rsidP="00730447">
      <w:pPr>
        <w:pStyle w:val="aff3"/>
        <w:numPr>
          <w:ilvl w:val="1"/>
          <w:numId w:val="34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C8023F">
        <w:rPr>
          <w:rFonts w:ascii="GHEA Grapalat" w:hAnsi="GHEA Grapalat" w:cs="Sylfaen"/>
          <w:sz w:val="20"/>
          <w:szCs w:val="20"/>
          <w:lang w:val="hy-AM"/>
        </w:rPr>
        <w:t>Կապի խափանման յուրաքանչյուր դեպքում Օպերատորը պարտավոր է էլեկտրոնային փոստի միջոցով (անհրաժեշտության դեպքում նաև հեռախոսակապի միջոցով) անհապաղ տեղեկացնել Պատվիրատուին խափանման մասին: Կապի խափանումը վերացնելուց հետո Օպերատորը պարտավոր է էլեկտրոնային փոստի միջոցով տեղեկացնել Պատվիրատուին Կապի խափանման պատճառների և տևողության մասին:</w:t>
      </w:r>
    </w:p>
    <w:p w14:paraId="076A20BE" w14:textId="77777777" w:rsidR="00730447" w:rsidRPr="00C8023F" w:rsidRDefault="00730447" w:rsidP="00730447">
      <w:pPr>
        <w:pStyle w:val="aff3"/>
        <w:numPr>
          <w:ilvl w:val="1"/>
          <w:numId w:val="34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C8023F">
        <w:rPr>
          <w:rFonts w:ascii="GHEA Grapalat" w:hAnsi="GHEA Grapalat" w:cs="Sylfaen"/>
          <w:sz w:val="20"/>
          <w:szCs w:val="20"/>
          <w:lang w:val="hy-AM"/>
        </w:rPr>
        <w:t>Ծառայությունների մատուցման ամսվա ընթացքում Օպերատորի մեղքով (Օպերատորի ցանցի անսարքություններից հնարավոր անջատումներ) առաջացած թերությունների ընդհանուր ժամանակահատվածը չպետք է գերազանցի ամսական թույլատրելի սահմանաչափը` 4(չորս) ժամը:</w:t>
      </w:r>
    </w:p>
    <w:p w14:paraId="0D76BE1E" w14:textId="7FC5E8F5" w:rsidR="00730447" w:rsidRPr="00FE1551" w:rsidRDefault="00730447" w:rsidP="00730447">
      <w:pPr>
        <w:pStyle w:val="aff3"/>
        <w:numPr>
          <w:ilvl w:val="1"/>
          <w:numId w:val="34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rFonts w:ascii="GHEA Grapalat" w:hAnsi="GHEA Grapalat" w:cs="Sylfaen"/>
          <w:b/>
          <w:sz w:val="20"/>
          <w:szCs w:val="20"/>
          <w:highlight w:val="yellow"/>
          <w:lang w:val="hy-AM"/>
        </w:rPr>
      </w:pPr>
      <w:r w:rsidRPr="00FE1551">
        <w:rPr>
          <w:rFonts w:ascii="GHEA Grapalat" w:hAnsi="GHEA Grapalat" w:cs="Sylfaen"/>
          <w:b/>
          <w:sz w:val="20"/>
          <w:szCs w:val="20"/>
          <w:highlight w:val="yellow"/>
          <w:lang w:val="hy-AM"/>
        </w:rPr>
        <w:t>Մասնակիցը հայտի փաթեթի մեջ պետք է ներկայացնի Աղյուսակ 1-ը և Աղյուսակ 2-ը՝ պատշաճ լրացված: Հայտի ընդհանուր գինը պետք է ձևավորվի Աղյուսակ 1-ի 1.1. տողում լրացված և Աղյուսակ 2-ի 2.</w:t>
      </w:r>
      <w:r w:rsidR="00CD3D1F" w:rsidRPr="00FE1551">
        <w:rPr>
          <w:rFonts w:ascii="GHEA Grapalat" w:hAnsi="GHEA Grapalat" w:cs="Sylfaen"/>
          <w:b/>
          <w:sz w:val="20"/>
          <w:szCs w:val="20"/>
          <w:highlight w:val="yellow"/>
          <w:lang w:val="hy-AM"/>
        </w:rPr>
        <w:t>5</w:t>
      </w:r>
      <w:r w:rsidRPr="00FE1551">
        <w:rPr>
          <w:rFonts w:ascii="GHEA Grapalat" w:hAnsi="GHEA Grapalat" w:cs="Sylfaen"/>
          <w:b/>
          <w:sz w:val="20"/>
          <w:szCs w:val="20"/>
          <w:highlight w:val="yellow"/>
          <w:lang w:val="hy-AM"/>
        </w:rPr>
        <w:t>. տողում լրացված արժեքների գումարման արդյունքում:</w:t>
      </w:r>
    </w:p>
    <w:p w14:paraId="1F683501" w14:textId="77777777" w:rsidR="00730447" w:rsidRPr="00C8023F" w:rsidRDefault="00730447" w:rsidP="00730447">
      <w:pPr>
        <w:pStyle w:val="aff3"/>
        <w:numPr>
          <w:ilvl w:val="1"/>
          <w:numId w:val="34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C8023F">
        <w:rPr>
          <w:rFonts w:ascii="GHEA Grapalat" w:hAnsi="GHEA Grapalat" w:cs="Sylfaen"/>
          <w:sz w:val="20"/>
          <w:szCs w:val="20"/>
          <w:lang w:val="hy-AM"/>
        </w:rPr>
        <w:t>Միջազգային հեռախոսային զանգերի սակագները պետք է մշտական հասանելի լինեն Օպերատորի պաշտոնական համացանցային կայք-էջում:</w:t>
      </w:r>
    </w:p>
    <w:p w14:paraId="7BC6325D" w14:textId="77777777" w:rsidR="00730447" w:rsidRPr="00C8023F" w:rsidRDefault="00730447" w:rsidP="00730447">
      <w:pPr>
        <w:pStyle w:val="aff3"/>
        <w:numPr>
          <w:ilvl w:val="1"/>
          <w:numId w:val="34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C8023F">
        <w:rPr>
          <w:rFonts w:ascii="GHEA Grapalat" w:hAnsi="GHEA Grapalat" w:cs="Sylfaen"/>
          <w:sz w:val="20"/>
          <w:szCs w:val="20"/>
          <w:lang w:val="hy-AM"/>
        </w:rPr>
        <w:t>Ծառայությունների ամսական վճարը պետք է հաշվարկվի յուրաքանչյուր ամսվա ավարտից հետո՝ ըստ ամսվա ընթացքում փաստացի տրամադրված հեռախոսային ծառայությունների քանակի՝ համաձայն Աղյուսակ 1-ի սյունյակ 4-ում և Աղյուսակ 2-ի սյունյակ 4</w:t>
      </w:r>
      <w:r w:rsidRPr="00C8023F">
        <w:rPr>
          <w:rFonts w:ascii="GHEA Grapalat" w:hAnsi="GHEA Grapalat" w:cs="Sylfaen"/>
          <w:sz w:val="20"/>
          <w:szCs w:val="20"/>
          <w:lang w:val="hy-AM"/>
        </w:rPr>
        <w:noBreakHyphen/>
        <w:t>ում սահմանված միավոր քանակների գների, միաժամանակ հաշվի առնելով Աղյուսակ 2-ի սյունյակ 5-ում սահմանված րոպեների քանակները: Միջազգային ուղղություններով հեռախոսային զանգերը պետք է հաշվարկվեն և ներառվեն ամսական վճարի ընդհանուր գումարի մեջ՝ 1.11. կետում նկարագրված Օպերատորի գործող սակագներով:</w:t>
      </w:r>
    </w:p>
    <w:p w14:paraId="62A4A557" w14:textId="77777777" w:rsidR="00730447" w:rsidRPr="00C8023F" w:rsidRDefault="00730447" w:rsidP="00730447">
      <w:pPr>
        <w:jc w:val="both"/>
        <w:rPr>
          <w:rFonts w:ascii="GHEA Grapalat" w:hAnsi="GHEA Grapalat"/>
          <w:sz w:val="20"/>
          <w:szCs w:val="20"/>
          <w:lang w:val="hy-AM"/>
        </w:rPr>
      </w:pPr>
    </w:p>
    <w:p w14:paraId="6167DC76" w14:textId="77777777" w:rsidR="00730447" w:rsidRPr="00C8023F" w:rsidRDefault="00730447" w:rsidP="00730447">
      <w:pPr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C8023F">
        <w:rPr>
          <w:rFonts w:ascii="GHEA Grapalat" w:hAnsi="GHEA Grapalat"/>
          <w:b/>
          <w:sz w:val="20"/>
          <w:szCs w:val="20"/>
          <w:lang w:val="hy-AM"/>
        </w:rPr>
        <w:t>Աղյուսակ 1. Հեռախոսակապի ծառայությունների գներ</w:t>
      </w:r>
    </w:p>
    <w:tbl>
      <w:tblPr>
        <w:tblW w:w="153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279"/>
        <w:gridCol w:w="1276"/>
        <w:gridCol w:w="1559"/>
        <w:gridCol w:w="6691"/>
      </w:tblGrid>
      <w:tr w:rsidR="00730447" w:rsidRPr="000C79D3" w14:paraId="3479B7E8" w14:textId="77777777" w:rsidTr="003E2B28">
        <w:tc>
          <w:tcPr>
            <w:tcW w:w="534" w:type="dxa"/>
            <w:shd w:val="clear" w:color="auto" w:fill="auto"/>
            <w:vAlign w:val="center"/>
          </w:tcPr>
          <w:p w14:paraId="68817D3F" w14:textId="77777777" w:rsidR="00730447" w:rsidRPr="00C8023F" w:rsidRDefault="00730447" w:rsidP="000D24D5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C8023F">
              <w:rPr>
                <w:rFonts w:ascii="GHEA Grapalat" w:hAnsi="GHEA Grapalat"/>
                <w:b/>
                <w:sz w:val="20"/>
                <w:szCs w:val="20"/>
              </w:rPr>
              <w:t>N</w:t>
            </w:r>
          </w:p>
        </w:tc>
        <w:tc>
          <w:tcPr>
            <w:tcW w:w="5279" w:type="dxa"/>
            <w:shd w:val="clear" w:color="auto" w:fill="auto"/>
            <w:vAlign w:val="center"/>
          </w:tcPr>
          <w:p w14:paraId="4AAEC6AF" w14:textId="77777777" w:rsidR="00730447" w:rsidRPr="00C8023F" w:rsidRDefault="00730447" w:rsidP="000D24D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Հեռախոսակապի ծառայության տեսակ</w:t>
            </w:r>
          </w:p>
        </w:tc>
        <w:tc>
          <w:tcPr>
            <w:tcW w:w="1276" w:type="dxa"/>
          </w:tcPr>
          <w:p w14:paraId="2E08F786" w14:textId="77777777" w:rsidR="00730447" w:rsidRPr="00C8023F" w:rsidRDefault="00730447" w:rsidP="000D24D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/>
                <w:b/>
                <w:sz w:val="20"/>
                <w:szCs w:val="20"/>
                <w:lang w:val="hy-AM"/>
              </w:rPr>
              <w:t>Քանակ /հատ/</w:t>
            </w:r>
          </w:p>
        </w:tc>
        <w:tc>
          <w:tcPr>
            <w:tcW w:w="1559" w:type="dxa"/>
          </w:tcPr>
          <w:p w14:paraId="290CA241" w14:textId="77777777" w:rsidR="00730447" w:rsidRPr="00C8023F" w:rsidRDefault="00730447" w:rsidP="000D24D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/>
                <w:b/>
                <w:sz w:val="20"/>
                <w:szCs w:val="20"/>
                <w:lang w:val="hy-AM"/>
              </w:rPr>
              <w:t>Միավոր քանակի գին /դրամ/</w:t>
            </w:r>
            <w:r w:rsidRPr="00C8023F">
              <w:rPr>
                <w:rFonts w:ascii="GHEA Grapalat" w:hAnsi="GHEA Grapalat"/>
                <w:b/>
                <w:sz w:val="20"/>
                <w:szCs w:val="20"/>
                <w:vertAlign w:val="superscript"/>
                <w:lang w:val="hy-AM"/>
              </w:rPr>
              <w:t>*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64B95188" w14:textId="4FA7689B" w:rsidR="00730447" w:rsidRPr="00C8023F" w:rsidRDefault="00730447" w:rsidP="003E2B28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Ընհանուր գումար </w:t>
            </w:r>
            <w:r w:rsidR="003E2B28" w:rsidRPr="003E2B28">
              <w:rPr>
                <w:rFonts w:ascii="GHEA Grapalat" w:hAnsi="GHEA Grapalat"/>
                <w:b/>
                <w:sz w:val="20"/>
                <w:szCs w:val="20"/>
                <w:lang w:val="hy-AM"/>
              </w:rPr>
              <w:t>4</w:t>
            </w:r>
            <w:r w:rsidRPr="00C8023F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ամսվա հաշվարկով (2025թ. </w:t>
            </w:r>
            <w:r w:rsidR="003E2B28" w:rsidRPr="003E2B28">
              <w:rPr>
                <w:rFonts w:ascii="GHEA Grapalat" w:hAnsi="GHEA Grapalat"/>
                <w:b/>
                <w:sz w:val="20"/>
                <w:szCs w:val="20"/>
                <w:lang w:val="hy-AM"/>
              </w:rPr>
              <w:t>սեպտեմբերից</w:t>
            </w:r>
            <w:r w:rsidRPr="00C8023F">
              <w:rPr>
                <w:rFonts w:ascii="GHEA Grapalat" w:hAnsi="GHEA Grapalat"/>
                <w:b/>
                <w:sz w:val="20"/>
                <w:szCs w:val="20"/>
                <w:lang w:val="hy-AM"/>
              </w:rPr>
              <w:t>-դեկտեմբեր ժամանակահատվածի համար) /դրամ/</w:t>
            </w:r>
            <w:r w:rsidRPr="00C8023F">
              <w:rPr>
                <w:rFonts w:ascii="GHEA Grapalat" w:hAnsi="GHEA Grapalat"/>
                <w:b/>
                <w:sz w:val="20"/>
                <w:szCs w:val="20"/>
                <w:vertAlign w:val="superscript"/>
                <w:lang w:val="hy-AM"/>
              </w:rPr>
              <w:t>*</w:t>
            </w:r>
          </w:p>
        </w:tc>
      </w:tr>
      <w:tr w:rsidR="00730447" w:rsidRPr="00C8023F" w14:paraId="3D1386AE" w14:textId="77777777" w:rsidTr="003E2B28">
        <w:tc>
          <w:tcPr>
            <w:tcW w:w="534" w:type="dxa"/>
            <w:shd w:val="clear" w:color="auto" w:fill="auto"/>
            <w:vAlign w:val="center"/>
          </w:tcPr>
          <w:p w14:paraId="3C910F88" w14:textId="77777777" w:rsidR="00730447" w:rsidRPr="00C8023F" w:rsidRDefault="00730447" w:rsidP="000D24D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/>
                <w:b/>
                <w:sz w:val="20"/>
                <w:szCs w:val="20"/>
                <w:lang w:val="hy-AM"/>
              </w:rPr>
              <w:t>1</w:t>
            </w:r>
          </w:p>
        </w:tc>
        <w:tc>
          <w:tcPr>
            <w:tcW w:w="5279" w:type="dxa"/>
            <w:shd w:val="clear" w:color="auto" w:fill="auto"/>
            <w:vAlign w:val="center"/>
          </w:tcPr>
          <w:p w14:paraId="240D9C7D" w14:textId="77777777" w:rsidR="00730447" w:rsidRPr="00C8023F" w:rsidRDefault="00730447" w:rsidP="000D24D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/>
                <w:b/>
                <w:sz w:val="20"/>
                <w:szCs w:val="20"/>
                <w:lang w:val="hy-AM"/>
              </w:rPr>
              <w:t>2</w:t>
            </w:r>
          </w:p>
        </w:tc>
        <w:tc>
          <w:tcPr>
            <w:tcW w:w="1276" w:type="dxa"/>
            <w:vAlign w:val="center"/>
          </w:tcPr>
          <w:p w14:paraId="39393736" w14:textId="77777777" w:rsidR="00730447" w:rsidRPr="00C8023F" w:rsidRDefault="00730447" w:rsidP="000D24D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/>
                <w:b/>
                <w:sz w:val="20"/>
                <w:szCs w:val="20"/>
                <w:lang w:val="hy-AM"/>
              </w:rPr>
              <w:t>3</w:t>
            </w:r>
          </w:p>
        </w:tc>
        <w:tc>
          <w:tcPr>
            <w:tcW w:w="1559" w:type="dxa"/>
            <w:vAlign w:val="center"/>
          </w:tcPr>
          <w:p w14:paraId="6307D740" w14:textId="77777777" w:rsidR="00730447" w:rsidRPr="00C8023F" w:rsidRDefault="00730447" w:rsidP="000D24D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/>
                <w:b/>
                <w:sz w:val="20"/>
                <w:szCs w:val="20"/>
                <w:lang w:val="hy-AM"/>
              </w:rPr>
              <w:t>4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3ED99AC6" w14:textId="77777777" w:rsidR="00730447" w:rsidRPr="00C8023F" w:rsidRDefault="00730447" w:rsidP="000D24D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/>
                <w:b/>
                <w:sz w:val="20"/>
                <w:szCs w:val="20"/>
                <w:lang w:val="hy-AM"/>
              </w:rPr>
              <w:t>5</w:t>
            </w:r>
          </w:p>
        </w:tc>
      </w:tr>
      <w:tr w:rsidR="00730447" w:rsidRPr="00C8023F" w14:paraId="56842938" w14:textId="77777777" w:rsidTr="003E2B28">
        <w:tc>
          <w:tcPr>
            <w:tcW w:w="534" w:type="dxa"/>
            <w:shd w:val="clear" w:color="auto" w:fill="auto"/>
            <w:vAlign w:val="center"/>
          </w:tcPr>
          <w:p w14:paraId="31229881" w14:textId="77777777" w:rsidR="00730447" w:rsidRPr="00C8023F" w:rsidRDefault="00730447" w:rsidP="000D24D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023F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 w:rsidRPr="00C8023F">
              <w:rPr>
                <w:rFonts w:ascii="GHEA Grapalat" w:hAnsi="GHEA Grapalat"/>
                <w:sz w:val="20"/>
                <w:szCs w:val="20"/>
              </w:rPr>
              <w:t>.1.</w:t>
            </w:r>
          </w:p>
        </w:tc>
        <w:tc>
          <w:tcPr>
            <w:tcW w:w="5279" w:type="dxa"/>
            <w:shd w:val="clear" w:color="auto" w:fill="auto"/>
            <w:vAlign w:val="center"/>
          </w:tcPr>
          <w:p w14:paraId="174157CB" w14:textId="77777777" w:rsidR="00730447" w:rsidRPr="00C8023F" w:rsidRDefault="00730447" w:rsidP="000D24D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 w:cs="Arial AMU"/>
                <w:sz w:val="20"/>
                <w:szCs w:val="20"/>
                <w:lang w:val="hy-AM"/>
              </w:rPr>
              <w:t>Արտաքին հեռախոսային համարների միացում</w:t>
            </w:r>
          </w:p>
        </w:tc>
        <w:tc>
          <w:tcPr>
            <w:tcW w:w="1276" w:type="dxa"/>
          </w:tcPr>
          <w:p w14:paraId="40D1D2CC" w14:textId="77777777" w:rsidR="00730447" w:rsidRPr="00C8023F" w:rsidRDefault="00730447" w:rsidP="000D24D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023F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 w:rsidRPr="00C8023F"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14:paraId="4C90C3F6" w14:textId="77777777" w:rsidR="00730447" w:rsidRPr="00C8023F" w:rsidRDefault="00730447" w:rsidP="000D24D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/>
                <w:sz w:val="20"/>
                <w:szCs w:val="20"/>
                <w:lang w:val="hy-AM"/>
              </w:rPr>
              <w:t>500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68BA84C3" w14:textId="4AF5ABD3" w:rsidR="00730447" w:rsidRPr="00C8023F" w:rsidRDefault="00730447" w:rsidP="000D24D5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C8023F">
              <w:rPr>
                <w:rFonts w:ascii="GHEA Grapalat" w:hAnsi="GHEA Grapalat"/>
                <w:sz w:val="20"/>
                <w:szCs w:val="20"/>
                <w:lang w:val="ru-RU"/>
              </w:rPr>
              <w:t>68</w:t>
            </w:r>
            <w:r w:rsidR="005066B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8023F">
              <w:rPr>
                <w:rFonts w:ascii="GHEA Grapalat" w:hAnsi="GHEA Grapalat"/>
                <w:sz w:val="20"/>
                <w:szCs w:val="20"/>
                <w:lang w:val="ru-RU"/>
              </w:rPr>
              <w:t>000</w:t>
            </w:r>
          </w:p>
        </w:tc>
      </w:tr>
    </w:tbl>
    <w:p w14:paraId="02E867F7" w14:textId="77777777" w:rsidR="00730447" w:rsidRPr="00C8023F" w:rsidRDefault="00730447" w:rsidP="00730447">
      <w:pPr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4994F08A" w14:textId="77777777" w:rsidR="002C37B4" w:rsidRPr="00C8023F" w:rsidRDefault="002C37B4" w:rsidP="00730447">
      <w:pPr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1DCCC93" w14:textId="77777777" w:rsidR="002C37B4" w:rsidRPr="00C8023F" w:rsidRDefault="002C37B4" w:rsidP="002C37B4">
      <w:pPr>
        <w:ind w:left="284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C8023F">
        <w:rPr>
          <w:rFonts w:ascii="GHEA Grapalat" w:hAnsi="GHEA Grapalat"/>
          <w:b/>
          <w:sz w:val="20"/>
          <w:szCs w:val="20"/>
          <w:lang w:val="hy-AM"/>
        </w:rPr>
        <w:t>Աղյուսակ 2. Արտաքին հեռախոսային համարների ամսական վարձի մեջ ներառված րոպեների քանակ և ընդհանուր հեռախոսային զանգերի արժեքների միջին հաշվարկային գումար</w:t>
      </w:r>
    </w:p>
    <w:tbl>
      <w:tblPr>
        <w:tblW w:w="1559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393"/>
        <w:gridCol w:w="2693"/>
        <w:gridCol w:w="1279"/>
        <w:gridCol w:w="3541"/>
        <w:gridCol w:w="2977"/>
      </w:tblGrid>
      <w:tr w:rsidR="00CD3D1F" w:rsidRPr="000C79D3" w14:paraId="39009E9F" w14:textId="77777777" w:rsidTr="000D24D5">
        <w:tc>
          <w:tcPr>
            <w:tcW w:w="710" w:type="dxa"/>
            <w:shd w:val="clear" w:color="auto" w:fill="auto"/>
            <w:vAlign w:val="center"/>
          </w:tcPr>
          <w:p w14:paraId="5477EABF" w14:textId="77777777" w:rsidR="00CD3D1F" w:rsidRPr="00C8023F" w:rsidRDefault="00CD3D1F" w:rsidP="000D24D5">
            <w:pPr>
              <w:ind w:left="284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/>
                <w:b/>
                <w:sz w:val="20"/>
                <w:szCs w:val="20"/>
                <w:lang w:val="hy-AM"/>
              </w:rPr>
              <w:t>N</w:t>
            </w:r>
          </w:p>
        </w:tc>
        <w:tc>
          <w:tcPr>
            <w:tcW w:w="4393" w:type="dxa"/>
            <w:shd w:val="clear" w:color="auto" w:fill="auto"/>
            <w:vAlign w:val="center"/>
          </w:tcPr>
          <w:p w14:paraId="17758019" w14:textId="77777777" w:rsidR="00CD3D1F" w:rsidRPr="00C8023F" w:rsidRDefault="00CD3D1F" w:rsidP="000D24D5">
            <w:pPr>
              <w:ind w:left="284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Հեռախոսակապի ծառայության տեսակ</w:t>
            </w:r>
          </w:p>
        </w:tc>
        <w:tc>
          <w:tcPr>
            <w:tcW w:w="2693" w:type="dxa"/>
          </w:tcPr>
          <w:p w14:paraId="11C00957" w14:textId="77777777" w:rsidR="00CD3D1F" w:rsidRPr="00C8023F" w:rsidRDefault="00CD3D1F" w:rsidP="000D24D5">
            <w:pPr>
              <w:ind w:left="284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/>
                <w:b/>
                <w:sz w:val="20"/>
                <w:szCs w:val="20"/>
                <w:lang w:val="hy-AM"/>
              </w:rPr>
              <w:t>Մեկ ամսվա ընթացքում ընդհանուր զանգերի միջին հաշվարկային քանակ /րոպե/</w:t>
            </w:r>
          </w:p>
        </w:tc>
        <w:tc>
          <w:tcPr>
            <w:tcW w:w="1279" w:type="dxa"/>
          </w:tcPr>
          <w:p w14:paraId="0F33024F" w14:textId="77777777" w:rsidR="00CD3D1F" w:rsidRPr="00C8023F" w:rsidRDefault="00CD3D1F" w:rsidP="000D24D5">
            <w:pPr>
              <w:ind w:left="284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/>
                <w:b/>
                <w:sz w:val="20"/>
                <w:szCs w:val="20"/>
                <w:lang w:val="hy-AM"/>
              </w:rPr>
              <w:t>1 րոպեի գին /դրամ/</w:t>
            </w:r>
            <w:r w:rsidRPr="00C8023F">
              <w:rPr>
                <w:rFonts w:ascii="GHEA Grapalat" w:hAnsi="GHEA Grapalat"/>
                <w:b/>
                <w:sz w:val="20"/>
                <w:szCs w:val="20"/>
                <w:vertAlign w:val="superscript"/>
                <w:lang w:val="hy-AM"/>
              </w:rPr>
              <w:t>*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32EC50EA" w14:textId="77777777" w:rsidR="00CD3D1F" w:rsidRPr="00C8023F" w:rsidRDefault="00CD3D1F" w:rsidP="000D24D5">
            <w:pPr>
              <w:ind w:left="284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Աղյուսակ 1-ի 1.2. տողի 4 սյունյակում սահմանված գնի մեջ ներառված րոպեների քանակ՝ </w:t>
            </w:r>
            <w:r w:rsidRPr="00B51F5C">
              <w:rPr>
                <w:rFonts w:ascii="GHEA Grapalat" w:hAnsi="GHEA Grapalat"/>
                <w:b/>
                <w:sz w:val="20"/>
                <w:szCs w:val="20"/>
                <w:lang w:val="hy-AM"/>
              </w:rPr>
              <w:t>34</w:t>
            </w:r>
            <w:r w:rsidRPr="00C8023F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հեռախոսային համարների համար գումարային հաշվարկով /րոպե/</w:t>
            </w:r>
            <w:r w:rsidRPr="00C8023F">
              <w:rPr>
                <w:rFonts w:ascii="GHEA Grapalat" w:hAnsi="GHEA Grapalat"/>
                <w:b/>
                <w:sz w:val="20"/>
                <w:szCs w:val="20"/>
                <w:vertAlign w:val="superscript"/>
                <w:lang w:val="hy-AM"/>
              </w:rPr>
              <w:t>*</w:t>
            </w:r>
          </w:p>
        </w:tc>
        <w:tc>
          <w:tcPr>
            <w:tcW w:w="2977" w:type="dxa"/>
            <w:vAlign w:val="center"/>
          </w:tcPr>
          <w:p w14:paraId="2EE8EE09" w14:textId="77777777" w:rsidR="00CD3D1F" w:rsidRPr="00C8023F" w:rsidRDefault="00CD3D1F" w:rsidP="000D24D5">
            <w:pPr>
              <w:ind w:left="284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Ընհանուր գումար </w:t>
            </w:r>
            <w:r w:rsidRPr="00B51F5C">
              <w:rPr>
                <w:rFonts w:ascii="GHEA Grapalat" w:hAnsi="GHEA Grapalat"/>
                <w:b/>
                <w:sz w:val="20"/>
                <w:szCs w:val="20"/>
                <w:lang w:val="hy-AM"/>
              </w:rPr>
              <w:t>4</w:t>
            </w:r>
            <w:r w:rsidRPr="00C8023F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ամսվա հաշվարկով (2025թ. 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սեպտեմբեր</w:t>
            </w:r>
            <w:r w:rsidRPr="00C8023F">
              <w:rPr>
                <w:rFonts w:ascii="GHEA Grapalat" w:hAnsi="GHEA Grapalat"/>
                <w:b/>
                <w:sz w:val="20"/>
                <w:szCs w:val="20"/>
                <w:lang w:val="hy-AM"/>
              </w:rPr>
              <w:t>-դեկտեմբեր ժամանակահատվածի համար) /դրամ/</w:t>
            </w:r>
            <w:r w:rsidRPr="00C8023F">
              <w:rPr>
                <w:rFonts w:ascii="GHEA Grapalat" w:hAnsi="GHEA Grapalat"/>
                <w:b/>
                <w:sz w:val="20"/>
                <w:szCs w:val="20"/>
                <w:vertAlign w:val="superscript"/>
                <w:lang w:val="hy-AM"/>
              </w:rPr>
              <w:t>*</w:t>
            </w:r>
          </w:p>
        </w:tc>
      </w:tr>
      <w:tr w:rsidR="00CD3D1F" w:rsidRPr="00C8023F" w14:paraId="389B1F78" w14:textId="77777777" w:rsidTr="000D24D5">
        <w:tc>
          <w:tcPr>
            <w:tcW w:w="710" w:type="dxa"/>
            <w:shd w:val="clear" w:color="auto" w:fill="auto"/>
            <w:vAlign w:val="center"/>
          </w:tcPr>
          <w:p w14:paraId="67D1FAF2" w14:textId="77777777" w:rsidR="00CD3D1F" w:rsidRPr="00C8023F" w:rsidRDefault="00CD3D1F" w:rsidP="000D24D5">
            <w:pPr>
              <w:ind w:left="284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/>
                <w:b/>
                <w:sz w:val="20"/>
                <w:szCs w:val="20"/>
                <w:lang w:val="hy-AM"/>
              </w:rPr>
              <w:t>1</w:t>
            </w:r>
          </w:p>
        </w:tc>
        <w:tc>
          <w:tcPr>
            <w:tcW w:w="4393" w:type="dxa"/>
            <w:shd w:val="clear" w:color="auto" w:fill="auto"/>
            <w:vAlign w:val="center"/>
          </w:tcPr>
          <w:p w14:paraId="7D951729" w14:textId="77777777" w:rsidR="00CD3D1F" w:rsidRPr="00C8023F" w:rsidRDefault="00CD3D1F" w:rsidP="000D24D5">
            <w:pPr>
              <w:ind w:left="284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/>
                <w:b/>
                <w:sz w:val="20"/>
                <w:szCs w:val="20"/>
                <w:lang w:val="hy-AM"/>
              </w:rPr>
              <w:t>2</w:t>
            </w:r>
            <w:r w:rsidRPr="00C8023F">
              <w:rPr>
                <w:rFonts w:ascii="GHEA Grapalat" w:hAnsi="GHEA Grapalat"/>
                <w:b/>
                <w:sz w:val="20"/>
                <w:szCs w:val="20"/>
                <w:vertAlign w:val="superscript"/>
                <w:lang w:val="hy-AM"/>
              </w:rPr>
              <w:t>**</w:t>
            </w:r>
          </w:p>
        </w:tc>
        <w:tc>
          <w:tcPr>
            <w:tcW w:w="2693" w:type="dxa"/>
            <w:vAlign w:val="center"/>
          </w:tcPr>
          <w:p w14:paraId="5BA68CC2" w14:textId="77777777" w:rsidR="00CD3D1F" w:rsidRPr="00C8023F" w:rsidRDefault="00CD3D1F" w:rsidP="000D24D5">
            <w:pPr>
              <w:ind w:left="284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/>
                <w:b/>
                <w:sz w:val="20"/>
                <w:szCs w:val="20"/>
                <w:lang w:val="hy-AM"/>
              </w:rPr>
              <w:t>3</w:t>
            </w:r>
          </w:p>
        </w:tc>
        <w:tc>
          <w:tcPr>
            <w:tcW w:w="1279" w:type="dxa"/>
            <w:vAlign w:val="center"/>
          </w:tcPr>
          <w:p w14:paraId="1F72DAE6" w14:textId="77777777" w:rsidR="00CD3D1F" w:rsidRPr="00C8023F" w:rsidRDefault="00CD3D1F" w:rsidP="000D24D5">
            <w:pPr>
              <w:ind w:left="284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/>
                <w:b/>
                <w:sz w:val="20"/>
                <w:szCs w:val="20"/>
                <w:lang w:val="hy-AM"/>
              </w:rPr>
              <w:t>4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14447D07" w14:textId="77777777" w:rsidR="00CD3D1F" w:rsidRPr="00C8023F" w:rsidRDefault="00CD3D1F" w:rsidP="000D24D5">
            <w:pPr>
              <w:ind w:left="284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/>
                <w:b/>
                <w:sz w:val="20"/>
                <w:szCs w:val="20"/>
                <w:lang w:val="hy-AM"/>
              </w:rPr>
              <w:t>5</w:t>
            </w:r>
          </w:p>
        </w:tc>
        <w:tc>
          <w:tcPr>
            <w:tcW w:w="2977" w:type="dxa"/>
            <w:vAlign w:val="center"/>
          </w:tcPr>
          <w:p w14:paraId="227D365C" w14:textId="77777777" w:rsidR="00CD3D1F" w:rsidRPr="00C8023F" w:rsidRDefault="00CD3D1F" w:rsidP="000D24D5">
            <w:pPr>
              <w:ind w:left="284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/>
                <w:b/>
                <w:sz w:val="20"/>
                <w:szCs w:val="20"/>
                <w:lang w:val="hy-AM"/>
              </w:rPr>
              <w:t>6</w:t>
            </w:r>
            <w:r w:rsidRPr="00C8023F">
              <w:rPr>
                <w:rFonts w:ascii="GHEA Grapalat" w:hAnsi="GHEA Grapalat"/>
                <w:b/>
                <w:sz w:val="20"/>
                <w:szCs w:val="20"/>
                <w:vertAlign w:val="superscript"/>
                <w:lang w:val="hy-AM"/>
              </w:rPr>
              <w:t>***</w:t>
            </w:r>
          </w:p>
        </w:tc>
      </w:tr>
      <w:tr w:rsidR="00FE1551" w:rsidRPr="00C8023F" w14:paraId="07B29096" w14:textId="77777777" w:rsidTr="0068668C">
        <w:tc>
          <w:tcPr>
            <w:tcW w:w="710" w:type="dxa"/>
            <w:shd w:val="clear" w:color="auto" w:fill="auto"/>
            <w:vAlign w:val="center"/>
          </w:tcPr>
          <w:p w14:paraId="32131357" w14:textId="77777777" w:rsidR="00FE1551" w:rsidRPr="00C8023F" w:rsidRDefault="00FE1551" w:rsidP="00FE155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/>
                <w:sz w:val="20"/>
                <w:szCs w:val="20"/>
                <w:lang w:val="hy-AM"/>
              </w:rPr>
              <w:t>2.1.</w:t>
            </w:r>
          </w:p>
        </w:tc>
        <w:tc>
          <w:tcPr>
            <w:tcW w:w="4393" w:type="dxa"/>
            <w:shd w:val="clear" w:color="auto" w:fill="auto"/>
            <w:vAlign w:val="center"/>
          </w:tcPr>
          <w:p w14:paraId="20D9B4CB" w14:textId="77777777" w:rsidR="00FE1551" w:rsidRPr="00C8023F" w:rsidRDefault="00FE1551" w:rsidP="00FE1551">
            <w:pPr>
              <w:ind w:left="284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 w:cs="Arial AMU"/>
                <w:sz w:val="20"/>
                <w:szCs w:val="20"/>
                <w:lang w:val="hy-AM"/>
              </w:rPr>
              <w:t>Զանգեր դեպի Օպերատորի ֆիքսված ցանց /060/</w:t>
            </w:r>
          </w:p>
        </w:tc>
        <w:tc>
          <w:tcPr>
            <w:tcW w:w="2693" w:type="dxa"/>
            <w:vAlign w:val="center"/>
          </w:tcPr>
          <w:p w14:paraId="5AF98E76" w14:textId="60A2A001" w:rsidR="00FE1551" w:rsidRPr="005066B3" w:rsidRDefault="00FE1551" w:rsidP="00FE1551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066B3">
              <w:rPr>
                <w:rFonts w:ascii="GHEA Grapalat" w:hAnsi="GHEA Grapalat"/>
                <w:color w:val="000000"/>
                <w:sz w:val="20"/>
                <w:szCs w:val="20"/>
              </w:rPr>
              <w:t>3400</w:t>
            </w:r>
          </w:p>
        </w:tc>
        <w:tc>
          <w:tcPr>
            <w:tcW w:w="1279" w:type="dxa"/>
            <w:vAlign w:val="center"/>
          </w:tcPr>
          <w:p w14:paraId="32DB1FFB" w14:textId="2E242AFA" w:rsidR="00FE1551" w:rsidRPr="005066B3" w:rsidRDefault="00FE1551" w:rsidP="00FE1551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066B3">
              <w:rPr>
                <w:rFonts w:ascii="GHEA Grapalat" w:hAnsi="GHEA Grapalat"/>
                <w:color w:val="000000"/>
                <w:sz w:val="20"/>
                <w:szCs w:val="20"/>
              </w:rPr>
              <w:t>0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1B66B53B" w14:textId="34221831" w:rsidR="00FE1551" w:rsidRPr="005066B3" w:rsidRDefault="00FE1551" w:rsidP="00FE1551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066B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3400</w:t>
            </w:r>
          </w:p>
        </w:tc>
        <w:tc>
          <w:tcPr>
            <w:tcW w:w="2977" w:type="dxa"/>
          </w:tcPr>
          <w:p w14:paraId="4E435221" w14:textId="77777777" w:rsidR="00FE1551" w:rsidRPr="00C8023F" w:rsidRDefault="00FE1551" w:rsidP="00FE1551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</w:p>
        </w:tc>
      </w:tr>
      <w:tr w:rsidR="00FE1551" w:rsidRPr="00C8023F" w14:paraId="7627FB53" w14:textId="77777777" w:rsidTr="0068668C">
        <w:tc>
          <w:tcPr>
            <w:tcW w:w="710" w:type="dxa"/>
            <w:shd w:val="clear" w:color="auto" w:fill="auto"/>
            <w:vAlign w:val="center"/>
          </w:tcPr>
          <w:p w14:paraId="686180BD" w14:textId="77777777" w:rsidR="00FE1551" w:rsidRPr="00C8023F" w:rsidRDefault="00FE1551" w:rsidP="00FE155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2.2.</w:t>
            </w:r>
          </w:p>
        </w:tc>
        <w:tc>
          <w:tcPr>
            <w:tcW w:w="4393" w:type="dxa"/>
            <w:shd w:val="clear" w:color="auto" w:fill="auto"/>
            <w:vAlign w:val="center"/>
          </w:tcPr>
          <w:p w14:paraId="7F94BFFA" w14:textId="77777777" w:rsidR="00FE1551" w:rsidRPr="00C8023F" w:rsidRDefault="00FE1551" w:rsidP="00FE1551">
            <w:pPr>
              <w:ind w:left="284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 w:cs="Arial AMU"/>
                <w:sz w:val="20"/>
                <w:szCs w:val="20"/>
                <w:lang w:val="hy-AM"/>
              </w:rPr>
              <w:t>Զանգեր դեպի ՀՀ ֆիքսված ցանցեր /010, 011, 012, 015, 060/</w:t>
            </w:r>
          </w:p>
        </w:tc>
        <w:tc>
          <w:tcPr>
            <w:tcW w:w="2693" w:type="dxa"/>
            <w:vAlign w:val="center"/>
          </w:tcPr>
          <w:p w14:paraId="0895DA8D" w14:textId="7418806B" w:rsidR="00FE1551" w:rsidRPr="005066B3" w:rsidRDefault="00FE1551" w:rsidP="00FE1551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r w:rsidRPr="005066B3">
              <w:rPr>
                <w:rFonts w:ascii="GHEA Grapalat" w:hAnsi="GHEA Grapalat"/>
                <w:color w:val="000000"/>
                <w:sz w:val="20"/>
                <w:szCs w:val="20"/>
              </w:rPr>
              <w:t>1166</w:t>
            </w:r>
          </w:p>
        </w:tc>
        <w:tc>
          <w:tcPr>
            <w:tcW w:w="1279" w:type="dxa"/>
            <w:vAlign w:val="center"/>
          </w:tcPr>
          <w:p w14:paraId="77EE0918" w14:textId="00ABBB4B" w:rsidR="00FE1551" w:rsidRPr="005066B3" w:rsidRDefault="00FE1551" w:rsidP="00FE1551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066B3">
              <w:rPr>
                <w:rFonts w:ascii="GHEA Grapalat" w:hAnsi="GHEA Grapalat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01DFCE91" w14:textId="5473D87C" w:rsidR="00FE1551" w:rsidRPr="005066B3" w:rsidRDefault="00FE1551" w:rsidP="00FE1551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066B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0</w:t>
            </w:r>
          </w:p>
        </w:tc>
        <w:tc>
          <w:tcPr>
            <w:tcW w:w="2977" w:type="dxa"/>
          </w:tcPr>
          <w:p w14:paraId="02043312" w14:textId="3BA3A2E6" w:rsidR="00FE1551" w:rsidRPr="004D6792" w:rsidRDefault="005066B3" w:rsidP="004D6792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066B3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="004D6792">
              <w:rPr>
                <w:rFonts w:ascii="GHEA Grapalat" w:hAnsi="GHEA Grapalat"/>
                <w:sz w:val="20"/>
                <w:szCs w:val="20"/>
              </w:rPr>
              <w:t>1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4D6792">
              <w:rPr>
                <w:rFonts w:ascii="GHEA Grapalat" w:hAnsi="GHEA Grapalat"/>
                <w:sz w:val="20"/>
                <w:szCs w:val="20"/>
              </w:rPr>
              <w:t>000</w:t>
            </w:r>
          </w:p>
        </w:tc>
      </w:tr>
      <w:tr w:rsidR="00FE1551" w:rsidRPr="00C8023F" w14:paraId="101B12F7" w14:textId="77777777" w:rsidTr="0068668C">
        <w:tc>
          <w:tcPr>
            <w:tcW w:w="710" w:type="dxa"/>
            <w:shd w:val="clear" w:color="auto" w:fill="auto"/>
            <w:vAlign w:val="center"/>
          </w:tcPr>
          <w:p w14:paraId="76E1A26B" w14:textId="77777777" w:rsidR="00FE1551" w:rsidRPr="00C8023F" w:rsidRDefault="00FE1551" w:rsidP="00FE155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023F">
              <w:rPr>
                <w:rFonts w:ascii="GHEA Grapalat" w:hAnsi="GHEA Grapalat"/>
                <w:sz w:val="20"/>
                <w:szCs w:val="20"/>
              </w:rPr>
              <w:t>2.</w:t>
            </w:r>
            <w:r w:rsidRPr="00C8023F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 w:rsidRPr="00C8023F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4393" w:type="dxa"/>
            <w:shd w:val="clear" w:color="auto" w:fill="auto"/>
            <w:vAlign w:val="center"/>
          </w:tcPr>
          <w:p w14:paraId="4920E492" w14:textId="77777777" w:rsidR="00FE1551" w:rsidRPr="00C8023F" w:rsidRDefault="00FE1551" w:rsidP="00FE1551">
            <w:pPr>
              <w:ind w:left="284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 w:cs="Arial AMU"/>
                <w:sz w:val="20"/>
                <w:szCs w:val="20"/>
                <w:lang w:val="hy-AM"/>
              </w:rPr>
              <w:t>Զանգեր դեպի ՀՀ ֆիքսված ցանցեր /02, 03/</w:t>
            </w:r>
          </w:p>
        </w:tc>
        <w:tc>
          <w:tcPr>
            <w:tcW w:w="2693" w:type="dxa"/>
            <w:vAlign w:val="center"/>
          </w:tcPr>
          <w:p w14:paraId="0DED9F11" w14:textId="1DE73DCD" w:rsidR="00FE1551" w:rsidRPr="005066B3" w:rsidRDefault="00FE1551" w:rsidP="00FE1551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r w:rsidRPr="005066B3">
              <w:rPr>
                <w:rFonts w:ascii="GHEA Grapalat" w:hAnsi="GHEA Grapalat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9" w:type="dxa"/>
            <w:vAlign w:val="center"/>
          </w:tcPr>
          <w:p w14:paraId="6FFC0379" w14:textId="259E4FD8" w:rsidR="00FE1551" w:rsidRPr="005066B3" w:rsidRDefault="00FE1551" w:rsidP="00FE1551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066B3">
              <w:rPr>
                <w:rFonts w:ascii="GHEA Grapalat" w:hAnsi="GHEA Grapalat"/>
                <w:color w:val="000000"/>
                <w:sz w:val="20"/>
                <w:szCs w:val="20"/>
              </w:rPr>
              <w:t>0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321E30EB" w14:textId="05DD87C7" w:rsidR="00FE1551" w:rsidRPr="005066B3" w:rsidRDefault="00FE1551" w:rsidP="00FE1551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066B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10</w:t>
            </w:r>
          </w:p>
        </w:tc>
        <w:tc>
          <w:tcPr>
            <w:tcW w:w="2977" w:type="dxa"/>
          </w:tcPr>
          <w:p w14:paraId="4B4779DE" w14:textId="77777777" w:rsidR="00FE1551" w:rsidRPr="00C8023F" w:rsidRDefault="00FE1551" w:rsidP="00FE1551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</w:p>
        </w:tc>
      </w:tr>
      <w:tr w:rsidR="00FE1551" w:rsidRPr="00C8023F" w14:paraId="4DCC9E23" w14:textId="77777777" w:rsidTr="0068668C">
        <w:tc>
          <w:tcPr>
            <w:tcW w:w="710" w:type="dxa"/>
            <w:shd w:val="clear" w:color="auto" w:fill="auto"/>
            <w:vAlign w:val="center"/>
          </w:tcPr>
          <w:p w14:paraId="79B354FC" w14:textId="77777777" w:rsidR="00FE1551" w:rsidRPr="00C8023F" w:rsidRDefault="00FE1551" w:rsidP="00FE155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023F">
              <w:rPr>
                <w:rFonts w:ascii="GHEA Grapalat" w:hAnsi="GHEA Grapalat"/>
                <w:sz w:val="20"/>
                <w:szCs w:val="20"/>
              </w:rPr>
              <w:t>2.</w:t>
            </w:r>
            <w:r w:rsidRPr="00C8023F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C8023F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4393" w:type="dxa"/>
            <w:shd w:val="clear" w:color="auto" w:fill="auto"/>
            <w:vAlign w:val="center"/>
          </w:tcPr>
          <w:p w14:paraId="6FD03DC8" w14:textId="77777777" w:rsidR="00FE1551" w:rsidRPr="00C8023F" w:rsidRDefault="00FE1551" w:rsidP="00FE1551">
            <w:pPr>
              <w:ind w:left="284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 w:cs="Arial AMU"/>
                <w:sz w:val="20"/>
                <w:szCs w:val="20"/>
                <w:lang w:val="hy-AM"/>
              </w:rPr>
              <w:t>Զանգեր դեպի ՀՀ բջջային ցանցեր</w:t>
            </w:r>
          </w:p>
        </w:tc>
        <w:tc>
          <w:tcPr>
            <w:tcW w:w="2693" w:type="dxa"/>
            <w:vAlign w:val="center"/>
          </w:tcPr>
          <w:p w14:paraId="22DF13C6" w14:textId="2CBD872B" w:rsidR="00FE1551" w:rsidRPr="005066B3" w:rsidRDefault="00FE1551" w:rsidP="00FE1551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r w:rsidRPr="005066B3">
              <w:rPr>
                <w:rFonts w:ascii="GHEA Grapalat" w:hAnsi="GHEA Grapalat"/>
                <w:color w:val="000000"/>
                <w:sz w:val="20"/>
                <w:szCs w:val="20"/>
              </w:rPr>
              <w:t>4750</w:t>
            </w:r>
          </w:p>
        </w:tc>
        <w:tc>
          <w:tcPr>
            <w:tcW w:w="1279" w:type="dxa"/>
            <w:vAlign w:val="center"/>
          </w:tcPr>
          <w:p w14:paraId="63065EFB" w14:textId="10FCA9BD" w:rsidR="00FE1551" w:rsidRPr="005066B3" w:rsidRDefault="00FE1551" w:rsidP="00FE1551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066B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19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0676AB0A" w14:textId="053F782F" w:rsidR="00FE1551" w:rsidRPr="005066B3" w:rsidRDefault="00FE1551" w:rsidP="00FE1551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066B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0</w:t>
            </w:r>
          </w:p>
        </w:tc>
        <w:tc>
          <w:tcPr>
            <w:tcW w:w="2977" w:type="dxa"/>
          </w:tcPr>
          <w:p w14:paraId="118C48AC" w14:textId="77777777" w:rsidR="00FE1551" w:rsidRPr="00C8023F" w:rsidRDefault="00FE1551" w:rsidP="00FE1551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361 000</w:t>
            </w:r>
          </w:p>
        </w:tc>
      </w:tr>
      <w:tr w:rsidR="00CD3D1F" w:rsidRPr="00C8023F" w14:paraId="71439AB6" w14:textId="77777777" w:rsidTr="000D24D5">
        <w:tc>
          <w:tcPr>
            <w:tcW w:w="710" w:type="dxa"/>
            <w:shd w:val="clear" w:color="auto" w:fill="auto"/>
            <w:vAlign w:val="center"/>
          </w:tcPr>
          <w:p w14:paraId="3DDB92A3" w14:textId="77777777" w:rsidR="00CD3D1F" w:rsidRPr="00C8023F" w:rsidRDefault="00CD3D1F" w:rsidP="000D24D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023F">
              <w:rPr>
                <w:rFonts w:ascii="GHEA Grapalat" w:hAnsi="GHEA Grapalat"/>
                <w:sz w:val="20"/>
                <w:szCs w:val="20"/>
              </w:rPr>
              <w:t>2.5.</w:t>
            </w:r>
          </w:p>
        </w:tc>
        <w:tc>
          <w:tcPr>
            <w:tcW w:w="11906" w:type="dxa"/>
            <w:gridSpan w:val="4"/>
            <w:shd w:val="clear" w:color="auto" w:fill="D9D9D9"/>
            <w:vAlign w:val="center"/>
          </w:tcPr>
          <w:p w14:paraId="2B953C9A" w14:textId="77777777" w:rsidR="00CD3D1F" w:rsidRPr="00C8023F" w:rsidRDefault="00CD3D1F" w:rsidP="000D24D5">
            <w:pPr>
              <w:ind w:left="284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 w:cs="Arial AMU"/>
                <w:b/>
                <w:sz w:val="20"/>
                <w:szCs w:val="20"/>
                <w:lang w:val="hy-AM"/>
              </w:rPr>
              <w:t>Ընդամենը</w:t>
            </w:r>
            <w:r w:rsidRPr="00C8023F">
              <w:rPr>
                <w:rFonts w:ascii="GHEA Grapalat" w:hAnsi="GHEA Grapalat" w:cs="Arial AMU"/>
                <w:b/>
                <w:sz w:val="20"/>
                <w:szCs w:val="20"/>
                <w:vertAlign w:val="superscript"/>
                <w:lang w:val="hy-AM"/>
              </w:rPr>
              <w:t>*</w:t>
            </w:r>
            <w:r w:rsidRPr="00C8023F">
              <w:rPr>
                <w:rFonts w:ascii="GHEA Grapalat" w:hAnsi="GHEA Grapalat" w:cs="Arial AMU"/>
                <w:b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2977" w:type="dxa"/>
            <w:shd w:val="clear" w:color="auto" w:fill="D9D9D9"/>
          </w:tcPr>
          <w:p w14:paraId="17429B11" w14:textId="2DFE89DD" w:rsidR="00CD3D1F" w:rsidRPr="00FE1551" w:rsidRDefault="00FE1551" w:rsidP="00FE1551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E1551">
              <w:rPr>
                <w:rFonts w:ascii="GHEA Grapalat" w:hAnsi="GHEA Grapalat"/>
                <w:sz w:val="20"/>
                <w:szCs w:val="20"/>
                <w:lang w:val="hy-AM"/>
              </w:rPr>
              <w:t>38</w:t>
            </w:r>
            <w:r>
              <w:rPr>
                <w:rFonts w:ascii="GHEA Grapalat" w:hAnsi="GHEA Grapalat"/>
                <w:sz w:val="20"/>
                <w:szCs w:val="20"/>
              </w:rPr>
              <w:t>2</w:t>
            </w:r>
            <w:r w:rsidR="005066B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000</w:t>
            </w:r>
          </w:p>
        </w:tc>
      </w:tr>
    </w:tbl>
    <w:p w14:paraId="68D0F35A" w14:textId="77777777" w:rsidR="00730447" w:rsidRPr="00C8023F" w:rsidRDefault="00730447" w:rsidP="00730447">
      <w:pPr>
        <w:tabs>
          <w:tab w:val="left" w:pos="284"/>
        </w:tabs>
        <w:jc w:val="both"/>
        <w:rPr>
          <w:rFonts w:ascii="GHEA Grapalat" w:hAnsi="GHEA Grapalat"/>
          <w:i/>
          <w:sz w:val="20"/>
          <w:szCs w:val="20"/>
          <w:lang w:val="hy-AM"/>
        </w:rPr>
      </w:pPr>
    </w:p>
    <w:p w14:paraId="3314B729" w14:textId="77777777" w:rsidR="00730447" w:rsidRPr="00C8023F" w:rsidRDefault="00730447" w:rsidP="00730447">
      <w:pPr>
        <w:tabs>
          <w:tab w:val="left" w:pos="284"/>
        </w:tabs>
        <w:jc w:val="both"/>
        <w:rPr>
          <w:rFonts w:ascii="GHEA Grapalat" w:hAnsi="GHEA Grapalat"/>
          <w:i/>
          <w:sz w:val="20"/>
          <w:szCs w:val="20"/>
          <w:lang w:val="hy-AM"/>
        </w:rPr>
      </w:pPr>
      <w:r w:rsidRPr="00C8023F">
        <w:rPr>
          <w:rFonts w:ascii="GHEA Grapalat" w:hAnsi="GHEA Grapalat"/>
          <w:i/>
          <w:sz w:val="20"/>
          <w:szCs w:val="20"/>
          <w:lang w:val="hy-AM"/>
        </w:rPr>
        <w:t>*</w:t>
      </w:r>
      <w:r w:rsidRPr="00C8023F">
        <w:rPr>
          <w:rFonts w:ascii="GHEA Grapalat" w:hAnsi="GHEA Grapalat"/>
          <w:i/>
          <w:sz w:val="20"/>
          <w:szCs w:val="20"/>
          <w:lang w:val="pt-BR"/>
        </w:rPr>
        <w:t xml:space="preserve"> </w:t>
      </w:r>
      <w:r w:rsidRPr="00C8023F">
        <w:rPr>
          <w:rFonts w:ascii="GHEA Grapalat" w:hAnsi="GHEA Grapalat" w:cs="Sylfaen"/>
          <w:i/>
          <w:sz w:val="20"/>
          <w:szCs w:val="20"/>
          <w:lang w:val="hy-AM"/>
        </w:rPr>
        <w:t>Նշված սյունյակները պետք է լրացվեն Մասնակցի կողմից և ներկայացվեն հայտի փաթեթի մեջ:</w:t>
      </w:r>
    </w:p>
    <w:p w14:paraId="3CC37636" w14:textId="77777777" w:rsidR="00730447" w:rsidRPr="00C8023F" w:rsidRDefault="00730447" w:rsidP="00730447">
      <w:pPr>
        <w:pStyle w:val="aff3"/>
        <w:tabs>
          <w:tab w:val="left" w:pos="1134"/>
        </w:tabs>
        <w:ind w:left="0"/>
        <w:contextualSpacing/>
        <w:jc w:val="both"/>
        <w:rPr>
          <w:rFonts w:ascii="GHEA Grapalat" w:hAnsi="GHEA Grapalat" w:cs="Arial AMU"/>
          <w:i/>
          <w:sz w:val="20"/>
          <w:szCs w:val="20"/>
          <w:lang w:val="hy-AM"/>
        </w:rPr>
      </w:pPr>
      <w:r w:rsidRPr="00C8023F">
        <w:rPr>
          <w:rFonts w:ascii="GHEA Grapalat" w:hAnsi="GHEA Grapalat" w:cs="Sylfaen"/>
          <w:i/>
          <w:sz w:val="20"/>
          <w:szCs w:val="20"/>
          <w:lang w:val="hy-AM"/>
        </w:rPr>
        <w:t xml:space="preserve">** </w:t>
      </w:r>
      <w:r w:rsidRPr="00C8023F">
        <w:rPr>
          <w:rFonts w:ascii="GHEA Grapalat" w:hAnsi="GHEA Grapalat" w:cs="Arial AMU"/>
          <w:i/>
          <w:sz w:val="20"/>
          <w:szCs w:val="20"/>
          <w:lang w:val="hy-AM"/>
        </w:rPr>
        <w:t>Պատվիրատուին տրամադրվող հեռախոսահամարների խմբի ներսում զանգերը պետք է լինեն անվճար:</w:t>
      </w:r>
    </w:p>
    <w:p w14:paraId="303CCEC0" w14:textId="00E97965" w:rsidR="002C37B4" w:rsidRPr="00C8023F" w:rsidRDefault="002C37B4" w:rsidP="002C37B4">
      <w:pPr>
        <w:pStyle w:val="aff3"/>
        <w:tabs>
          <w:tab w:val="left" w:pos="1134"/>
        </w:tabs>
        <w:spacing w:line="276" w:lineRule="auto"/>
        <w:ind w:left="284"/>
        <w:contextualSpacing/>
        <w:jc w:val="both"/>
        <w:rPr>
          <w:rFonts w:ascii="GHEA Grapalat" w:hAnsi="GHEA Grapalat" w:cs="Sylfaen"/>
          <w:i/>
          <w:sz w:val="20"/>
          <w:szCs w:val="20"/>
          <w:lang w:val="hy-AM"/>
        </w:rPr>
      </w:pPr>
      <w:r w:rsidRPr="00C8023F">
        <w:rPr>
          <w:rFonts w:ascii="GHEA Grapalat" w:hAnsi="GHEA Grapalat" w:cs="Sylfaen"/>
          <w:i/>
          <w:sz w:val="20"/>
          <w:szCs w:val="20"/>
          <w:lang w:val="hy-AM"/>
        </w:rPr>
        <w:t xml:space="preserve">*** Նշված սյունյակի յուրաքանչյուր տողի արժեքը պետք է հաշվարկվի հետևյալ բանաձևով. Սյուն_6 = (Սյուն_3 – Սյուն_5) x Սյուն_4 x </w:t>
      </w:r>
      <w:r w:rsidR="00FE1551" w:rsidRPr="00FE1551">
        <w:rPr>
          <w:rFonts w:ascii="GHEA Grapalat" w:hAnsi="GHEA Grapalat" w:cs="Sylfaen"/>
          <w:i/>
          <w:sz w:val="20"/>
          <w:szCs w:val="20"/>
          <w:lang w:val="hy-AM"/>
        </w:rPr>
        <w:t>4</w:t>
      </w:r>
      <w:r w:rsidRPr="00C8023F">
        <w:rPr>
          <w:rFonts w:ascii="GHEA Grapalat" w:hAnsi="GHEA Grapalat" w:cs="Sylfaen"/>
          <w:i/>
          <w:sz w:val="20"/>
          <w:szCs w:val="20"/>
          <w:lang w:val="hy-AM"/>
        </w:rPr>
        <w:t>: Բանաձևի հաշվարկի արդյունքում բացասական թիվ ստանալու դեպքում, որպես արդյունք 6 սյունյակի տվյալ տողում պետք է լրացվի 0:</w:t>
      </w:r>
    </w:p>
    <w:p w14:paraId="5F32CF2E" w14:textId="6C7556E0" w:rsidR="004138C6" w:rsidRDefault="002C37B4" w:rsidP="002C37B4">
      <w:pPr>
        <w:spacing w:after="240"/>
        <w:ind w:left="284"/>
        <w:jc w:val="both"/>
        <w:rPr>
          <w:rFonts w:ascii="GHEA Grapalat" w:hAnsi="GHEA Grapalat" w:cs="Sylfaen"/>
          <w:i/>
          <w:sz w:val="20"/>
          <w:szCs w:val="20"/>
          <w:lang w:val="hy-AM"/>
        </w:rPr>
      </w:pPr>
      <w:r w:rsidRPr="00C8023F">
        <w:rPr>
          <w:rFonts w:ascii="GHEA Grapalat" w:hAnsi="GHEA Grapalat"/>
          <w:i/>
          <w:sz w:val="20"/>
          <w:szCs w:val="20"/>
          <w:lang w:val="hy-AM"/>
        </w:rPr>
        <w:t xml:space="preserve">**** </w:t>
      </w:r>
      <w:r w:rsidRPr="00C8023F">
        <w:rPr>
          <w:rFonts w:ascii="GHEA Grapalat" w:hAnsi="GHEA Grapalat" w:cs="Sylfaen"/>
          <w:i/>
          <w:sz w:val="20"/>
          <w:szCs w:val="20"/>
          <w:lang w:val="hy-AM"/>
        </w:rPr>
        <w:t>Նշված տողը պետք է պարունակի 6 սյունյակի 2.1.-ից 2.5. տողերում լրացված արժեքների գումարման արդյունքը:</w:t>
      </w:r>
    </w:p>
    <w:p w14:paraId="65AC24AA" w14:textId="77777777" w:rsidR="000C79D3" w:rsidRPr="004845D5" w:rsidRDefault="000C79D3" w:rsidP="000C79D3">
      <w:pPr>
        <w:rPr>
          <w:rFonts w:ascii="Sylfaen" w:hAnsi="Sylfaen" w:cs="Sylfaen"/>
          <w:bCs/>
          <w:i/>
          <w:sz w:val="20"/>
          <w:szCs w:val="20"/>
          <w:lang w:val="pt-BR"/>
        </w:rPr>
      </w:pPr>
      <w:r w:rsidRPr="00267897">
        <w:rPr>
          <w:rFonts w:ascii="Sylfaen" w:hAnsi="Sylfaen" w:cs="Sylfaen"/>
          <w:bCs/>
          <w:i/>
          <w:sz w:val="20"/>
          <w:szCs w:val="20"/>
          <w:lang w:val="pt-BR"/>
        </w:rPr>
        <w:t>Ռուսերեն և հայերեն լեզուներով  հրապարակված հայտարարության և (կամ) հրավերի տեքստերի տարաբնույթ (երկակի) մեկնաբանման հնարավորության դեպքում հիմք է ընդունվում հայերեն տեքստը:  </w:t>
      </w:r>
    </w:p>
    <w:p w14:paraId="2DA67390" w14:textId="77777777" w:rsidR="000C79D3" w:rsidRPr="000C79D3" w:rsidRDefault="000C79D3" w:rsidP="002C37B4">
      <w:pPr>
        <w:spacing w:after="240"/>
        <w:ind w:left="284"/>
        <w:jc w:val="both"/>
        <w:rPr>
          <w:rFonts w:ascii="GHEA Grapalat" w:hAnsi="GHEA Grapalat"/>
          <w:b/>
          <w:i/>
          <w:sz w:val="20"/>
          <w:szCs w:val="20"/>
          <w:lang w:val="pt-BR"/>
        </w:rPr>
      </w:pPr>
    </w:p>
    <w:p w14:paraId="3B430C86" w14:textId="77777777" w:rsidR="004138C6" w:rsidRPr="00C8023F" w:rsidRDefault="004138C6" w:rsidP="007678FA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434A6391" w14:textId="77777777" w:rsidR="002C37B4" w:rsidRPr="00C8023F" w:rsidRDefault="002C37B4" w:rsidP="007678FA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17DA8E11" w14:textId="77777777" w:rsidR="002C37B4" w:rsidRDefault="002C37B4" w:rsidP="007678FA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200AC2C2" w14:textId="77777777" w:rsidR="000C79D3" w:rsidRDefault="000C79D3" w:rsidP="007678FA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57DE52D5" w14:textId="77777777" w:rsidR="000C79D3" w:rsidRDefault="000C79D3" w:rsidP="007678FA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071CA4BA" w14:textId="77777777" w:rsidR="000C79D3" w:rsidRDefault="000C79D3" w:rsidP="007678FA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70E823E5" w14:textId="77777777" w:rsidR="000C79D3" w:rsidRDefault="000C79D3" w:rsidP="007678FA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14B60E77" w14:textId="77777777" w:rsidR="000C79D3" w:rsidRDefault="000C79D3" w:rsidP="007678FA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2755B1E4" w14:textId="77777777" w:rsidR="000C79D3" w:rsidRDefault="000C79D3" w:rsidP="007678FA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1D963652" w14:textId="77777777" w:rsidR="000C79D3" w:rsidRDefault="000C79D3" w:rsidP="007678FA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26AEAE00" w14:textId="77777777" w:rsidR="000C79D3" w:rsidRDefault="000C79D3" w:rsidP="007678FA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1655F10C" w14:textId="77777777" w:rsidR="000C79D3" w:rsidRDefault="000C79D3" w:rsidP="007678FA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7A0D11ED" w14:textId="77777777" w:rsidR="000C79D3" w:rsidRDefault="000C79D3" w:rsidP="007678FA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6275B69E" w14:textId="77777777" w:rsidR="000C79D3" w:rsidRDefault="000C79D3" w:rsidP="007678FA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58EBBF9C" w14:textId="77777777" w:rsidR="000C79D3" w:rsidRDefault="000C79D3" w:rsidP="007678FA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6722B94F" w14:textId="77777777" w:rsidR="000C79D3" w:rsidRPr="00C8023F" w:rsidRDefault="000C79D3" w:rsidP="007678FA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0D25A2A7" w14:textId="77777777" w:rsidR="000C79D3" w:rsidRPr="00C55EE6" w:rsidRDefault="000C79D3" w:rsidP="000C79D3">
      <w:pPr>
        <w:widowControl w:val="0"/>
        <w:spacing w:line="0" w:lineRule="atLeast"/>
        <w:jc w:val="center"/>
        <w:rPr>
          <w:rFonts w:ascii="GHEA Grapalat" w:hAnsi="GHEA Grapalat"/>
          <w:sz w:val="20"/>
          <w:szCs w:val="20"/>
        </w:rPr>
      </w:pPr>
      <w:r w:rsidRPr="00C55EE6">
        <w:rPr>
          <w:rFonts w:ascii="GHEA Grapalat" w:hAnsi="GHEA Grapalat"/>
          <w:sz w:val="20"/>
          <w:szCs w:val="20"/>
        </w:rPr>
        <w:lastRenderedPageBreak/>
        <w:t>ТЕХНИЧЕСКАЯ ХАРАКТЕРИСТИКА-ГРАФИК ЗАКУПКИ</w:t>
      </w:r>
      <w:r w:rsidRPr="00C55EE6">
        <w:rPr>
          <w:rStyle w:val="af6"/>
          <w:rFonts w:ascii="GHEA Grapalat" w:hAnsi="GHEA Grapalat"/>
          <w:sz w:val="20"/>
          <w:szCs w:val="20"/>
        </w:rPr>
        <w:footnoteReference w:customMarkFollows="1" w:id="1"/>
        <w:t>*</w:t>
      </w:r>
    </w:p>
    <w:tbl>
      <w:tblPr>
        <w:tblW w:w="151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0"/>
        <w:gridCol w:w="1846"/>
        <w:gridCol w:w="3499"/>
        <w:gridCol w:w="1174"/>
        <w:gridCol w:w="1355"/>
        <w:gridCol w:w="822"/>
        <w:gridCol w:w="1468"/>
        <w:gridCol w:w="3085"/>
      </w:tblGrid>
      <w:tr w:rsidR="000C79D3" w:rsidRPr="00192B35" w14:paraId="162A50E8" w14:textId="77777777" w:rsidTr="000C79D3">
        <w:trPr>
          <w:trHeight w:val="422"/>
          <w:jc w:val="center"/>
        </w:trPr>
        <w:tc>
          <w:tcPr>
            <w:tcW w:w="15129" w:type="dxa"/>
            <w:gridSpan w:val="8"/>
          </w:tcPr>
          <w:p w14:paraId="382247D4" w14:textId="77777777" w:rsidR="000C79D3" w:rsidRPr="00192B35" w:rsidRDefault="000C79D3" w:rsidP="000D24D5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92B35">
              <w:rPr>
                <w:rFonts w:ascii="GHEA Grapalat" w:hAnsi="GHEA Grapalat"/>
                <w:sz w:val="16"/>
                <w:szCs w:val="16"/>
              </w:rPr>
              <w:t>Услуги</w:t>
            </w:r>
            <w:proofErr w:type="spellEnd"/>
          </w:p>
        </w:tc>
      </w:tr>
      <w:tr w:rsidR="000C79D3" w:rsidRPr="00192B35" w14:paraId="4954347A" w14:textId="77777777" w:rsidTr="000C79D3">
        <w:trPr>
          <w:trHeight w:val="247"/>
          <w:jc w:val="center"/>
        </w:trPr>
        <w:tc>
          <w:tcPr>
            <w:tcW w:w="1880" w:type="dxa"/>
            <w:vMerge w:val="restart"/>
            <w:vAlign w:val="center"/>
          </w:tcPr>
          <w:p w14:paraId="706E934B" w14:textId="77777777" w:rsidR="000C79D3" w:rsidRPr="00192B35" w:rsidRDefault="000C79D3" w:rsidP="000D24D5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92B35">
              <w:rPr>
                <w:rFonts w:ascii="GHEA Grapalat" w:hAnsi="GHEA Grapalat"/>
                <w:sz w:val="16"/>
                <w:szCs w:val="16"/>
              </w:rPr>
              <w:t>номер</w:t>
            </w:r>
            <w:proofErr w:type="spellEnd"/>
            <w:r w:rsidRPr="00192B3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92B35">
              <w:rPr>
                <w:rFonts w:ascii="GHEA Grapalat" w:hAnsi="GHEA Grapalat"/>
                <w:sz w:val="16"/>
                <w:szCs w:val="16"/>
              </w:rPr>
              <w:t>предусмотренного</w:t>
            </w:r>
            <w:proofErr w:type="spellEnd"/>
            <w:r w:rsidRPr="00192B3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92B35">
              <w:rPr>
                <w:rFonts w:ascii="GHEA Grapalat" w:hAnsi="GHEA Grapalat"/>
                <w:sz w:val="16"/>
                <w:szCs w:val="16"/>
              </w:rPr>
              <w:t>приглашением</w:t>
            </w:r>
            <w:proofErr w:type="spellEnd"/>
            <w:r w:rsidRPr="00192B3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92B35">
              <w:rPr>
                <w:rFonts w:ascii="GHEA Grapalat" w:hAnsi="GHEA Grapalat"/>
                <w:sz w:val="16"/>
                <w:szCs w:val="16"/>
              </w:rPr>
              <w:t>лота</w:t>
            </w:r>
            <w:proofErr w:type="spellEnd"/>
          </w:p>
        </w:tc>
        <w:tc>
          <w:tcPr>
            <w:tcW w:w="1846" w:type="dxa"/>
            <w:vMerge w:val="restart"/>
            <w:vAlign w:val="center"/>
          </w:tcPr>
          <w:p w14:paraId="5D159B3B" w14:textId="77777777" w:rsidR="000C79D3" w:rsidRPr="000C79D3" w:rsidRDefault="000C79D3" w:rsidP="000D24D5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C79D3">
              <w:rPr>
                <w:rFonts w:ascii="GHEA Grapalat" w:hAnsi="GHEA Grapalat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192B35">
              <w:rPr>
                <w:rFonts w:ascii="GHEA Grapalat" w:hAnsi="GHEA Grapalat"/>
                <w:sz w:val="16"/>
                <w:szCs w:val="16"/>
              </w:rPr>
              <w:t>CPV</w:t>
            </w:r>
            <w:r w:rsidRPr="000C79D3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3499" w:type="dxa"/>
            <w:vMerge w:val="restart"/>
            <w:vAlign w:val="center"/>
          </w:tcPr>
          <w:p w14:paraId="20F1115C" w14:textId="77777777" w:rsidR="000C79D3" w:rsidRPr="00192B35" w:rsidRDefault="000C79D3" w:rsidP="000D24D5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92B35">
              <w:rPr>
                <w:rFonts w:ascii="GHEA Grapalat" w:hAnsi="GHEA Grapalat"/>
                <w:sz w:val="16"/>
                <w:szCs w:val="16"/>
              </w:rPr>
              <w:t>техническая</w:t>
            </w:r>
            <w:proofErr w:type="spellEnd"/>
            <w:r w:rsidRPr="00192B3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92B35">
              <w:rPr>
                <w:rFonts w:ascii="GHEA Grapalat" w:hAnsi="GHEA Grapalat"/>
                <w:sz w:val="16"/>
                <w:szCs w:val="16"/>
              </w:rPr>
              <w:t>характеристика</w:t>
            </w:r>
            <w:proofErr w:type="spellEnd"/>
          </w:p>
        </w:tc>
        <w:tc>
          <w:tcPr>
            <w:tcW w:w="1174" w:type="dxa"/>
            <w:vMerge w:val="restart"/>
            <w:vAlign w:val="center"/>
          </w:tcPr>
          <w:p w14:paraId="5B33B19D" w14:textId="77777777" w:rsidR="000C79D3" w:rsidRPr="00192B35" w:rsidRDefault="000C79D3" w:rsidP="000D24D5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92B35">
              <w:rPr>
                <w:rFonts w:ascii="GHEA Grapalat" w:hAnsi="GHEA Grapalat"/>
                <w:sz w:val="16"/>
                <w:szCs w:val="16"/>
              </w:rPr>
              <w:t>единица</w:t>
            </w:r>
            <w:proofErr w:type="spellEnd"/>
            <w:r w:rsidRPr="00192B3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92B35">
              <w:rPr>
                <w:rFonts w:ascii="GHEA Grapalat" w:hAnsi="GHEA Grapalat"/>
                <w:sz w:val="16"/>
                <w:szCs w:val="16"/>
              </w:rPr>
              <w:t>измерения</w:t>
            </w:r>
            <w:proofErr w:type="spellEnd"/>
          </w:p>
        </w:tc>
        <w:tc>
          <w:tcPr>
            <w:tcW w:w="1355" w:type="dxa"/>
            <w:vMerge w:val="restart"/>
            <w:vAlign w:val="center"/>
          </w:tcPr>
          <w:p w14:paraId="6931C0E7" w14:textId="77777777" w:rsidR="000C79D3" w:rsidRPr="00192B35" w:rsidRDefault="000C79D3" w:rsidP="000D24D5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92B35">
              <w:rPr>
                <w:rFonts w:ascii="GHEA Grapalat" w:hAnsi="GHEA Grapalat"/>
                <w:sz w:val="16"/>
                <w:szCs w:val="16"/>
              </w:rPr>
              <w:t>общая</w:t>
            </w:r>
            <w:proofErr w:type="spellEnd"/>
            <w:r w:rsidRPr="00192B3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92B35"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 w:rsidRPr="00192B35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192B35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Pr="00192B35"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  <w:tc>
          <w:tcPr>
            <w:tcW w:w="822" w:type="dxa"/>
            <w:vMerge w:val="restart"/>
            <w:vAlign w:val="center"/>
          </w:tcPr>
          <w:p w14:paraId="34C25B33" w14:textId="77777777" w:rsidR="000C79D3" w:rsidRPr="00192B35" w:rsidRDefault="000C79D3" w:rsidP="000D24D5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92B35">
              <w:rPr>
                <w:rFonts w:ascii="GHEA Grapalat" w:hAnsi="GHEA Grapalat"/>
                <w:sz w:val="16"/>
                <w:szCs w:val="16"/>
              </w:rPr>
              <w:t>общий</w:t>
            </w:r>
            <w:proofErr w:type="spellEnd"/>
            <w:r w:rsidRPr="00192B3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92B35">
              <w:rPr>
                <w:rFonts w:ascii="GHEA Grapalat" w:hAnsi="GHEA Grapalat"/>
                <w:sz w:val="16"/>
                <w:szCs w:val="16"/>
              </w:rPr>
              <w:t>объем</w:t>
            </w:r>
            <w:proofErr w:type="spellEnd"/>
          </w:p>
        </w:tc>
        <w:tc>
          <w:tcPr>
            <w:tcW w:w="4553" w:type="dxa"/>
            <w:gridSpan w:val="2"/>
            <w:vAlign w:val="center"/>
          </w:tcPr>
          <w:p w14:paraId="1F3181FB" w14:textId="77777777" w:rsidR="000C79D3" w:rsidRPr="00192B35" w:rsidRDefault="000C79D3" w:rsidP="000D24D5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92B35">
              <w:rPr>
                <w:rFonts w:ascii="GHEA Grapalat" w:hAnsi="GHEA Grapalat"/>
                <w:sz w:val="16"/>
                <w:szCs w:val="16"/>
              </w:rPr>
              <w:t>предоставления</w:t>
            </w:r>
            <w:proofErr w:type="spellEnd"/>
          </w:p>
        </w:tc>
      </w:tr>
      <w:tr w:rsidR="000C79D3" w:rsidRPr="00192B35" w14:paraId="0C79A79C" w14:textId="77777777" w:rsidTr="000C79D3">
        <w:trPr>
          <w:trHeight w:val="501"/>
          <w:jc w:val="center"/>
        </w:trPr>
        <w:tc>
          <w:tcPr>
            <w:tcW w:w="1880" w:type="dxa"/>
            <w:vMerge/>
            <w:vAlign w:val="center"/>
          </w:tcPr>
          <w:p w14:paraId="3E6E124C" w14:textId="77777777" w:rsidR="000C79D3" w:rsidRPr="00192B35" w:rsidRDefault="000C79D3" w:rsidP="000D24D5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46" w:type="dxa"/>
            <w:vMerge/>
            <w:vAlign w:val="center"/>
          </w:tcPr>
          <w:p w14:paraId="1FC0CF9E" w14:textId="77777777" w:rsidR="000C79D3" w:rsidRPr="00192B35" w:rsidRDefault="000C79D3" w:rsidP="000D24D5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499" w:type="dxa"/>
            <w:vMerge/>
            <w:vAlign w:val="center"/>
          </w:tcPr>
          <w:p w14:paraId="42E9AA5A" w14:textId="77777777" w:rsidR="000C79D3" w:rsidRPr="00192B35" w:rsidRDefault="000C79D3" w:rsidP="000D24D5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74" w:type="dxa"/>
            <w:vMerge/>
            <w:vAlign w:val="center"/>
          </w:tcPr>
          <w:p w14:paraId="19392340" w14:textId="77777777" w:rsidR="000C79D3" w:rsidRPr="00192B35" w:rsidRDefault="000C79D3" w:rsidP="000D24D5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55" w:type="dxa"/>
            <w:vMerge/>
            <w:vAlign w:val="center"/>
          </w:tcPr>
          <w:p w14:paraId="400A1EF3" w14:textId="77777777" w:rsidR="000C79D3" w:rsidRPr="00192B35" w:rsidRDefault="000C79D3" w:rsidP="000D24D5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vMerge/>
            <w:vAlign w:val="center"/>
          </w:tcPr>
          <w:p w14:paraId="5F521BCE" w14:textId="77777777" w:rsidR="000C79D3" w:rsidRPr="00192B35" w:rsidRDefault="000C79D3" w:rsidP="000D24D5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68" w:type="dxa"/>
            <w:vAlign w:val="center"/>
          </w:tcPr>
          <w:p w14:paraId="6C018B45" w14:textId="77777777" w:rsidR="000C79D3" w:rsidRPr="00192B35" w:rsidRDefault="000C79D3" w:rsidP="000D24D5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92B35">
              <w:rPr>
                <w:rFonts w:ascii="GHEA Grapalat" w:hAnsi="GHEA Grapalat"/>
                <w:sz w:val="16"/>
                <w:szCs w:val="16"/>
              </w:rPr>
              <w:t>адрес</w:t>
            </w:r>
            <w:proofErr w:type="spellEnd"/>
          </w:p>
        </w:tc>
        <w:tc>
          <w:tcPr>
            <w:tcW w:w="3085" w:type="dxa"/>
            <w:vAlign w:val="center"/>
          </w:tcPr>
          <w:p w14:paraId="1248C351" w14:textId="77777777" w:rsidR="000C79D3" w:rsidRPr="00192B35" w:rsidRDefault="000C79D3" w:rsidP="000D24D5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92B35">
              <w:rPr>
                <w:rFonts w:ascii="GHEA Grapalat" w:hAnsi="GHEA Grapalat"/>
                <w:sz w:val="16"/>
                <w:szCs w:val="16"/>
              </w:rPr>
              <w:t>срок</w:t>
            </w:r>
            <w:proofErr w:type="spellEnd"/>
          </w:p>
        </w:tc>
      </w:tr>
      <w:tr w:rsidR="000C79D3" w:rsidRPr="000C79D3" w14:paraId="148E4E0C" w14:textId="77777777" w:rsidTr="000C79D3">
        <w:trPr>
          <w:trHeight w:val="277"/>
          <w:jc w:val="center"/>
        </w:trPr>
        <w:tc>
          <w:tcPr>
            <w:tcW w:w="1880" w:type="dxa"/>
            <w:vAlign w:val="center"/>
          </w:tcPr>
          <w:p w14:paraId="321FD374" w14:textId="3A5C1F2C" w:rsidR="000C79D3" w:rsidRPr="00192B35" w:rsidRDefault="000C79D3" w:rsidP="000C79D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8023F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846" w:type="dxa"/>
            <w:vAlign w:val="center"/>
          </w:tcPr>
          <w:p w14:paraId="09FFE36F" w14:textId="471AB847" w:rsidR="000C79D3" w:rsidRPr="00192B35" w:rsidRDefault="000C79D3" w:rsidP="000C79D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8023F">
              <w:rPr>
                <w:rFonts w:ascii="GHEA Grapalat" w:hAnsi="GHEA Grapalat"/>
                <w:sz w:val="20"/>
                <w:szCs w:val="20"/>
              </w:rPr>
              <w:t>64211100/2</w:t>
            </w:r>
          </w:p>
        </w:tc>
        <w:tc>
          <w:tcPr>
            <w:tcW w:w="3499" w:type="dxa"/>
            <w:vAlign w:val="center"/>
          </w:tcPr>
          <w:p w14:paraId="1C6FEEF1" w14:textId="56752E83" w:rsidR="000C79D3" w:rsidRPr="00192B35" w:rsidRDefault="000C79D3" w:rsidP="000C79D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0C79D3">
              <w:rPr>
                <w:rFonts w:ascii="GHEA Grapalat" w:hAnsi="GHEA Grapalat"/>
                <w:sz w:val="20"/>
                <w:szCs w:val="20"/>
              </w:rPr>
              <w:t>Представлено</w:t>
            </w:r>
            <w:proofErr w:type="spellEnd"/>
            <w:r w:rsidRPr="000C79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C79D3">
              <w:rPr>
                <w:rFonts w:ascii="GHEA Grapalat" w:hAnsi="GHEA Grapalat"/>
                <w:sz w:val="20"/>
                <w:szCs w:val="20"/>
              </w:rPr>
              <w:t>ниже</w:t>
            </w:r>
            <w:proofErr w:type="spellEnd"/>
          </w:p>
        </w:tc>
        <w:tc>
          <w:tcPr>
            <w:tcW w:w="1174" w:type="dxa"/>
            <w:vAlign w:val="center"/>
          </w:tcPr>
          <w:p w14:paraId="0D2E5DCF" w14:textId="013CA274" w:rsidR="000C79D3" w:rsidRPr="000C79D3" w:rsidRDefault="000C79D3" w:rsidP="000C79D3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драм</w:t>
            </w:r>
          </w:p>
        </w:tc>
        <w:tc>
          <w:tcPr>
            <w:tcW w:w="1355" w:type="dxa"/>
            <w:vAlign w:val="center"/>
          </w:tcPr>
          <w:p w14:paraId="46D181E6" w14:textId="77777777" w:rsidR="000C79D3" w:rsidRPr="00192B35" w:rsidRDefault="000C79D3" w:rsidP="000C79D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vAlign w:val="center"/>
          </w:tcPr>
          <w:p w14:paraId="6E713B21" w14:textId="793A5717" w:rsidR="000C79D3" w:rsidRPr="00192B35" w:rsidRDefault="000C79D3" w:rsidP="000C79D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8023F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468" w:type="dxa"/>
            <w:vAlign w:val="center"/>
          </w:tcPr>
          <w:p w14:paraId="08F65462" w14:textId="39E8A300" w:rsidR="000C79D3" w:rsidRPr="00192B35" w:rsidRDefault="000C79D3" w:rsidP="000C79D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г</w:t>
            </w:r>
            <w:r w:rsidRPr="00C8023F">
              <w:rPr>
                <w:rFonts w:ascii="MS Mincho" w:eastAsia="MS Mincho" w:hAnsi="MS Mincho" w:cs="MS Mincho" w:hint="eastAsia"/>
                <w:sz w:val="20"/>
                <w:szCs w:val="20"/>
              </w:rPr>
              <w:t>․</w:t>
            </w: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Ереван</w:t>
            </w:r>
            <w:r w:rsidRPr="00C8023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Корюна</w:t>
            </w:r>
            <w:proofErr w:type="spellEnd"/>
            <w:r w:rsidRPr="00C8023F">
              <w:rPr>
                <w:rFonts w:ascii="GHEA Grapalat" w:hAnsi="GHEA Grapalat"/>
                <w:sz w:val="20"/>
                <w:szCs w:val="20"/>
              </w:rPr>
              <w:t xml:space="preserve"> 15</w:t>
            </w:r>
          </w:p>
        </w:tc>
        <w:tc>
          <w:tcPr>
            <w:tcW w:w="3085" w:type="dxa"/>
            <w:vAlign w:val="center"/>
          </w:tcPr>
          <w:p w14:paraId="6D0FDC96" w14:textId="15307ED1" w:rsidR="000C79D3" w:rsidRPr="000C79D3" w:rsidRDefault="000C79D3" w:rsidP="000C79D3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C79D3">
              <w:rPr>
                <w:rFonts w:ascii="GHEA Grapalat" w:hAnsi="GHEA Grapalat"/>
                <w:sz w:val="20"/>
                <w:szCs w:val="20"/>
                <w:lang w:val="ru-RU"/>
              </w:rPr>
              <w:t>С даты вступления в силу Соглашения по 31.12.2025 включительно</w:t>
            </w:r>
          </w:p>
        </w:tc>
      </w:tr>
    </w:tbl>
    <w:p w14:paraId="3688D43B" w14:textId="77777777" w:rsidR="002C37B4" w:rsidRPr="000C79D3" w:rsidRDefault="002C37B4" w:rsidP="007678FA">
      <w:pPr>
        <w:jc w:val="center"/>
        <w:rPr>
          <w:rFonts w:ascii="GHEA Grapalat" w:hAnsi="GHEA Grapalat" w:cs="Sylfaen"/>
          <w:b/>
          <w:sz w:val="20"/>
          <w:szCs w:val="20"/>
          <w:lang w:val="ru-RU"/>
        </w:rPr>
      </w:pPr>
    </w:p>
    <w:p w14:paraId="3A429BCC" w14:textId="77777777" w:rsidR="002C37B4" w:rsidRPr="00C8023F" w:rsidRDefault="002C37B4" w:rsidP="007678FA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285FBC13" w14:textId="77777777" w:rsidR="002C37B4" w:rsidRPr="00C8023F" w:rsidRDefault="002C37B4" w:rsidP="007678FA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7BBEEC02" w14:textId="4C52938B" w:rsidR="002C37B4" w:rsidRPr="00C8023F" w:rsidRDefault="000C79D3" w:rsidP="007678FA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0C79D3">
        <w:rPr>
          <w:rFonts w:ascii="GHEA Grapalat" w:hAnsi="GHEA Grapalat" w:cs="Sylfaen"/>
          <w:b/>
          <w:sz w:val="20"/>
          <w:szCs w:val="20"/>
          <w:lang w:val="hy-AM"/>
        </w:rPr>
        <w:t>Описание телефонных услуг</w:t>
      </w:r>
    </w:p>
    <w:p w14:paraId="6670F106" w14:textId="77777777" w:rsidR="002C37B4" w:rsidRPr="000C79D3" w:rsidRDefault="002C37B4" w:rsidP="000C79D3">
      <w:pPr>
        <w:rPr>
          <w:rFonts w:ascii="GHEA Grapalat" w:hAnsi="GHEA Grapalat" w:cs="Sylfaen"/>
          <w:sz w:val="20"/>
          <w:szCs w:val="20"/>
          <w:lang w:val="hy-AM"/>
        </w:rPr>
      </w:pPr>
    </w:p>
    <w:p w14:paraId="58C07B11" w14:textId="77777777" w:rsidR="000C79D3" w:rsidRPr="000C79D3" w:rsidRDefault="000C79D3" w:rsidP="000C79D3">
      <w:pPr>
        <w:rPr>
          <w:rFonts w:ascii="GHEA Grapalat" w:hAnsi="GHEA Grapalat" w:cs="Sylfaen"/>
          <w:sz w:val="20"/>
          <w:szCs w:val="20"/>
          <w:lang w:val="hy-AM"/>
        </w:rPr>
      </w:pPr>
      <w:r w:rsidRPr="000C79D3">
        <w:rPr>
          <w:rFonts w:ascii="GHEA Grapalat" w:hAnsi="GHEA Grapalat" w:cs="Sylfaen"/>
          <w:sz w:val="20"/>
          <w:szCs w:val="20"/>
          <w:lang w:val="hy-AM"/>
        </w:rPr>
        <w:t>1.1. Услуга телефонной связи предоставляется путем подключения внутренней автоматической телефонной станции (далее – АТС) типа «Астериск» Заказчика, расположенной по адресу: г. Ереван, ул. Корюна, 15, 17, 19, к АТС Поставщика (далее – Оператор) посредством волоконно-оптического кабеля. Услуга телефонной связи (далее – Подключение), предоставляемая Оператором, должна быть оснащена всеми основными функциями технологии VoIP.</w:t>
      </w:r>
    </w:p>
    <w:p w14:paraId="6B3E1D8E" w14:textId="77777777" w:rsidR="000C79D3" w:rsidRPr="000C79D3" w:rsidRDefault="000C79D3" w:rsidP="000C79D3">
      <w:pPr>
        <w:rPr>
          <w:rFonts w:ascii="GHEA Grapalat" w:hAnsi="GHEA Grapalat" w:cs="Sylfaen"/>
          <w:sz w:val="20"/>
          <w:szCs w:val="20"/>
          <w:lang w:val="hy-AM"/>
        </w:rPr>
      </w:pPr>
      <w:r w:rsidRPr="000C79D3">
        <w:rPr>
          <w:rFonts w:ascii="GHEA Grapalat" w:hAnsi="GHEA Grapalat" w:cs="Sylfaen"/>
          <w:sz w:val="20"/>
          <w:szCs w:val="20"/>
          <w:lang w:val="hy-AM"/>
        </w:rPr>
        <w:t>1.2. (Оператор предоставляет 34 внешних фиксированных телефонных номера, расположенных на территории Заказчика. Указанные внешние телефонные номера: 777716 – 777749.</w:t>
      </w:r>
    </w:p>
    <w:p w14:paraId="4900BD62" w14:textId="77777777" w:rsidR="000C79D3" w:rsidRPr="000C79D3" w:rsidRDefault="000C79D3" w:rsidP="000C79D3">
      <w:pPr>
        <w:rPr>
          <w:rFonts w:ascii="GHEA Grapalat" w:hAnsi="GHEA Grapalat" w:cs="Sylfaen"/>
          <w:sz w:val="20"/>
          <w:szCs w:val="20"/>
          <w:lang w:val="hy-AM"/>
        </w:rPr>
      </w:pPr>
      <w:r w:rsidRPr="000C79D3">
        <w:rPr>
          <w:rFonts w:ascii="GHEA Grapalat" w:hAnsi="GHEA Grapalat" w:cs="Sylfaen"/>
          <w:sz w:val="20"/>
          <w:szCs w:val="20"/>
          <w:lang w:val="hy-AM"/>
        </w:rPr>
        <w:t>Смена оператора, бесперебойный переход и использование оборудования должны быть обеспечены в течение 1 рабочего дня.</w:t>
      </w:r>
    </w:p>
    <w:p w14:paraId="3C6E288D" w14:textId="77777777" w:rsidR="000C79D3" w:rsidRPr="000C79D3" w:rsidRDefault="000C79D3" w:rsidP="000C79D3">
      <w:pPr>
        <w:rPr>
          <w:rFonts w:ascii="GHEA Grapalat" w:hAnsi="GHEA Grapalat" w:cs="Sylfaen"/>
          <w:sz w:val="20"/>
          <w:szCs w:val="20"/>
          <w:lang w:val="hy-AM"/>
        </w:rPr>
      </w:pPr>
      <w:r w:rsidRPr="000C79D3">
        <w:rPr>
          <w:rFonts w:ascii="GHEA Grapalat" w:hAnsi="GHEA Grapalat" w:cs="Sylfaen"/>
          <w:sz w:val="20"/>
          <w:szCs w:val="20"/>
          <w:lang w:val="hy-AM"/>
        </w:rPr>
        <w:t>1.3. При необходимости Оператор предоставляет Заказчику дополнительные внешние телефонные номера на основании дополнительного соглашения.</w:t>
      </w:r>
    </w:p>
    <w:p w14:paraId="69167BCB" w14:textId="77777777" w:rsidR="000C79D3" w:rsidRPr="000C79D3" w:rsidRDefault="000C79D3" w:rsidP="000C79D3">
      <w:pPr>
        <w:rPr>
          <w:rFonts w:ascii="GHEA Grapalat" w:hAnsi="GHEA Grapalat" w:cs="Sylfaen"/>
          <w:sz w:val="20"/>
          <w:szCs w:val="20"/>
          <w:lang w:val="hy-AM"/>
        </w:rPr>
      </w:pPr>
      <w:r w:rsidRPr="000C79D3">
        <w:rPr>
          <w:rFonts w:ascii="GHEA Grapalat" w:hAnsi="GHEA Grapalat" w:cs="Sylfaen"/>
          <w:sz w:val="20"/>
          <w:szCs w:val="20"/>
          <w:lang w:val="hy-AM"/>
        </w:rPr>
        <w:t>1.4. Оператор обеспечивает круглосуточное обслуживание волоконно-оптических каналов, круглосуточную службу поддержки клиентов (Help Desk), а также осуществляет круглосуточный мониторинг предоставляемой услуги.</w:t>
      </w:r>
    </w:p>
    <w:p w14:paraId="1E97FB08" w14:textId="77777777" w:rsidR="000C79D3" w:rsidRPr="000C79D3" w:rsidRDefault="000C79D3" w:rsidP="000C79D3">
      <w:pPr>
        <w:rPr>
          <w:rFonts w:ascii="GHEA Grapalat" w:hAnsi="GHEA Grapalat" w:cs="Sylfaen"/>
          <w:sz w:val="20"/>
          <w:szCs w:val="20"/>
          <w:lang w:val="hy-AM"/>
        </w:rPr>
      </w:pPr>
      <w:r w:rsidRPr="000C79D3">
        <w:rPr>
          <w:rFonts w:ascii="GHEA Grapalat" w:hAnsi="GHEA Grapalat" w:cs="Sylfaen"/>
          <w:sz w:val="20"/>
          <w:szCs w:val="20"/>
          <w:lang w:val="hy-AM"/>
        </w:rPr>
        <w:t>1.5. Оператор обеспечивает звонки Заказчика на все возможные местные фиксированные, мобильные, международные направления, а также на все специальные типы телефонных номеров, действующих в Республике Армения (трехзначные и т.д.).</w:t>
      </w:r>
    </w:p>
    <w:p w14:paraId="15DB6D64" w14:textId="4786250B" w:rsidR="002C37B4" w:rsidRPr="000C79D3" w:rsidRDefault="000C79D3" w:rsidP="000C79D3">
      <w:pPr>
        <w:rPr>
          <w:rFonts w:ascii="GHEA Grapalat" w:hAnsi="GHEA Grapalat" w:cs="Sylfaen"/>
          <w:sz w:val="20"/>
          <w:szCs w:val="20"/>
          <w:lang w:val="hy-AM"/>
        </w:rPr>
      </w:pPr>
      <w:r w:rsidRPr="000C79D3">
        <w:rPr>
          <w:rFonts w:ascii="GHEA Grapalat" w:hAnsi="GHEA Grapalat" w:cs="Sylfaen"/>
          <w:sz w:val="20"/>
          <w:szCs w:val="20"/>
          <w:lang w:val="hy-AM"/>
        </w:rPr>
        <w:t>1.6. Оператор имеет возможность устанавливать ежемесячный кредитный лимит, ограничения по доступности номера (местные фиксированные/мобильные/международные направления).</w:t>
      </w:r>
    </w:p>
    <w:p w14:paraId="3631F7D0" w14:textId="77777777" w:rsidR="000C79D3" w:rsidRPr="000C79D3" w:rsidRDefault="000C79D3" w:rsidP="000C79D3">
      <w:pPr>
        <w:rPr>
          <w:rFonts w:ascii="GHEA Grapalat" w:hAnsi="GHEA Grapalat" w:cs="Sylfaen"/>
          <w:sz w:val="20"/>
          <w:szCs w:val="20"/>
          <w:lang w:val="hy-AM"/>
        </w:rPr>
      </w:pPr>
      <w:r w:rsidRPr="000C79D3">
        <w:rPr>
          <w:rFonts w:ascii="GHEA Grapalat" w:hAnsi="GHEA Grapalat" w:cs="Sylfaen"/>
          <w:sz w:val="20"/>
          <w:szCs w:val="20"/>
          <w:lang w:val="hy-AM"/>
        </w:rPr>
        <w:t>1.7. Оператор предоставляет Заказчику возможность просмотра истории звонков по всем номерам в режиме онлайн (детализация звонков, CDR) и в любое время выгрузки CDR путем экспорта в файл электронной таблицы.</w:t>
      </w:r>
    </w:p>
    <w:p w14:paraId="35FCAC8C" w14:textId="77777777" w:rsidR="000C79D3" w:rsidRPr="000C79D3" w:rsidRDefault="000C79D3" w:rsidP="000C79D3">
      <w:pPr>
        <w:rPr>
          <w:rFonts w:ascii="GHEA Grapalat" w:hAnsi="GHEA Grapalat" w:cs="Sylfaen"/>
          <w:sz w:val="20"/>
          <w:szCs w:val="20"/>
          <w:lang w:val="hy-AM"/>
        </w:rPr>
      </w:pPr>
      <w:r w:rsidRPr="000C79D3">
        <w:rPr>
          <w:rFonts w:ascii="GHEA Grapalat" w:hAnsi="GHEA Grapalat" w:cs="Sylfaen"/>
          <w:sz w:val="20"/>
          <w:szCs w:val="20"/>
          <w:lang w:val="hy-AM"/>
        </w:rPr>
        <w:lastRenderedPageBreak/>
        <w:t>1.8. В случае каждого сбоя связи Оператор незамедлительно уведомляет Заказчика о сбое по электронной почте (при необходимости также по телефону). После устранения сбоя связи Оператор уведомляет Заказчика по электронной почте о причинах и продолжительности сбоя.</w:t>
      </w:r>
    </w:p>
    <w:p w14:paraId="3974435D" w14:textId="77777777" w:rsidR="000C79D3" w:rsidRPr="000C79D3" w:rsidRDefault="000C79D3" w:rsidP="000C79D3">
      <w:pPr>
        <w:rPr>
          <w:rFonts w:ascii="GHEA Grapalat" w:hAnsi="GHEA Grapalat" w:cs="Sylfaen"/>
          <w:sz w:val="20"/>
          <w:szCs w:val="20"/>
          <w:lang w:val="hy-AM"/>
        </w:rPr>
      </w:pPr>
      <w:r w:rsidRPr="000C79D3">
        <w:rPr>
          <w:rFonts w:ascii="GHEA Grapalat" w:hAnsi="GHEA Grapalat" w:cs="Sylfaen"/>
          <w:sz w:val="20"/>
          <w:szCs w:val="20"/>
          <w:lang w:val="hy-AM"/>
        </w:rPr>
        <w:t>1.9. В течение месяца предоставления услуг суммарное время сбоев, вызванных виной Оператора (возможных перерывов связи из-за неисправностей сети Оператора), не должно превышать допустимого ежемесячного лимита в 4 (четыре) часа.</w:t>
      </w:r>
    </w:p>
    <w:p w14:paraId="3C490BB8" w14:textId="77777777" w:rsidR="000C79D3" w:rsidRPr="000C79D3" w:rsidRDefault="000C79D3" w:rsidP="000C79D3">
      <w:pPr>
        <w:rPr>
          <w:rFonts w:ascii="GHEA Grapalat" w:hAnsi="GHEA Grapalat" w:cs="Sylfaen"/>
          <w:sz w:val="20"/>
          <w:szCs w:val="20"/>
          <w:lang w:val="hy-AM"/>
        </w:rPr>
      </w:pPr>
      <w:r w:rsidRPr="000C79D3">
        <w:rPr>
          <w:rFonts w:ascii="GHEA Grapalat" w:hAnsi="GHEA Grapalat" w:cs="Sylfaen"/>
          <w:sz w:val="20"/>
          <w:szCs w:val="20"/>
          <w:lang w:val="hy-AM"/>
        </w:rPr>
        <w:t>1.10. Участник предоставляет в комплекте заявки надлежащим образом заполненные Таблицу 1 и Таблицу 2. Общая стоимость заявки формируется как сумма значений, указанных в Таблице 1.1. строка и таблица 2.5. строка.</w:t>
      </w:r>
    </w:p>
    <w:p w14:paraId="59536FE1" w14:textId="77777777" w:rsidR="000C79D3" w:rsidRPr="000C79D3" w:rsidRDefault="000C79D3" w:rsidP="000C79D3">
      <w:pPr>
        <w:rPr>
          <w:rFonts w:ascii="GHEA Grapalat" w:hAnsi="GHEA Grapalat" w:cs="Sylfaen"/>
          <w:sz w:val="20"/>
          <w:szCs w:val="20"/>
          <w:lang w:val="hy-AM"/>
        </w:rPr>
      </w:pPr>
      <w:r w:rsidRPr="000C79D3">
        <w:rPr>
          <w:rFonts w:ascii="GHEA Grapalat" w:hAnsi="GHEA Grapalat" w:cs="Sylfaen"/>
          <w:sz w:val="20"/>
          <w:szCs w:val="20"/>
          <w:lang w:val="hy-AM"/>
        </w:rPr>
        <w:t>1.11. Тарифы на международные телефонные соединения постоянно публикуются на официальном сайте Оператора.</w:t>
      </w:r>
    </w:p>
    <w:p w14:paraId="233A73B1" w14:textId="70F7E300" w:rsidR="000C79D3" w:rsidRPr="000C79D3" w:rsidRDefault="000C79D3" w:rsidP="000C79D3">
      <w:pPr>
        <w:rPr>
          <w:rFonts w:ascii="GHEA Grapalat" w:hAnsi="GHEA Grapalat" w:cs="Sylfaen"/>
          <w:sz w:val="20"/>
          <w:szCs w:val="20"/>
          <w:lang w:val="hy-AM"/>
        </w:rPr>
      </w:pPr>
      <w:r w:rsidRPr="000C79D3">
        <w:rPr>
          <w:rFonts w:ascii="GHEA Grapalat" w:hAnsi="GHEA Grapalat" w:cs="Sylfaen"/>
          <w:sz w:val="20"/>
          <w:szCs w:val="20"/>
          <w:lang w:val="hy-AM"/>
        </w:rPr>
        <w:t>1.12. Ежемесячная плата за услуги связи рассчитывается по окончании каждого месяца, исходя из количества фактически оказанных в течение месяца услуг телефонной связи, в соответствии с расценками, указанными в столбце 4 Таблицы 1 и столбце 4 Таблицы 2, с учетом количества минут, указанного в столбце 5 Таблицы 2. Телефонные соединения на международные направления рассчитываются и включаются в общую сумму ежемесячной платы по действующим тарифам Оператора, указанным в пункте 1.11.</w:t>
      </w:r>
    </w:p>
    <w:p w14:paraId="75EFD06F" w14:textId="77777777" w:rsidR="000C79D3" w:rsidRPr="00C8023F" w:rsidRDefault="000C79D3" w:rsidP="000C79D3">
      <w:pPr>
        <w:jc w:val="both"/>
        <w:rPr>
          <w:rFonts w:ascii="GHEA Grapalat" w:hAnsi="GHEA Grapalat"/>
          <w:sz w:val="20"/>
          <w:szCs w:val="20"/>
          <w:lang w:val="hy-AM"/>
        </w:rPr>
      </w:pPr>
    </w:p>
    <w:p w14:paraId="0C1C1BFA" w14:textId="78229B7B" w:rsidR="000C79D3" w:rsidRPr="00C8023F" w:rsidRDefault="000C79D3" w:rsidP="000C79D3">
      <w:pPr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0C79D3">
        <w:rPr>
          <w:rFonts w:ascii="GHEA Grapalat" w:hAnsi="GHEA Grapalat"/>
          <w:b/>
          <w:sz w:val="20"/>
          <w:szCs w:val="20"/>
          <w:lang w:val="hy-AM"/>
        </w:rPr>
        <w:t>Таблица 1. Цены на телефонные услуги</w:t>
      </w:r>
    </w:p>
    <w:tbl>
      <w:tblPr>
        <w:tblW w:w="153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5262"/>
        <w:gridCol w:w="1319"/>
        <w:gridCol w:w="1557"/>
        <w:gridCol w:w="6668"/>
      </w:tblGrid>
      <w:tr w:rsidR="000C79D3" w:rsidRPr="000C79D3" w14:paraId="712B3EBF" w14:textId="77777777" w:rsidTr="000D24D5">
        <w:tc>
          <w:tcPr>
            <w:tcW w:w="534" w:type="dxa"/>
            <w:shd w:val="clear" w:color="auto" w:fill="auto"/>
            <w:vAlign w:val="center"/>
          </w:tcPr>
          <w:p w14:paraId="2D69FDCB" w14:textId="77777777" w:rsidR="000C79D3" w:rsidRPr="00C8023F" w:rsidRDefault="000C79D3" w:rsidP="000D24D5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C8023F">
              <w:rPr>
                <w:rFonts w:ascii="GHEA Grapalat" w:hAnsi="GHEA Grapalat"/>
                <w:b/>
                <w:sz w:val="20"/>
                <w:szCs w:val="20"/>
              </w:rPr>
              <w:t>N</w:t>
            </w:r>
          </w:p>
        </w:tc>
        <w:tc>
          <w:tcPr>
            <w:tcW w:w="5279" w:type="dxa"/>
            <w:shd w:val="clear" w:color="auto" w:fill="auto"/>
            <w:vAlign w:val="center"/>
          </w:tcPr>
          <w:p w14:paraId="563A2285" w14:textId="38A32636" w:rsidR="000C79D3" w:rsidRPr="00C8023F" w:rsidRDefault="000C79D3" w:rsidP="000D24D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0C79D3">
              <w:rPr>
                <w:rFonts w:ascii="GHEA Grapalat" w:hAnsi="GHEA Grapalat"/>
                <w:b/>
                <w:sz w:val="20"/>
                <w:szCs w:val="20"/>
                <w:lang w:val="hy-AM"/>
              </w:rPr>
              <w:t>Тип телефонной связи</w:t>
            </w:r>
          </w:p>
        </w:tc>
        <w:tc>
          <w:tcPr>
            <w:tcW w:w="1276" w:type="dxa"/>
          </w:tcPr>
          <w:p w14:paraId="0F4B36FD" w14:textId="267FC6C8" w:rsidR="000C79D3" w:rsidRPr="00C8023F" w:rsidRDefault="000C79D3" w:rsidP="000D24D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0C79D3">
              <w:rPr>
                <w:rFonts w:ascii="GHEA Grapalat" w:hAnsi="GHEA Grapalat"/>
                <w:b/>
                <w:sz w:val="20"/>
                <w:szCs w:val="20"/>
                <w:lang w:val="hy-AM"/>
              </w:rPr>
              <w:t>Количество /шт./</w:t>
            </w:r>
          </w:p>
        </w:tc>
        <w:tc>
          <w:tcPr>
            <w:tcW w:w="1559" w:type="dxa"/>
          </w:tcPr>
          <w:p w14:paraId="53894640" w14:textId="0D6A1E31" w:rsidR="000C79D3" w:rsidRPr="00C8023F" w:rsidRDefault="000C79D3" w:rsidP="000D24D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0C79D3">
              <w:rPr>
                <w:rFonts w:ascii="GHEA Grapalat" w:hAnsi="GHEA Grapalat"/>
                <w:b/>
                <w:sz w:val="20"/>
                <w:szCs w:val="20"/>
                <w:lang w:val="hy-AM"/>
              </w:rPr>
              <w:t>Цена за единицу /драм/*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5458E3E2" w14:textId="6CF453EA" w:rsidR="000C79D3" w:rsidRPr="00C8023F" w:rsidRDefault="000C79D3" w:rsidP="000D24D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0C79D3">
              <w:rPr>
                <w:rFonts w:ascii="GHEA Grapalat" w:hAnsi="GHEA Grapalat"/>
                <w:b/>
                <w:sz w:val="20"/>
                <w:szCs w:val="20"/>
                <w:lang w:val="hy-AM"/>
              </w:rPr>
              <w:t>Общая сумма, рассчитанная за 4 месяца (за период с сентября по декабрь 2025 года) /драм/*</w:t>
            </w:r>
          </w:p>
        </w:tc>
      </w:tr>
      <w:tr w:rsidR="000C79D3" w:rsidRPr="00C8023F" w14:paraId="3721859D" w14:textId="77777777" w:rsidTr="000D24D5">
        <w:tc>
          <w:tcPr>
            <w:tcW w:w="534" w:type="dxa"/>
            <w:shd w:val="clear" w:color="auto" w:fill="auto"/>
            <w:vAlign w:val="center"/>
          </w:tcPr>
          <w:p w14:paraId="231329F0" w14:textId="77777777" w:rsidR="000C79D3" w:rsidRPr="00C8023F" w:rsidRDefault="000C79D3" w:rsidP="000D24D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/>
                <w:b/>
                <w:sz w:val="20"/>
                <w:szCs w:val="20"/>
                <w:lang w:val="hy-AM"/>
              </w:rPr>
              <w:t>1</w:t>
            </w:r>
          </w:p>
        </w:tc>
        <w:tc>
          <w:tcPr>
            <w:tcW w:w="5279" w:type="dxa"/>
            <w:shd w:val="clear" w:color="auto" w:fill="auto"/>
            <w:vAlign w:val="center"/>
          </w:tcPr>
          <w:p w14:paraId="313C9C1A" w14:textId="77777777" w:rsidR="000C79D3" w:rsidRPr="00C8023F" w:rsidRDefault="000C79D3" w:rsidP="000D24D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/>
                <w:b/>
                <w:sz w:val="20"/>
                <w:szCs w:val="20"/>
                <w:lang w:val="hy-AM"/>
              </w:rPr>
              <w:t>2</w:t>
            </w:r>
          </w:p>
        </w:tc>
        <w:tc>
          <w:tcPr>
            <w:tcW w:w="1276" w:type="dxa"/>
            <w:vAlign w:val="center"/>
          </w:tcPr>
          <w:p w14:paraId="7D3D68F5" w14:textId="77777777" w:rsidR="000C79D3" w:rsidRPr="00C8023F" w:rsidRDefault="000C79D3" w:rsidP="000D24D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/>
                <w:b/>
                <w:sz w:val="20"/>
                <w:szCs w:val="20"/>
                <w:lang w:val="hy-AM"/>
              </w:rPr>
              <w:t>3</w:t>
            </w:r>
          </w:p>
        </w:tc>
        <w:tc>
          <w:tcPr>
            <w:tcW w:w="1559" w:type="dxa"/>
            <w:vAlign w:val="center"/>
          </w:tcPr>
          <w:p w14:paraId="37F08534" w14:textId="77777777" w:rsidR="000C79D3" w:rsidRPr="00C8023F" w:rsidRDefault="000C79D3" w:rsidP="000D24D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/>
                <w:b/>
                <w:sz w:val="20"/>
                <w:szCs w:val="20"/>
                <w:lang w:val="hy-AM"/>
              </w:rPr>
              <w:t>4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2132DBA8" w14:textId="77777777" w:rsidR="000C79D3" w:rsidRPr="00C8023F" w:rsidRDefault="000C79D3" w:rsidP="000D24D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/>
                <w:b/>
                <w:sz w:val="20"/>
                <w:szCs w:val="20"/>
                <w:lang w:val="hy-AM"/>
              </w:rPr>
              <w:t>5</w:t>
            </w:r>
          </w:p>
        </w:tc>
      </w:tr>
      <w:tr w:rsidR="000C79D3" w:rsidRPr="00C8023F" w14:paraId="1423F982" w14:textId="77777777" w:rsidTr="000D24D5">
        <w:tc>
          <w:tcPr>
            <w:tcW w:w="534" w:type="dxa"/>
            <w:shd w:val="clear" w:color="auto" w:fill="auto"/>
            <w:vAlign w:val="center"/>
          </w:tcPr>
          <w:p w14:paraId="1C0F99C0" w14:textId="77777777" w:rsidR="000C79D3" w:rsidRPr="00C8023F" w:rsidRDefault="000C79D3" w:rsidP="000D24D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023F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 w:rsidRPr="00C8023F">
              <w:rPr>
                <w:rFonts w:ascii="GHEA Grapalat" w:hAnsi="GHEA Grapalat"/>
                <w:sz w:val="20"/>
                <w:szCs w:val="20"/>
              </w:rPr>
              <w:t>.1.</w:t>
            </w:r>
          </w:p>
        </w:tc>
        <w:tc>
          <w:tcPr>
            <w:tcW w:w="5279" w:type="dxa"/>
            <w:shd w:val="clear" w:color="auto" w:fill="auto"/>
            <w:vAlign w:val="center"/>
          </w:tcPr>
          <w:p w14:paraId="1D8A19B1" w14:textId="33BA4E74" w:rsidR="000C79D3" w:rsidRPr="00C8023F" w:rsidRDefault="000C79D3" w:rsidP="000D24D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C79D3">
              <w:rPr>
                <w:rFonts w:ascii="GHEA Grapalat" w:hAnsi="GHEA Grapalat" w:cs="Arial AMU"/>
                <w:sz w:val="20"/>
                <w:szCs w:val="20"/>
                <w:lang w:val="hy-AM"/>
              </w:rPr>
              <w:t>Подключение внешних телефонных номеров</w:t>
            </w:r>
          </w:p>
        </w:tc>
        <w:tc>
          <w:tcPr>
            <w:tcW w:w="1276" w:type="dxa"/>
          </w:tcPr>
          <w:p w14:paraId="560864F4" w14:textId="77777777" w:rsidR="000C79D3" w:rsidRPr="00C8023F" w:rsidRDefault="000C79D3" w:rsidP="000D24D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023F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 w:rsidRPr="00C8023F"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14:paraId="1B15D3B0" w14:textId="77777777" w:rsidR="000C79D3" w:rsidRPr="00C8023F" w:rsidRDefault="000C79D3" w:rsidP="000D24D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/>
                <w:sz w:val="20"/>
                <w:szCs w:val="20"/>
                <w:lang w:val="hy-AM"/>
              </w:rPr>
              <w:t>500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2F66C1C2" w14:textId="77777777" w:rsidR="000C79D3" w:rsidRPr="00C8023F" w:rsidRDefault="000C79D3" w:rsidP="000D24D5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C8023F">
              <w:rPr>
                <w:rFonts w:ascii="GHEA Grapalat" w:hAnsi="GHEA Grapalat"/>
                <w:sz w:val="20"/>
                <w:szCs w:val="20"/>
                <w:lang w:val="ru-RU"/>
              </w:rPr>
              <w:t>68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8023F">
              <w:rPr>
                <w:rFonts w:ascii="GHEA Grapalat" w:hAnsi="GHEA Grapalat"/>
                <w:sz w:val="20"/>
                <w:szCs w:val="20"/>
                <w:lang w:val="ru-RU"/>
              </w:rPr>
              <w:t>000</w:t>
            </w:r>
          </w:p>
        </w:tc>
      </w:tr>
    </w:tbl>
    <w:p w14:paraId="4327B563" w14:textId="77777777" w:rsidR="000C79D3" w:rsidRPr="00C8023F" w:rsidRDefault="000C79D3" w:rsidP="000C79D3">
      <w:pPr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6566638A" w14:textId="77777777" w:rsidR="000C79D3" w:rsidRPr="00C8023F" w:rsidRDefault="000C79D3" w:rsidP="000C79D3">
      <w:pPr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24059767" w14:textId="764FF342" w:rsidR="000C79D3" w:rsidRPr="00C8023F" w:rsidRDefault="000C79D3" w:rsidP="000C79D3">
      <w:pPr>
        <w:ind w:left="284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0C79D3">
        <w:rPr>
          <w:rFonts w:ascii="GHEA Grapalat" w:hAnsi="GHEA Grapalat"/>
          <w:b/>
          <w:sz w:val="20"/>
          <w:szCs w:val="20"/>
          <w:lang w:val="hy-AM"/>
        </w:rPr>
        <w:t>Таблица 2. Количество минут, включенных в ежемесячную плату за внешние телефонные номера, и средняя расчетная стоимость всех телефонных звонков</w:t>
      </w:r>
    </w:p>
    <w:tbl>
      <w:tblPr>
        <w:tblW w:w="1559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393"/>
        <w:gridCol w:w="2693"/>
        <w:gridCol w:w="1279"/>
        <w:gridCol w:w="3541"/>
        <w:gridCol w:w="2977"/>
      </w:tblGrid>
      <w:tr w:rsidR="000C79D3" w:rsidRPr="000C79D3" w14:paraId="7408A3D6" w14:textId="77777777" w:rsidTr="000D24D5">
        <w:tc>
          <w:tcPr>
            <w:tcW w:w="710" w:type="dxa"/>
            <w:shd w:val="clear" w:color="auto" w:fill="auto"/>
            <w:vAlign w:val="center"/>
          </w:tcPr>
          <w:p w14:paraId="058DFDF9" w14:textId="77777777" w:rsidR="000C79D3" w:rsidRPr="00C8023F" w:rsidRDefault="000C79D3" w:rsidP="000D24D5">
            <w:pPr>
              <w:ind w:left="284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/>
                <w:b/>
                <w:sz w:val="20"/>
                <w:szCs w:val="20"/>
                <w:lang w:val="hy-AM"/>
              </w:rPr>
              <w:t>N</w:t>
            </w:r>
          </w:p>
        </w:tc>
        <w:tc>
          <w:tcPr>
            <w:tcW w:w="4393" w:type="dxa"/>
            <w:shd w:val="clear" w:color="auto" w:fill="auto"/>
            <w:vAlign w:val="center"/>
          </w:tcPr>
          <w:p w14:paraId="3354EBBC" w14:textId="05E7C996" w:rsidR="000C79D3" w:rsidRPr="00C8023F" w:rsidRDefault="000C79D3" w:rsidP="000D24D5">
            <w:pPr>
              <w:ind w:left="284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0C79D3">
              <w:rPr>
                <w:rFonts w:ascii="GHEA Grapalat" w:hAnsi="GHEA Grapalat"/>
                <w:b/>
                <w:sz w:val="20"/>
                <w:szCs w:val="20"/>
                <w:lang w:val="hy-AM"/>
              </w:rPr>
              <w:t>Тип телефонной связи</w:t>
            </w:r>
          </w:p>
        </w:tc>
        <w:tc>
          <w:tcPr>
            <w:tcW w:w="2693" w:type="dxa"/>
          </w:tcPr>
          <w:p w14:paraId="5BE46090" w14:textId="3850F2D4" w:rsidR="000C79D3" w:rsidRPr="00C8023F" w:rsidRDefault="000C79D3" w:rsidP="000D24D5">
            <w:pPr>
              <w:ind w:left="284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0C79D3">
              <w:rPr>
                <w:rFonts w:ascii="GHEA Grapalat" w:hAnsi="GHEA Grapalat"/>
                <w:b/>
                <w:sz w:val="20"/>
                <w:szCs w:val="20"/>
                <w:lang w:val="hy-AM"/>
              </w:rPr>
              <w:t>Среднее количество звонков в месяц /минута/</w:t>
            </w:r>
          </w:p>
        </w:tc>
        <w:tc>
          <w:tcPr>
            <w:tcW w:w="1279" w:type="dxa"/>
          </w:tcPr>
          <w:p w14:paraId="63596946" w14:textId="6B6ACF71" w:rsidR="000C79D3" w:rsidRPr="00C8023F" w:rsidRDefault="000C79D3" w:rsidP="000D24D5">
            <w:pPr>
              <w:ind w:left="284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0C79D3">
              <w:rPr>
                <w:rFonts w:ascii="GHEA Grapalat" w:hAnsi="GHEA Grapalat"/>
                <w:b/>
                <w:sz w:val="20"/>
                <w:szCs w:val="20"/>
                <w:lang w:val="hy-AM"/>
              </w:rPr>
              <w:t>Цена за минуту /драм/*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78289105" w14:textId="3A71D075" w:rsidR="000C79D3" w:rsidRPr="00C8023F" w:rsidRDefault="000C79D3" w:rsidP="000D24D5">
            <w:pPr>
              <w:ind w:left="284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0C79D3">
              <w:rPr>
                <w:rFonts w:ascii="GHEA Grapalat" w:hAnsi="GHEA Grapalat"/>
                <w:b/>
                <w:sz w:val="20"/>
                <w:szCs w:val="20"/>
                <w:lang w:val="hy-AM"/>
              </w:rPr>
              <w:t>Количество минут, включенных в стоимость, указанное в столбце 4 строки 1.2 Таблицы 1, всего для 34 телефонных номеров /минут/*</w:t>
            </w:r>
          </w:p>
        </w:tc>
        <w:tc>
          <w:tcPr>
            <w:tcW w:w="2977" w:type="dxa"/>
            <w:vAlign w:val="center"/>
          </w:tcPr>
          <w:p w14:paraId="475070EA" w14:textId="5DFF8CD7" w:rsidR="000C79D3" w:rsidRPr="00C8023F" w:rsidRDefault="000C79D3" w:rsidP="000D24D5">
            <w:pPr>
              <w:ind w:left="284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0C79D3">
              <w:rPr>
                <w:rFonts w:ascii="GHEA Grapalat" w:hAnsi="GHEA Grapalat"/>
                <w:b/>
                <w:sz w:val="20"/>
                <w:szCs w:val="20"/>
                <w:lang w:val="hy-AM"/>
              </w:rPr>
              <w:t>Общая сумма, рассчитанная за 4 месяца (за период сентябрь-декабрь 2025 г.) /драм/*</w:t>
            </w:r>
          </w:p>
        </w:tc>
      </w:tr>
      <w:tr w:rsidR="000C79D3" w:rsidRPr="00C8023F" w14:paraId="74136CCA" w14:textId="77777777" w:rsidTr="000D24D5">
        <w:tc>
          <w:tcPr>
            <w:tcW w:w="710" w:type="dxa"/>
            <w:shd w:val="clear" w:color="auto" w:fill="auto"/>
            <w:vAlign w:val="center"/>
          </w:tcPr>
          <w:p w14:paraId="0A8238FD" w14:textId="77777777" w:rsidR="000C79D3" w:rsidRPr="00C8023F" w:rsidRDefault="000C79D3" w:rsidP="000D24D5">
            <w:pPr>
              <w:ind w:left="284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/>
                <w:b/>
                <w:sz w:val="20"/>
                <w:szCs w:val="20"/>
                <w:lang w:val="hy-AM"/>
              </w:rPr>
              <w:t>1</w:t>
            </w:r>
          </w:p>
        </w:tc>
        <w:tc>
          <w:tcPr>
            <w:tcW w:w="4393" w:type="dxa"/>
            <w:shd w:val="clear" w:color="auto" w:fill="auto"/>
            <w:vAlign w:val="center"/>
          </w:tcPr>
          <w:p w14:paraId="40D0F948" w14:textId="77777777" w:rsidR="000C79D3" w:rsidRPr="00C8023F" w:rsidRDefault="000C79D3" w:rsidP="000D24D5">
            <w:pPr>
              <w:ind w:left="284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/>
                <w:b/>
                <w:sz w:val="20"/>
                <w:szCs w:val="20"/>
                <w:lang w:val="hy-AM"/>
              </w:rPr>
              <w:t>2</w:t>
            </w:r>
            <w:r w:rsidRPr="00C8023F">
              <w:rPr>
                <w:rFonts w:ascii="GHEA Grapalat" w:hAnsi="GHEA Grapalat"/>
                <w:b/>
                <w:sz w:val="20"/>
                <w:szCs w:val="20"/>
                <w:vertAlign w:val="superscript"/>
                <w:lang w:val="hy-AM"/>
              </w:rPr>
              <w:t>**</w:t>
            </w:r>
          </w:p>
        </w:tc>
        <w:tc>
          <w:tcPr>
            <w:tcW w:w="2693" w:type="dxa"/>
            <w:vAlign w:val="center"/>
          </w:tcPr>
          <w:p w14:paraId="2BF821EA" w14:textId="77777777" w:rsidR="000C79D3" w:rsidRPr="00C8023F" w:rsidRDefault="000C79D3" w:rsidP="000D24D5">
            <w:pPr>
              <w:ind w:left="284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/>
                <w:b/>
                <w:sz w:val="20"/>
                <w:szCs w:val="20"/>
                <w:lang w:val="hy-AM"/>
              </w:rPr>
              <w:t>3</w:t>
            </w:r>
          </w:p>
        </w:tc>
        <w:tc>
          <w:tcPr>
            <w:tcW w:w="1279" w:type="dxa"/>
            <w:vAlign w:val="center"/>
          </w:tcPr>
          <w:p w14:paraId="6939D0EB" w14:textId="77777777" w:rsidR="000C79D3" w:rsidRPr="00C8023F" w:rsidRDefault="000C79D3" w:rsidP="000D24D5">
            <w:pPr>
              <w:ind w:left="284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/>
                <w:b/>
                <w:sz w:val="20"/>
                <w:szCs w:val="20"/>
                <w:lang w:val="hy-AM"/>
              </w:rPr>
              <w:t>4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6A10A913" w14:textId="77777777" w:rsidR="000C79D3" w:rsidRPr="00C8023F" w:rsidRDefault="000C79D3" w:rsidP="000D24D5">
            <w:pPr>
              <w:ind w:left="284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/>
                <w:b/>
                <w:sz w:val="20"/>
                <w:szCs w:val="20"/>
                <w:lang w:val="hy-AM"/>
              </w:rPr>
              <w:t>5</w:t>
            </w:r>
          </w:p>
        </w:tc>
        <w:tc>
          <w:tcPr>
            <w:tcW w:w="2977" w:type="dxa"/>
            <w:vAlign w:val="center"/>
          </w:tcPr>
          <w:p w14:paraId="1C3338B6" w14:textId="77777777" w:rsidR="000C79D3" w:rsidRPr="00C8023F" w:rsidRDefault="000C79D3" w:rsidP="000D24D5">
            <w:pPr>
              <w:ind w:left="284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/>
                <w:b/>
                <w:sz w:val="20"/>
                <w:szCs w:val="20"/>
                <w:lang w:val="hy-AM"/>
              </w:rPr>
              <w:t>6</w:t>
            </w:r>
            <w:r w:rsidRPr="00C8023F">
              <w:rPr>
                <w:rFonts w:ascii="GHEA Grapalat" w:hAnsi="GHEA Grapalat"/>
                <w:b/>
                <w:sz w:val="20"/>
                <w:szCs w:val="20"/>
                <w:vertAlign w:val="superscript"/>
                <w:lang w:val="hy-AM"/>
              </w:rPr>
              <w:t>***</w:t>
            </w:r>
          </w:p>
        </w:tc>
      </w:tr>
      <w:tr w:rsidR="000C79D3" w:rsidRPr="00C8023F" w14:paraId="31543CDE" w14:textId="77777777" w:rsidTr="007A5689">
        <w:tc>
          <w:tcPr>
            <w:tcW w:w="710" w:type="dxa"/>
            <w:shd w:val="clear" w:color="auto" w:fill="auto"/>
            <w:vAlign w:val="center"/>
          </w:tcPr>
          <w:p w14:paraId="284176F2" w14:textId="77777777" w:rsidR="000C79D3" w:rsidRPr="00C8023F" w:rsidRDefault="000C79D3" w:rsidP="000C79D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/>
                <w:sz w:val="20"/>
                <w:szCs w:val="20"/>
                <w:lang w:val="hy-AM"/>
              </w:rPr>
              <w:t>2.1.</w:t>
            </w:r>
          </w:p>
        </w:tc>
        <w:tc>
          <w:tcPr>
            <w:tcW w:w="4393" w:type="dxa"/>
            <w:shd w:val="clear" w:color="auto" w:fill="auto"/>
          </w:tcPr>
          <w:p w14:paraId="727CFB9A" w14:textId="6131E62D" w:rsidR="000C79D3" w:rsidRPr="00C8023F" w:rsidRDefault="000C79D3" w:rsidP="000C79D3">
            <w:pPr>
              <w:ind w:left="284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C79D3">
              <w:rPr>
                <w:lang w:val="ru-RU"/>
              </w:rPr>
              <w:t>Звонки на фиксированную сеть оператора /060/</w:t>
            </w:r>
          </w:p>
        </w:tc>
        <w:tc>
          <w:tcPr>
            <w:tcW w:w="2693" w:type="dxa"/>
            <w:vAlign w:val="center"/>
          </w:tcPr>
          <w:p w14:paraId="3FCD2D0B" w14:textId="77777777" w:rsidR="000C79D3" w:rsidRPr="005066B3" w:rsidRDefault="000C79D3" w:rsidP="000C79D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066B3">
              <w:rPr>
                <w:rFonts w:ascii="GHEA Grapalat" w:hAnsi="GHEA Grapalat"/>
                <w:color w:val="000000"/>
                <w:sz w:val="20"/>
                <w:szCs w:val="20"/>
              </w:rPr>
              <w:t>3400</w:t>
            </w:r>
          </w:p>
        </w:tc>
        <w:tc>
          <w:tcPr>
            <w:tcW w:w="1279" w:type="dxa"/>
            <w:vAlign w:val="center"/>
          </w:tcPr>
          <w:p w14:paraId="3D45E0A1" w14:textId="77777777" w:rsidR="000C79D3" w:rsidRPr="005066B3" w:rsidRDefault="000C79D3" w:rsidP="000C79D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066B3">
              <w:rPr>
                <w:rFonts w:ascii="GHEA Grapalat" w:hAnsi="GHEA Grapalat"/>
                <w:color w:val="000000"/>
                <w:sz w:val="20"/>
                <w:szCs w:val="20"/>
              </w:rPr>
              <w:t>0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3CC74DF7" w14:textId="77777777" w:rsidR="000C79D3" w:rsidRPr="005066B3" w:rsidRDefault="000C79D3" w:rsidP="000C79D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066B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3400</w:t>
            </w:r>
          </w:p>
        </w:tc>
        <w:tc>
          <w:tcPr>
            <w:tcW w:w="2977" w:type="dxa"/>
          </w:tcPr>
          <w:p w14:paraId="4506CF87" w14:textId="77777777" w:rsidR="000C79D3" w:rsidRPr="00C8023F" w:rsidRDefault="000C79D3" w:rsidP="000C79D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</w:p>
        </w:tc>
      </w:tr>
      <w:tr w:rsidR="000C79D3" w:rsidRPr="00C8023F" w14:paraId="2F7981AF" w14:textId="77777777" w:rsidTr="007A5689">
        <w:tc>
          <w:tcPr>
            <w:tcW w:w="710" w:type="dxa"/>
            <w:shd w:val="clear" w:color="auto" w:fill="auto"/>
            <w:vAlign w:val="center"/>
          </w:tcPr>
          <w:p w14:paraId="07AFEDCA" w14:textId="77777777" w:rsidR="000C79D3" w:rsidRPr="00C8023F" w:rsidRDefault="000C79D3" w:rsidP="000C79D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/>
                <w:sz w:val="20"/>
                <w:szCs w:val="20"/>
                <w:lang w:val="hy-AM"/>
              </w:rPr>
              <w:t>2.2.</w:t>
            </w:r>
          </w:p>
        </w:tc>
        <w:tc>
          <w:tcPr>
            <w:tcW w:w="4393" w:type="dxa"/>
            <w:shd w:val="clear" w:color="auto" w:fill="auto"/>
          </w:tcPr>
          <w:p w14:paraId="03420965" w14:textId="1C5BBE7D" w:rsidR="000C79D3" w:rsidRPr="00C8023F" w:rsidRDefault="000C79D3" w:rsidP="000C79D3">
            <w:pPr>
              <w:ind w:left="284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C79D3">
              <w:rPr>
                <w:lang w:val="ru-RU"/>
              </w:rPr>
              <w:t>Звонки на фиксированные сети Армении /010, 011, 012, 015, 060/</w:t>
            </w:r>
          </w:p>
        </w:tc>
        <w:tc>
          <w:tcPr>
            <w:tcW w:w="2693" w:type="dxa"/>
            <w:vAlign w:val="center"/>
          </w:tcPr>
          <w:p w14:paraId="176F2536" w14:textId="77777777" w:rsidR="000C79D3" w:rsidRPr="005066B3" w:rsidRDefault="000C79D3" w:rsidP="000C79D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r w:rsidRPr="005066B3">
              <w:rPr>
                <w:rFonts w:ascii="GHEA Grapalat" w:hAnsi="GHEA Grapalat"/>
                <w:color w:val="000000"/>
                <w:sz w:val="20"/>
                <w:szCs w:val="20"/>
              </w:rPr>
              <w:t>1166</w:t>
            </w:r>
          </w:p>
        </w:tc>
        <w:tc>
          <w:tcPr>
            <w:tcW w:w="1279" w:type="dxa"/>
            <w:vAlign w:val="center"/>
          </w:tcPr>
          <w:p w14:paraId="1DF340F8" w14:textId="77777777" w:rsidR="000C79D3" w:rsidRPr="005066B3" w:rsidRDefault="000C79D3" w:rsidP="000C79D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066B3">
              <w:rPr>
                <w:rFonts w:ascii="GHEA Grapalat" w:hAnsi="GHEA Grapalat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181024FD" w14:textId="77777777" w:rsidR="000C79D3" w:rsidRPr="005066B3" w:rsidRDefault="000C79D3" w:rsidP="000C79D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066B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0</w:t>
            </w:r>
          </w:p>
        </w:tc>
        <w:tc>
          <w:tcPr>
            <w:tcW w:w="2977" w:type="dxa"/>
          </w:tcPr>
          <w:p w14:paraId="3E67CEE8" w14:textId="77777777" w:rsidR="000C79D3" w:rsidRPr="004D6792" w:rsidRDefault="000C79D3" w:rsidP="000C79D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066B3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>
              <w:rPr>
                <w:rFonts w:ascii="GHEA Grapalat" w:hAnsi="GHEA Grapalat"/>
                <w:sz w:val="20"/>
                <w:szCs w:val="20"/>
              </w:rPr>
              <w:t>1 000</w:t>
            </w:r>
          </w:p>
        </w:tc>
      </w:tr>
      <w:tr w:rsidR="000C79D3" w:rsidRPr="00C8023F" w14:paraId="559DD84F" w14:textId="77777777" w:rsidTr="007A5689">
        <w:tc>
          <w:tcPr>
            <w:tcW w:w="710" w:type="dxa"/>
            <w:shd w:val="clear" w:color="auto" w:fill="auto"/>
            <w:vAlign w:val="center"/>
          </w:tcPr>
          <w:p w14:paraId="6370E386" w14:textId="77777777" w:rsidR="000C79D3" w:rsidRPr="00C8023F" w:rsidRDefault="000C79D3" w:rsidP="000C79D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023F">
              <w:rPr>
                <w:rFonts w:ascii="GHEA Grapalat" w:hAnsi="GHEA Grapalat"/>
                <w:sz w:val="20"/>
                <w:szCs w:val="20"/>
              </w:rPr>
              <w:t>2.</w:t>
            </w:r>
            <w:r w:rsidRPr="00C8023F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 w:rsidRPr="00C8023F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4393" w:type="dxa"/>
            <w:shd w:val="clear" w:color="auto" w:fill="auto"/>
          </w:tcPr>
          <w:p w14:paraId="7CD57A6C" w14:textId="643897BC" w:rsidR="000C79D3" w:rsidRPr="00C8023F" w:rsidRDefault="000C79D3" w:rsidP="000C79D3">
            <w:pPr>
              <w:ind w:left="284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C79D3">
              <w:rPr>
                <w:lang w:val="ru-RU"/>
              </w:rPr>
              <w:t>Звонки на фиксированные сети Армении /02, 03/</w:t>
            </w:r>
          </w:p>
        </w:tc>
        <w:tc>
          <w:tcPr>
            <w:tcW w:w="2693" w:type="dxa"/>
            <w:vAlign w:val="center"/>
          </w:tcPr>
          <w:p w14:paraId="24C66CE9" w14:textId="77777777" w:rsidR="000C79D3" w:rsidRPr="005066B3" w:rsidRDefault="000C79D3" w:rsidP="000C79D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r w:rsidRPr="005066B3">
              <w:rPr>
                <w:rFonts w:ascii="GHEA Grapalat" w:hAnsi="GHEA Grapalat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9" w:type="dxa"/>
            <w:vAlign w:val="center"/>
          </w:tcPr>
          <w:p w14:paraId="6B4CDADE" w14:textId="77777777" w:rsidR="000C79D3" w:rsidRPr="005066B3" w:rsidRDefault="000C79D3" w:rsidP="000C79D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066B3">
              <w:rPr>
                <w:rFonts w:ascii="GHEA Grapalat" w:hAnsi="GHEA Grapalat"/>
                <w:color w:val="000000"/>
                <w:sz w:val="20"/>
                <w:szCs w:val="20"/>
              </w:rPr>
              <w:t>0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7E7567A3" w14:textId="77777777" w:rsidR="000C79D3" w:rsidRPr="005066B3" w:rsidRDefault="000C79D3" w:rsidP="000C79D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066B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10</w:t>
            </w:r>
          </w:p>
        </w:tc>
        <w:tc>
          <w:tcPr>
            <w:tcW w:w="2977" w:type="dxa"/>
          </w:tcPr>
          <w:p w14:paraId="7915D51E" w14:textId="77777777" w:rsidR="000C79D3" w:rsidRPr="00C8023F" w:rsidRDefault="000C79D3" w:rsidP="000C79D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</w:p>
        </w:tc>
      </w:tr>
      <w:tr w:rsidR="000C79D3" w:rsidRPr="00C8023F" w14:paraId="4BC215B1" w14:textId="77777777" w:rsidTr="007A5689">
        <w:tc>
          <w:tcPr>
            <w:tcW w:w="710" w:type="dxa"/>
            <w:shd w:val="clear" w:color="auto" w:fill="auto"/>
            <w:vAlign w:val="center"/>
          </w:tcPr>
          <w:p w14:paraId="238024A5" w14:textId="77777777" w:rsidR="000C79D3" w:rsidRPr="00C8023F" w:rsidRDefault="000C79D3" w:rsidP="000C79D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023F">
              <w:rPr>
                <w:rFonts w:ascii="GHEA Grapalat" w:hAnsi="GHEA Grapalat"/>
                <w:sz w:val="20"/>
                <w:szCs w:val="20"/>
              </w:rPr>
              <w:t>2.</w:t>
            </w:r>
            <w:r w:rsidRPr="00C8023F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C8023F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4393" w:type="dxa"/>
            <w:shd w:val="clear" w:color="auto" w:fill="auto"/>
          </w:tcPr>
          <w:p w14:paraId="060A8E89" w14:textId="332831F9" w:rsidR="000C79D3" w:rsidRPr="00C8023F" w:rsidRDefault="000C79D3" w:rsidP="000C79D3">
            <w:pPr>
              <w:ind w:left="284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C79D3">
              <w:rPr>
                <w:lang w:val="ru-RU"/>
              </w:rPr>
              <w:t>Звонки на мобильные сети Армении</w:t>
            </w:r>
          </w:p>
        </w:tc>
        <w:tc>
          <w:tcPr>
            <w:tcW w:w="2693" w:type="dxa"/>
            <w:vAlign w:val="center"/>
          </w:tcPr>
          <w:p w14:paraId="5E0AC0E9" w14:textId="77777777" w:rsidR="000C79D3" w:rsidRPr="005066B3" w:rsidRDefault="000C79D3" w:rsidP="000C79D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r w:rsidRPr="005066B3">
              <w:rPr>
                <w:rFonts w:ascii="GHEA Grapalat" w:hAnsi="GHEA Grapalat"/>
                <w:color w:val="000000"/>
                <w:sz w:val="20"/>
                <w:szCs w:val="20"/>
              </w:rPr>
              <w:t>4750</w:t>
            </w:r>
          </w:p>
        </w:tc>
        <w:tc>
          <w:tcPr>
            <w:tcW w:w="1279" w:type="dxa"/>
            <w:vAlign w:val="center"/>
          </w:tcPr>
          <w:p w14:paraId="5D978BC0" w14:textId="77777777" w:rsidR="000C79D3" w:rsidRPr="005066B3" w:rsidRDefault="000C79D3" w:rsidP="000C79D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066B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19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19D92E2D" w14:textId="77777777" w:rsidR="000C79D3" w:rsidRPr="005066B3" w:rsidRDefault="000C79D3" w:rsidP="000C79D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066B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0</w:t>
            </w:r>
          </w:p>
        </w:tc>
        <w:tc>
          <w:tcPr>
            <w:tcW w:w="2977" w:type="dxa"/>
          </w:tcPr>
          <w:p w14:paraId="3BCD3DA1" w14:textId="77777777" w:rsidR="000C79D3" w:rsidRPr="00C8023F" w:rsidRDefault="000C79D3" w:rsidP="000C79D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361 000</w:t>
            </w:r>
          </w:p>
        </w:tc>
      </w:tr>
      <w:tr w:rsidR="000C79D3" w:rsidRPr="00C8023F" w14:paraId="5433B4FD" w14:textId="77777777" w:rsidTr="000D24D5">
        <w:tc>
          <w:tcPr>
            <w:tcW w:w="710" w:type="dxa"/>
            <w:shd w:val="clear" w:color="auto" w:fill="auto"/>
            <w:vAlign w:val="center"/>
          </w:tcPr>
          <w:p w14:paraId="6FC6F6B9" w14:textId="77777777" w:rsidR="000C79D3" w:rsidRPr="00C8023F" w:rsidRDefault="000C79D3" w:rsidP="000D24D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023F">
              <w:rPr>
                <w:rFonts w:ascii="GHEA Grapalat" w:hAnsi="GHEA Grapalat"/>
                <w:sz w:val="20"/>
                <w:szCs w:val="20"/>
              </w:rPr>
              <w:t>2.5.</w:t>
            </w:r>
          </w:p>
        </w:tc>
        <w:tc>
          <w:tcPr>
            <w:tcW w:w="11906" w:type="dxa"/>
            <w:gridSpan w:val="4"/>
            <w:shd w:val="clear" w:color="auto" w:fill="D9D9D9"/>
            <w:vAlign w:val="center"/>
          </w:tcPr>
          <w:p w14:paraId="3EF405BA" w14:textId="58ACA5F9" w:rsidR="000C79D3" w:rsidRPr="00C8023F" w:rsidRDefault="000C79D3" w:rsidP="000D24D5">
            <w:pPr>
              <w:ind w:left="284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C79D3">
              <w:rPr>
                <w:rFonts w:ascii="GHEA Grapalat" w:hAnsi="GHEA Grapalat" w:cs="Arial AMU"/>
                <w:b/>
                <w:sz w:val="20"/>
                <w:szCs w:val="20"/>
                <w:lang w:val="hy-AM"/>
              </w:rPr>
              <w:t>Общий*</w:t>
            </w:r>
            <w:r w:rsidRPr="00C8023F">
              <w:rPr>
                <w:rFonts w:ascii="GHEA Grapalat" w:hAnsi="GHEA Grapalat" w:cs="Arial AMU"/>
                <w:b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2977" w:type="dxa"/>
            <w:shd w:val="clear" w:color="auto" w:fill="D9D9D9"/>
          </w:tcPr>
          <w:p w14:paraId="328C876A" w14:textId="77777777" w:rsidR="000C79D3" w:rsidRPr="00FE1551" w:rsidRDefault="000C79D3" w:rsidP="000D24D5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E1551">
              <w:rPr>
                <w:rFonts w:ascii="GHEA Grapalat" w:hAnsi="GHEA Grapalat"/>
                <w:sz w:val="20"/>
                <w:szCs w:val="20"/>
                <w:lang w:val="hy-AM"/>
              </w:rPr>
              <w:t>38</w:t>
            </w:r>
            <w:r>
              <w:rPr>
                <w:rFonts w:ascii="GHEA Grapalat" w:hAnsi="GHEA Grapalat"/>
                <w:sz w:val="20"/>
                <w:szCs w:val="20"/>
              </w:rPr>
              <w:t>2 000</w:t>
            </w:r>
          </w:p>
        </w:tc>
      </w:tr>
    </w:tbl>
    <w:p w14:paraId="5EB332B0" w14:textId="77777777" w:rsidR="000C79D3" w:rsidRPr="00C8023F" w:rsidRDefault="000C79D3" w:rsidP="000C79D3">
      <w:pPr>
        <w:tabs>
          <w:tab w:val="left" w:pos="284"/>
        </w:tabs>
        <w:jc w:val="both"/>
        <w:rPr>
          <w:rFonts w:ascii="GHEA Grapalat" w:hAnsi="GHEA Grapalat"/>
          <w:i/>
          <w:sz w:val="20"/>
          <w:szCs w:val="20"/>
          <w:lang w:val="hy-AM"/>
        </w:rPr>
      </w:pPr>
    </w:p>
    <w:p w14:paraId="54D2C280" w14:textId="77777777" w:rsidR="000C79D3" w:rsidRPr="000C79D3" w:rsidRDefault="000C79D3" w:rsidP="000C79D3">
      <w:pPr>
        <w:rPr>
          <w:rFonts w:ascii="GHEA Grapalat" w:hAnsi="GHEA Grapalat"/>
          <w:i/>
          <w:sz w:val="20"/>
          <w:szCs w:val="20"/>
          <w:lang w:val="hy-AM"/>
        </w:rPr>
      </w:pPr>
      <w:r w:rsidRPr="000C79D3">
        <w:rPr>
          <w:rFonts w:ascii="GHEA Grapalat" w:hAnsi="GHEA Grapalat"/>
          <w:i/>
          <w:sz w:val="20"/>
          <w:szCs w:val="20"/>
          <w:lang w:val="hy-AM"/>
        </w:rPr>
        <w:t>* Указанные графы должны быть заполнены Участником и предоставлены в пакете документов.</w:t>
      </w:r>
    </w:p>
    <w:p w14:paraId="347C8437" w14:textId="77777777" w:rsidR="000C79D3" w:rsidRPr="000C79D3" w:rsidRDefault="000C79D3" w:rsidP="000C79D3">
      <w:pPr>
        <w:rPr>
          <w:rFonts w:ascii="GHEA Grapalat" w:hAnsi="GHEA Grapalat"/>
          <w:i/>
          <w:sz w:val="20"/>
          <w:szCs w:val="20"/>
          <w:lang w:val="hy-AM"/>
        </w:rPr>
      </w:pPr>
      <w:r w:rsidRPr="000C79D3">
        <w:rPr>
          <w:rFonts w:ascii="GHEA Grapalat" w:hAnsi="GHEA Grapalat"/>
          <w:i/>
          <w:sz w:val="20"/>
          <w:szCs w:val="20"/>
          <w:lang w:val="hy-AM"/>
        </w:rPr>
        <w:lastRenderedPageBreak/>
        <w:t>** Звонки внутри группы телефонных номеров, предоставленных Заказчику, должны быть бесплатными.</w:t>
      </w:r>
    </w:p>
    <w:p w14:paraId="27E8F20C" w14:textId="77777777" w:rsidR="000C79D3" w:rsidRPr="000C79D3" w:rsidRDefault="000C79D3" w:rsidP="000C79D3">
      <w:pPr>
        <w:rPr>
          <w:rFonts w:ascii="GHEA Grapalat" w:hAnsi="GHEA Grapalat"/>
          <w:i/>
          <w:sz w:val="20"/>
          <w:szCs w:val="20"/>
          <w:lang w:val="hy-AM"/>
        </w:rPr>
      </w:pPr>
      <w:r w:rsidRPr="000C79D3">
        <w:rPr>
          <w:rFonts w:ascii="GHEA Grapalat" w:hAnsi="GHEA Grapalat"/>
          <w:i/>
          <w:sz w:val="20"/>
          <w:szCs w:val="20"/>
          <w:lang w:val="hy-AM"/>
        </w:rPr>
        <w:t>*** Значение каждой строки указанного графы должно быть рассчитано по следующей формуле: Графа_6 = (Граф_3 – Графа_5) x Графа_4 x 4. В случае получения отрицательного числа в результате расчета формулы, в данной строке графы 6 в качестве результата проставляется 0.</w:t>
      </w:r>
    </w:p>
    <w:p w14:paraId="2E9A7573" w14:textId="77777777" w:rsidR="000C79D3" w:rsidRPr="000C79D3" w:rsidRDefault="000C79D3" w:rsidP="000C79D3">
      <w:pPr>
        <w:rPr>
          <w:rFonts w:ascii="GHEA Grapalat" w:hAnsi="GHEA Grapalat"/>
          <w:i/>
          <w:sz w:val="20"/>
          <w:szCs w:val="20"/>
          <w:lang w:val="hy-AM"/>
        </w:rPr>
      </w:pPr>
      <w:r w:rsidRPr="000C79D3">
        <w:rPr>
          <w:rFonts w:ascii="GHEA Grapalat" w:hAnsi="GHEA Grapalat"/>
          <w:i/>
          <w:sz w:val="20"/>
          <w:szCs w:val="20"/>
          <w:lang w:val="hy-AM"/>
        </w:rPr>
        <w:t>*** Указанная строка должна содержать результат сложения значений, заполненных в строках 2.1. – 2.5 графы 6.</w:t>
      </w:r>
    </w:p>
    <w:p w14:paraId="1E00529F" w14:textId="7698945E" w:rsidR="002C37B4" w:rsidRPr="000C79D3" w:rsidRDefault="000C79D3" w:rsidP="000C79D3">
      <w:pPr>
        <w:rPr>
          <w:rFonts w:ascii="GHEA Grapalat" w:hAnsi="GHEA Grapalat" w:cs="Sylfaen"/>
          <w:sz w:val="20"/>
          <w:szCs w:val="20"/>
          <w:lang w:val="pt-BR"/>
        </w:rPr>
      </w:pPr>
      <w:r w:rsidRPr="000C79D3">
        <w:rPr>
          <w:rFonts w:ascii="GHEA Grapalat" w:hAnsi="GHEA Grapalat"/>
          <w:i/>
          <w:sz w:val="20"/>
          <w:szCs w:val="20"/>
          <w:lang w:val="hy-AM"/>
        </w:rPr>
        <w:t>В случае возможности различного (двойного) толкования текстов объявления и (или) приглашения, опубликованных на русском и армянском языках, за основу принимается текст на армянском языке.</w:t>
      </w:r>
      <w:bookmarkStart w:id="0" w:name="_GoBack"/>
      <w:bookmarkEnd w:id="0"/>
    </w:p>
    <w:sectPr w:rsidR="002C37B4" w:rsidRPr="000C79D3" w:rsidSect="00A23800">
      <w:footerReference w:type="default" r:id="rId8"/>
      <w:footnotePr>
        <w:pos w:val="beneathText"/>
      </w:footnotePr>
      <w:pgSz w:w="16838" w:h="11906" w:orient="landscape" w:code="9"/>
      <w:pgMar w:top="663" w:right="533" w:bottom="851" w:left="720" w:header="561" w:footer="56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1074F7" w14:textId="77777777" w:rsidR="00A376C0" w:rsidRDefault="00A376C0">
      <w:r>
        <w:separator/>
      </w:r>
    </w:p>
  </w:endnote>
  <w:endnote w:type="continuationSeparator" w:id="0">
    <w:p w14:paraId="3F805101" w14:textId="77777777" w:rsidR="00A376C0" w:rsidRDefault="00A37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Mariam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11BFD7" w14:textId="3CF2C861" w:rsidR="00394432" w:rsidRDefault="00394432">
    <w:pPr>
      <w:pStyle w:val="a5"/>
      <w:jc w:val="center"/>
      <w:rPr>
        <w:caps/>
        <w:noProof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 xml:space="preserve"> PAGE   \* MERGEFORMAT </w:instrText>
    </w:r>
    <w:r>
      <w:rPr>
        <w:caps/>
        <w:color w:val="4F81BD" w:themeColor="accent1"/>
      </w:rPr>
      <w:fldChar w:fldCharType="separate"/>
    </w:r>
    <w:r w:rsidR="000C79D3">
      <w:rPr>
        <w:caps/>
        <w:noProof/>
        <w:color w:val="4F81BD" w:themeColor="accent1"/>
      </w:rPr>
      <w:t>2</w:t>
    </w:r>
    <w:r>
      <w:rPr>
        <w:caps/>
        <w:noProof/>
        <w:color w:val="4F81BD" w:themeColor="accent1"/>
      </w:rPr>
      <w:fldChar w:fldCharType="end"/>
    </w:r>
  </w:p>
  <w:p w14:paraId="28D125D5" w14:textId="77777777" w:rsidR="00394432" w:rsidRDefault="0039443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1906AC" w14:textId="77777777" w:rsidR="00A376C0" w:rsidRDefault="00A376C0">
      <w:r>
        <w:separator/>
      </w:r>
    </w:p>
  </w:footnote>
  <w:footnote w:type="continuationSeparator" w:id="0">
    <w:p w14:paraId="199B7962" w14:textId="77777777" w:rsidR="00A376C0" w:rsidRDefault="00A376C0">
      <w:r>
        <w:continuationSeparator/>
      </w:r>
    </w:p>
  </w:footnote>
  <w:footnote w:id="1">
    <w:p w14:paraId="77DD94BD" w14:textId="77777777" w:rsidR="000C79D3" w:rsidRPr="00E40AC8" w:rsidRDefault="000C79D3" w:rsidP="000C79D3">
      <w:pPr>
        <w:pStyle w:val="af2"/>
        <w:jc w:val="both"/>
      </w:pPr>
      <w:r>
        <w:rPr>
          <w:rStyle w:val="af6"/>
        </w:rPr>
        <w:t>*</w:t>
      </w:r>
      <w:r>
        <w:t xml:space="preserve"> </w:t>
      </w:r>
      <w:r w:rsidRPr="00D97342">
        <w:rPr>
          <w:rFonts w:ascii="GHEA Grapalat" w:hAnsi="GHEA Grapalat"/>
          <w:i/>
        </w:rPr>
        <w:t xml:space="preserve">Срок </w:t>
      </w:r>
      <w:r>
        <w:rPr>
          <w:rFonts w:ascii="GHEA Grapalat" w:hAnsi="GHEA Grapalat"/>
          <w:i/>
        </w:rPr>
        <w:t>оказания услуг</w:t>
      </w:r>
      <w:r w:rsidRPr="00D97342">
        <w:rPr>
          <w:rFonts w:ascii="GHEA Grapalat" w:hAnsi="GHEA Grapalat"/>
          <w:i/>
        </w:rPr>
        <w:t>, а в случае поэтапно</w:t>
      </w:r>
      <w:r>
        <w:rPr>
          <w:rFonts w:ascii="GHEA Grapalat" w:hAnsi="GHEA Grapalat"/>
          <w:i/>
        </w:rPr>
        <w:t xml:space="preserve">го оказания </w:t>
      </w:r>
      <w:proofErr w:type="spellStart"/>
      <w:r>
        <w:rPr>
          <w:rFonts w:ascii="GHEA Grapalat" w:hAnsi="GHEA Grapalat"/>
          <w:i/>
        </w:rPr>
        <w:t>ускуг</w:t>
      </w:r>
      <w:proofErr w:type="spellEnd"/>
      <w:r>
        <w:rPr>
          <w:rFonts w:ascii="GHEA Grapalat" w:hAnsi="GHEA Grapalat"/>
          <w:i/>
        </w:rPr>
        <w:t xml:space="preserve"> </w:t>
      </w:r>
      <w:r w:rsidRPr="00D97342">
        <w:rPr>
          <w:rFonts w:ascii="GHEA Grapalat" w:hAnsi="GHEA Grapalat"/>
          <w:i/>
        </w:rPr>
        <w:t>— срок первого этапа,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</w:t>
      </w:r>
      <w:r>
        <w:rPr>
          <w:rFonts w:ascii="GHEA Grapalat" w:hAnsi="GHEA Grapalat"/>
          <w:i/>
        </w:rPr>
        <w:t>м</w:t>
      </w:r>
      <w:r w:rsidRPr="00D97342">
        <w:rPr>
          <w:rFonts w:ascii="GHEA Grapalat" w:hAnsi="GHEA Grapalat"/>
          <w:i/>
        </w:rPr>
        <w:t xml:space="preserve"> прав и обязанностей сторон, за исключением случая, когда отобранный участник соглашается </w:t>
      </w:r>
      <w:r>
        <w:rPr>
          <w:rFonts w:ascii="GHEA Grapalat" w:hAnsi="GHEA Grapalat"/>
          <w:i/>
        </w:rPr>
        <w:t>оказать услугу</w:t>
      </w:r>
      <w:r w:rsidRPr="00D97342">
        <w:rPr>
          <w:rFonts w:ascii="GHEA Grapalat" w:hAnsi="GHEA Grapalat"/>
          <w:i/>
        </w:rPr>
        <w:t xml:space="preserve"> в более короткий</w:t>
      </w:r>
      <w:r>
        <w:rPr>
          <w:rFonts w:ascii="GHEA Grapalat" w:hAnsi="GHEA Grapalat"/>
          <w:i/>
        </w:rPr>
        <w:t xml:space="preserve"> срок.</w:t>
      </w:r>
      <w:r w:rsidRPr="00AD29CE">
        <w:rPr>
          <w:rFonts w:ascii="GHEA Grapalat" w:hAnsi="GHEA Grapalat"/>
          <w:i/>
        </w:rPr>
        <w:t>.</w:t>
      </w:r>
    </w:p>
    <w:p w14:paraId="0AA02015" w14:textId="77777777" w:rsidR="000C79D3" w:rsidRPr="00E40AC8" w:rsidRDefault="000C79D3" w:rsidP="000C79D3">
      <w:pPr>
        <w:pStyle w:val="af2"/>
        <w:jc w:val="both"/>
      </w:pPr>
      <w:r>
        <w:rPr>
          <w:rStyle w:val="af6"/>
        </w:rPr>
        <w:t>**</w:t>
      </w:r>
      <w:r>
        <w:t xml:space="preserve"> </w:t>
      </w:r>
      <w:r w:rsidRPr="00AD29CE">
        <w:rPr>
          <w:rFonts w:ascii="GHEA Grapalat" w:hAnsi="GHEA Grapalat"/>
          <w:i/>
        </w:rPr>
        <w:t xml:space="preserve">Если договор заключается на основании части 6 статьи 15 Закона РА "О закупках", то в </w:t>
      </w:r>
      <w:r w:rsidRPr="00AD29CE">
        <w:rPr>
          <w:rFonts w:ascii="GHEA Grapalat" w:hAnsi="GHEA Grapalat"/>
        </w:rPr>
        <w:t xml:space="preserve">графе </w:t>
      </w:r>
      <w:r>
        <w:rPr>
          <w:rFonts w:ascii="GHEA Grapalat" w:hAnsi="GHEA Grapalat"/>
          <w:i/>
        </w:rPr>
        <w:t xml:space="preserve">срок </w:t>
      </w:r>
      <w:r w:rsidRPr="00607028">
        <w:rPr>
          <w:rFonts w:ascii="GHEA Grapalat" w:hAnsi="GHEA Grapalat"/>
          <w:i/>
          <w:color w:val="000000" w:themeColor="text1"/>
          <w:sz w:val="22"/>
          <w:szCs w:val="22"/>
        </w:rPr>
        <w:t xml:space="preserve">устанавливается в календарных днях, а его </w:t>
      </w:r>
      <w:r w:rsidRPr="00AD29CE">
        <w:rPr>
          <w:rFonts w:ascii="GHEA Grapalat" w:hAnsi="GHEA Grapalat"/>
          <w:i/>
        </w:rPr>
        <w:t xml:space="preserve">исчисление осуществляется со дня вступления в силу заключаемого между сторонами соглашения в случае </w:t>
      </w:r>
      <w:proofErr w:type="spellStart"/>
      <w:r w:rsidRPr="00AD29CE">
        <w:rPr>
          <w:rFonts w:ascii="GHEA Grapalat" w:hAnsi="GHEA Grapalat"/>
          <w:i/>
        </w:rPr>
        <w:t>предусмотрения</w:t>
      </w:r>
      <w:proofErr w:type="spellEnd"/>
      <w:r w:rsidRPr="00AD29CE">
        <w:rPr>
          <w:rFonts w:ascii="GHEA Grapalat" w:hAnsi="GHEA Grapalat"/>
          <w:i/>
        </w:rPr>
        <w:t xml:space="preserve"> финансовых средств.</w:t>
      </w:r>
    </w:p>
    <w:p w14:paraId="3BFB7E33" w14:textId="77777777" w:rsidR="000C79D3" w:rsidRPr="00E40AC8" w:rsidRDefault="000C79D3" w:rsidP="000C79D3">
      <w:pPr>
        <w:pStyle w:val="af2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48D44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6472CAA"/>
    <w:multiLevelType w:val="hybridMultilevel"/>
    <w:tmpl w:val="70644C8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8BD12B5"/>
    <w:multiLevelType w:val="multilevel"/>
    <w:tmpl w:val="317E08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3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6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CC159FB"/>
    <w:multiLevelType w:val="hybridMultilevel"/>
    <w:tmpl w:val="5B24D1BC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9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A25465"/>
    <w:multiLevelType w:val="hybridMultilevel"/>
    <w:tmpl w:val="9728620A"/>
    <w:lvl w:ilvl="0" w:tplc="329CFD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GHEA Mariam" w:hAnsi="GHEA Mariam" w:cs="Times New Roman" w:hint="default"/>
        <w:b w:val="0"/>
      </w:rPr>
    </w:lvl>
    <w:lvl w:ilvl="1" w:tplc="DD269F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HEA Mariam" w:hAnsi="GHEA Mariam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4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6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8146AD4"/>
    <w:multiLevelType w:val="hybridMultilevel"/>
    <w:tmpl w:val="7916AF2C"/>
    <w:lvl w:ilvl="0" w:tplc="3A2AE16E">
      <w:start w:val="1"/>
      <w:numFmt w:val="decimal"/>
      <w:lvlText w:val="%1."/>
      <w:lvlJc w:val="left"/>
      <w:pPr>
        <w:ind w:left="720" w:hanging="360"/>
      </w:pPr>
      <w:rPr>
        <w:rFonts w:ascii="Sylfaen" w:hAnsi="Sylfaen" w:hint="default"/>
        <w:b w:val="0"/>
        <w:i w:val="0"/>
        <w:color w:val="auto"/>
        <w:sz w:val="22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7"/>
  </w:num>
  <w:num w:numId="3">
    <w:abstractNumId w:val="19"/>
  </w:num>
  <w:num w:numId="4">
    <w:abstractNumId w:val="15"/>
  </w:num>
  <w:num w:numId="5">
    <w:abstractNumId w:val="24"/>
  </w:num>
  <w:num w:numId="6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4"/>
  </w:num>
  <w:num w:numId="11">
    <w:abstractNumId w:val="6"/>
  </w:num>
  <w:num w:numId="12">
    <w:abstractNumId w:val="29"/>
  </w:num>
  <w:num w:numId="13">
    <w:abstractNumId w:val="25"/>
  </w:num>
  <w:num w:numId="14">
    <w:abstractNumId w:val="11"/>
  </w:num>
  <w:num w:numId="15">
    <w:abstractNumId w:val="26"/>
  </w:num>
  <w:num w:numId="16">
    <w:abstractNumId w:val="14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30"/>
  </w:num>
  <w:num w:numId="22">
    <w:abstractNumId w:val="28"/>
  </w:num>
  <w:num w:numId="23">
    <w:abstractNumId w:val="23"/>
  </w:num>
  <w:num w:numId="24">
    <w:abstractNumId w:val="0"/>
  </w:num>
  <w:num w:numId="25">
    <w:abstractNumId w:val="13"/>
  </w:num>
  <w:num w:numId="26">
    <w:abstractNumId w:val="16"/>
  </w:num>
  <w:num w:numId="27">
    <w:abstractNumId w:val="21"/>
  </w:num>
  <w:num w:numId="28">
    <w:abstractNumId w:val="9"/>
  </w:num>
  <w:num w:numId="29">
    <w:abstractNumId w:val="8"/>
  </w:num>
  <w:num w:numId="30">
    <w:abstractNumId w:val="12"/>
  </w:num>
  <w:num w:numId="31">
    <w:abstractNumId w:val="20"/>
  </w:num>
  <w:num w:numId="32">
    <w:abstractNumId w:val="27"/>
  </w:num>
  <w:num w:numId="33">
    <w:abstractNumId w:val="18"/>
  </w:num>
  <w:num w:numId="34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70"/>
    <w:rsid w:val="00000071"/>
    <w:rsid w:val="00000345"/>
    <w:rsid w:val="0000037D"/>
    <w:rsid w:val="0000091B"/>
    <w:rsid w:val="00000958"/>
    <w:rsid w:val="000013D6"/>
    <w:rsid w:val="000016BB"/>
    <w:rsid w:val="00002C23"/>
    <w:rsid w:val="000031E3"/>
    <w:rsid w:val="000033BC"/>
    <w:rsid w:val="00003DF0"/>
    <w:rsid w:val="000043D3"/>
    <w:rsid w:val="000048B5"/>
    <w:rsid w:val="00004D46"/>
    <w:rsid w:val="0000514C"/>
    <w:rsid w:val="000058CF"/>
    <w:rsid w:val="00005D30"/>
    <w:rsid w:val="000076A1"/>
    <w:rsid w:val="0000776B"/>
    <w:rsid w:val="0001095E"/>
    <w:rsid w:val="0001156A"/>
    <w:rsid w:val="00012347"/>
    <w:rsid w:val="00012E2C"/>
    <w:rsid w:val="00013093"/>
    <w:rsid w:val="000132F3"/>
    <w:rsid w:val="00013C24"/>
    <w:rsid w:val="00014775"/>
    <w:rsid w:val="000149F3"/>
    <w:rsid w:val="00017159"/>
    <w:rsid w:val="00017484"/>
    <w:rsid w:val="000206DA"/>
    <w:rsid w:val="00020C83"/>
    <w:rsid w:val="00021831"/>
    <w:rsid w:val="00021C2E"/>
    <w:rsid w:val="00023384"/>
    <w:rsid w:val="000238FE"/>
    <w:rsid w:val="000246E6"/>
    <w:rsid w:val="00025353"/>
    <w:rsid w:val="00026351"/>
    <w:rsid w:val="00026666"/>
    <w:rsid w:val="000272DA"/>
    <w:rsid w:val="000275BF"/>
    <w:rsid w:val="0002782D"/>
    <w:rsid w:val="00030D40"/>
    <w:rsid w:val="000312D9"/>
    <w:rsid w:val="000313A6"/>
    <w:rsid w:val="000330A3"/>
    <w:rsid w:val="00033946"/>
    <w:rsid w:val="00033B20"/>
    <w:rsid w:val="0003466E"/>
    <w:rsid w:val="000346E9"/>
    <w:rsid w:val="00034CED"/>
    <w:rsid w:val="000356CC"/>
    <w:rsid w:val="0003630C"/>
    <w:rsid w:val="00037DDE"/>
    <w:rsid w:val="000408D8"/>
    <w:rsid w:val="00040B8D"/>
    <w:rsid w:val="0004387F"/>
    <w:rsid w:val="00046BAC"/>
    <w:rsid w:val="00047327"/>
    <w:rsid w:val="0004759D"/>
    <w:rsid w:val="0005035B"/>
    <w:rsid w:val="00051202"/>
    <w:rsid w:val="00051490"/>
    <w:rsid w:val="00051B7F"/>
    <w:rsid w:val="00052AF7"/>
    <w:rsid w:val="00052F61"/>
    <w:rsid w:val="000537FF"/>
    <w:rsid w:val="00053BFB"/>
    <w:rsid w:val="000545B4"/>
    <w:rsid w:val="000550DA"/>
    <w:rsid w:val="00055129"/>
    <w:rsid w:val="00055195"/>
    <w:rsid w:val="00055CC2"/>
    <w:rsid w:val="000561EF"/>
    <w:rsid w:val="00056516"/>
    <w:rsid w:val="00056AB4"/>
    <w:rsid w:val="00057264"/>
    <w:rsid w:val="000604CF"/>
    <w:rsid w:val="000608BA"/>
    <w:rsid w:val="00060FB1"/>
    <w:rsid w:val="00061C85"/>
    <w:rsid w:val="0006220B"/>
    <w:rsid w:val="0006311D"/>
    <w:rsid w:val="000644FD"/>
    <w:rsid w:val="00065A86"/>
    <w:rsid w:val="00065C3B"/>
    <w:rsid w:val="00067586"/>
    <w:rsid w:val="000677B2"/>
    <w:rsid w:val="000704B9"/>
    <w:rsid w:val="00070880"/>
    <w:rsid w:val="00070DBB"/>
    <w:rsid w:val="0007131E"/>
    <w:rsid w:val="00071D1C"/>
    <w:rsid w:val="00073430"/>
    <w:rsid w:val="000735B0"/>
    <w:rsid w:val="00073A04"/>
    <w:rsid w:val="00073A09"/>
    <w:rsid w:val="00075997"/>
    <w:rsid w:val="00077062"/>
    <w:rsid w:val="00077BB9"/>
    <w:rsid w:val="00080C4E"/>
    <w:rsid w:val="00080E73"/>
    <w:rsid w:val="00080EC6"/>
    <w:rsid w:val="00081176"/>
    <w:rsid w:val="000822C1"/>
    <w:rsid w:val="000825DF"/>
    <w:rsid w:val="00082ADC"/>
    <w:rsid w:val="00082DE0"/>
    <w:rsid w:val="00082E96"/>
    <w:rsid w:val="000831B3"/>
    <w:rsid w:val="00083558"/>
    <w:rsid w:val="000845F6"/>
    <w:rsid w:val="0008536B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2D8"/>
    <w:rsid w:val="0009584D"/>
    <w:rsid w:val="00095EB1"/>
    <w:rsid w:val="00096865"/>
    <w:rsid w:val="00096F53"/>
    <w:rsid w:val="00097DE8"/>
    <w:rsid w:val="000A025B"/>
    <w:rsid w:val="000A37CE"/>
    <w:rsid w:val="000A4A37"/>
    <w:rsid w:val="000A5B16"/>
    <w:rsid w:val="000A6B75"/>
    <w:rsid w:val="000A72AD"/>
    <w:rsid w:val="000A7528"/>
    <w:rsid w:val="000B033F"/>
    <w:rsid w:val="000B1088"/>
    <w:rsid w:val="000B259E"/>
    <w:rsid w:val="000B5AE5"/>
    <w:rsid w:val="000B700B"/>
    <w:rsid w:val="000B7641"/>
    <w:rsid w:val="000B7C54"/>
    <w:rsid w:val="000C0396"/>
    <w:rsid w:val="000C062F"/>
    <w:rsid w:val="000C0649"/>
    <w:rsid w:val="000C0A9D"/>
    <w:rsid w:val="000C165F"/>
    <w:rsid w:val="000C16A4"/>
    <w:rsid w:val="000C1C95"/>
    <w:rsid w:val="000C36C6"/>
    <w:rsid w:val="000C38CA"/>
    <w:rsid w:val="000C39F8"/>
    <w:rsid w:val="000C5A09"/>
    <w:rsid w:val="000C6F81"/>
    <w:rsid w:val="000C79D3"/>
    <w:rsid w:val="000D07E4"/>
    <w:rsid w:val="000D10F1"/>
    <w:rsid w:val="000D16B6"/>
    <w:rsid w:val="000D2054"/>
    <w:rsid w:val="000D2527"/>
    <w:rsid w:val="000D3188"/>
    <w:rsid w:val="000D34C8"/>
    <w:rsid w:val="000D3B6D"/>
    <w:rsid w:val="000D4471"/>
    <w:rsid w:val="000D4529"/>
    <w:rsid w:val="000D52A5"/>
    <w:rsid w:val="000D5766"/>
    <w:rsid w:val="000D590A"/>
    <w:rsid w:val="000D6A89"/>
    <w:rsid w:val="000D6C21"/>
    <w:rsid w:val="000D701E"/>
    <w:rsid w:val="000D77C1"/>
    <w:rsid w:val="000E008C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26E"/>
    <w:rsid w:val="000E4C35"/>
    <w:rsid w:val="000E5257"/>
    <w:rsid w:val="000E7612"/>
    <w:rsid w:val="000E79BD"/>
    <w:rsid w:val="000F008F"/>
    <w:rsid w:val="000F1091"/>
    <w:rsid w:val="000F109E"/>
    <w:rsid w:val="000F332D"/>
    <w:rsid w:val="000F338E"/>
    <w:rsid w:val="000F366A"/>
    <w:rsid w:val="000F3939"/>
    <w:rsid w:val="000F3B31"/>
    <w:rsid w:val="000F3D76"/>
    <w:rsid w:val="000F3F46"/>
    <w:rsid w:val="000F494F"/>
    <w:rsid w:val="000F4B86"/>
    <w:rsid w:val="000F4D7B"/>
    <w:rsid w:val="000F5032"/>
    <w:rsid w:val="000F51AB"/>
    <w:rsid w:val="000F5900"/>
    <w:rsid w:val="000F6E48"/>
    <w:rsid w:val="000F7026"/>
    <w:rsid w:val="000F74C4"/>
    <w:rsid w:val="000F78B8"/>
    <w:rsid w:val="000F7AE0"/>
    <w:rsid w:val="000F7D9A"/>
    <w:rsid w:val="0010050E"/>
    <w:rsid w:val="00101445"/>
    <w:rsid w:val="00101C9A"/>
    <w:rsid w:val="00101F06"/>
    <w:rsid w:val="00102291"/>
    <w:rsid w:val="00102BCB"/>
    <w:rsid w:val="0010323D"/>
    <w:rsid w:val="0010465B"/>
    <w:rsid w:val="00104861"/>
    <w:rsid w:val="00106365"/>
    <w:rsid w:val="00106680"/>
    <w:rsid w:val="00106D44"/>
    <w:rsid w:val="00106DEE"/>
    <w:rsid w:val="00106F3B"/>
    <w:rsid w:val="00110D13"/>
    <w:rsid w:val="00113F0D"/>
    <w:rsid w:val="00115905"/>
    <w:rsid w:val="001159FA"/>
    <w:rsid w:val="0011611E"/>
    <w:rsid w:val="00116230"/>
    <w:rsid w:val="00116E47"/>
    <w:rsid w:val="00117020"/>
    <w:rsid w:val="00117964"/>
    <w:rsid w:val="00117DAA"/>
    <w:rsid w:val="001242C4"/>
    <w:rsid w:val="00124461"/>
    <w:rsid w:val="00125AB7"/>
    <w:rsid w:val="001276C9"/>
    <w:rsid w:val="00130202"/>
    <w:rsid w:val="001305C6"/>
    <w:rsid w:val="00131E9C"/>
    <w:rsid w:val="001322B8"/>
    <w:rsid w:val="00132FA8"/>
    <w:rsid w:val="001330C0"/>
    <w:rsid w:val="00133A5A"/>
    <w:rsid w:val="00133A7E"/>
    <w:rsid w:val="00133CE4"/>
    <w:rsid w:val="00134D6E"/>
    <w:rsid w:val="00134DC5"/>
    <w:rsid w:val="00134E80"/>
    <w:rsid w:val="001355F9"/>
    <w:rsid w:val="00135840"/>
    <w:rsid w:val="001369CB"/>
    <w:rsid w:val="001377BA"/>
    <w:rsid w:val="00137A5C"/>
    <w:rsid w:val="001402B5"/>
    <w:rsid w:val="00142496"/>
    <w:rsid w:val="00143BD7"/>
    <w:rsid w:val="00143E8C"/>
    <w:rsid w:val="0014472E"/>
    <w:rsid w:val="00144F73"/>
    <w:rsid w:val="001458D6"/>
    <w:rsid w:val="00145CC3"/>
    <w:rsid w:val="001466E7"/>
    <w:rsid w:val="00147CD0"/>
    <w:rsid w:val="00147F14"/>
    <w:rsid w:val="00150CBE"/>
    <w:rsid w:val="001514D1"/>
    <w:rsid w:val="001515DE"/>
    <w:rsid w:val="001522CE"/>
    <w:rsid w:val="00152564"/>
    <w:rsid w:val="00153A85"/>
    <w:rsid w:val="00153C87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442"/>
    <w:rsid w:val="00161FE4"/>
    <w:rsid w:val="001635B8"/>
    <w:rsid w:val="00164BBC"/>
    <w:rsid w:val="0016519F"/>
    <w:rsid w:val="001669C1"/>
    <w:rsid w:val="001679A6"/>
    <w:rsid w:val="00170480"/>
    <w:rsid w:val="001724D7"/>
    <w:rsid w:val="00172BD7"/>
    <w:rsid w:val="001732FB"/>
    <w:rsid w:val="00174FE1"/>
    <w:rsid w:val="00175F8F"/>
    <w:rsid w:val="00175FDC"/>
    <w:rsid w:val="001760AB"/>
    <w:rsid w:val="001763F5"/>
    <w:rsid w:val="00176A38"/>
    <w:rsid w:val="00176A92"/>
    <w:rsid w:val="00177245"/>
    <w:rsid w:val="00177A5C"/>
    <w:rsid w:val="00177D71"/>
    <w:rsid w:val="001808AF"/>
    <w:rsid w:val="00180D94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AC8"/>
    <w:rsid w:val="00184D18"/>
    <w:rsid w:val="00184F17"/>
    <w:rsid w:val="00185684"/>
    <w:rsid w:val="0018591C"/>
    <w:rsid w:val="00185DF9"/>
    <w:rsid w:val="00186B27"/>
    <w:rsid w:val="00191D5F"/>
    <w:rsid w:val="00192606"/>
    <w:rsid w:val="00192A1F"/>
    <w:rsid w:val="00192B49"/>
    <w:rsid w:val="0019305C"/>
    <w:rsid w:val="001932A7"/>
    <w:rsid w:val="00193871"/>
    <w:rsid w:val="00193F14"/>
    <w:rsid w:val="0019419E"/>
    <w:rsid w:val="00194598"/>
    <w:rsid w:val="00194DB8"/>
    <w:rsid w:val="00194DBD"/>
    <w:rsid w:val="00195835"/>
    <w:rsid w:val="00195F24"/>
    <w:rsid w:val="00196487"/>
    <w:rsid w:val="001A0B80"/>
    <w:rsid w:val="001A23A6"/>
    <w:rsid w:val="001A2579"/>
    <w:rsid w:val="001A2F72"/>
    <w:rsid w:val="001A3FEC"/>
    <w:rsid w:val="001A43A4"/>
    <w:rsid w:val="001A48BE"/>
    <w:rsid w:val="001A4EF7"/>
    <w:rsid w:val="001A5BC8"/>
    <w:rsid w:val="001A5C02"/>
    <w:rsid w:val="001B0D9A"/>
    <w:rsid w:val="001B1370"/>
    <w:rsid w:val="001B1D23"/>
    <w:rsid w:val="001B1FC4"/>
    <w:rsid w:val="001B210E"/>
    <w:rsid w:val="001B21A3"/>
    <w:rsid w:val="001B25D3"/>
    <w:rsid w:val="001B37D2"/>
    <w:rsid w:val="001B45A9"/>
    <w:rsid w:val="001B478E"/>
    <w:rsid w:val="001B4854"/>
    <w:rsid w:val="001B50B6"/>
    <w:rsid w:val="001B6FCF"/>
    <w:rsid w:val="001B7698"/>
    <w:rsid w:val="001C07C6"/>
    <w:rsid w:val="001C0849"/>
    <w:rsid w:val="001C0888"/>
    <w:rsid w:val="001C0B2D"/>
    <w:rsid w:val="001C129D"/>
    <w:rsid w:val="001C267B"/>
    <w:rsid w:val="001C3D83"/>
    <w:rsid w:val="001C3F6C"/>
    <w:rsid w:val="001C76F7"/>
    <w:rsid w:val="001C7C1A"/>
    <w:rsid w:val="001D1139"/>
    <w:rsid w:val="001D1BE9"/>
    <w:rsid w:val="001D1D00"/>
    <w:rsid w:val="001D2D62"/>
    <w:rsid w:val="001D3E57"/>
    <w:rsid w:val="001D5FF7"/>
    <w:rsid w:val="001D6531"/>
    <w:rsid w:val="001D7228"/>
    <w:rsid w:val="001D74FA"/>
    <w:rsid w:val="001D778F"/>
    <w:rsid w:val="001D78C5"/>
    <w:rsid w:val="001E0216"/>
    <w:rsid w:val="001E17BA"/>
    <w:rsid w:val="001E2794"/>
    <w:rsid w:val="001E2814"/>
    <w:rsid w:val="001E55B2"/>
    <w:rsid w:val="001E5866"/>
    <w:rsid w:val="001E7733"/>
    <w:rsid w:val="001F0335"/>
    <w:rsid w:val="001F0371"/>
    <w:rsid w:val="001F0598"/>
    <w:rsid w:val="001F1DF0"/>
    <w:rsid w:val="001F3086"/>
    <w:rsid w:val="001F3237"/>
    <w:rsid w:val="001F378A"/>
    <w:rsid w:val="001F386B"/>
    <w:rsid w:val="001F4794"/>
    <w:rsid w:val="001F5636"/>
    <w:rsid w:val="001F5FDE"/>
    <w:rsid w:val="001F6578"/>
    <w:rsid w:val="001F760C"/>
    <w:rsid w:val="00201683"/>
    <w:rsid w:val="002017CB"/>
    <w:rsid w:val="00201AF5"/>
    <w:rsid w:val="00201DA0"/>
    <w:rsid w:val="00201F2E"/>
    <w:rsid w:val="00202F4D"/>
    <w:rsid w:val="002032CE"/>
    <w:rsid w:val="00203917"/>
    <w:rsid w:val="00204B03"/>
    <w:rsid w:val="00204E53"/>
    <w:rsid w:val="00205034"/>
    <w:rsid w:val="00205689"/>
    <w:rsid w:val="00206D9A"/>
    <w:rsid w:val="0020701A"/>
    <w:rsid w:val="0020729F"/>
    <w:rsid w:val="00207CF7"/>
    <w:rsid w:val="002100B3"/>
    <w:rsid w:val="002101F2"/>
    <w:rsid w:val="002106E6"/>
    <w:rsid w:val="00210F0C"/>
    <w:rsid w:val="00211425"/>
    <w:rsid w:val="002115A9"/>
    <w:rsid w:val="00213263"/>
    <w:rsid w:val="002137E6"/>
    <w:rsid w:val="00213EB8"/>
    <w:rsid w:val="0021455A"/>
    <w:rsid w:val="00217710"/>
    <w:rsid w:val="00220491"/>
    <w:rsid w:val="00220ACB"/>
    <w:rsid w:val="00220C7C"/>
    <w:rsid w:val="00221608"/>
    <w:rsid w:val="002218FE"/>
    <w:rsid w:val="00221D5F"/>
    <w:rsid w:val="00224049"/>
    <w:rsid w:val="002240AB"/>
    <w:rsid w:val="002250D8"/>
    <w:rsid w:val="0022515E"/>
    <w:rsid w:val="002252CD"/>
    <w:rsid w:val="00226412"/>
    <w:rsid w:val="002268CD"/>
    <w:rsid w:val="00227308"/>
    <w:rsid w:val="002273AD"/>
    <w:rsid w:val="0022770A"/>
    <w:rsid w:val="00227C9F"/>
    <w:rsid w:val="00230B12"/>
    <w:rsid w:val="00230C8F"/>
    <w:rsid w:val="00232808"/>
    <w:rsid w:val="0023354E"/>
    <w:rsid w:val="0023571C"/>
    <w:rsid w:val="00236B75"/>
    <w:rsid w:val="0024027D"/>
    <w:rsid w:val="00240289"/>
    <w:rsid w:val="0024041A"/>
    <w:rsid w:val="0024186B"/>
    <w:rsid w:val="0024205E"/>
    <w:rsid w:val="00244642"/>
    <w:rsid w:val="00244B38"/>
    <w:rsid w:val="002464D0"/>
    <w:rsid w:val="00246F46"/>
    <w:rsid w:val="0025145E"/>
    <w:rsid w:val="00251E84"/>
    <w:rsid w:val="002522D1"/>
    <w:rsid w:val="00252C9C"/>
    <w:rsid w:val="002542AE"/>
    <w:rsid w:val="00254A36"/>
    <w:rsid w:val="00254E85"/>
    <w:rsid w:val="002559B9"/>
    <w:rsid w:val="00257773"/>
    <w:rsid w:val="00260569"/>
    <w:rsid w:val="00260A2C"/>
    <w:rsid w:val="00260E64"/>
    <w:rsid w:val="00261272"/>
    <w:rsid w:val="0026158D"/>
    <w:rsid w:val="00263035"/>
    <w:rsid w:val="00263094"/>
    <w:rsid w:val="00263ADA"/>
    <w:rsid w:val="00263D72"/>
    <w:rsid w:val="00263E28"/>
    <w:rsid w:val="0026426F"/>
    <w:rsid w:val="00265540"/>
    <w:rsid w:val="0026557B"/>
    <w:rsid w:val="00265D18"/>
    <w:rsid w:val="002665A4"/>
    <w:rsid w:val="002679BE"/>
    <w:rsid w:val="0027052A"/>
    <w:rsid w:val="00270AF6"/>
    <w:rsid w:val="00270D59"/>
    <w:rsid w:val="00271DF6"/>
    <w:rsid w:val="00271FEB"/>
    <w:rsid w:val="0027208C"/>
    <w:rsid w:val="002724DC"/>
    <w:rsid w:val="0027265A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6407"/>
    <w:rsid w:val="00276441"/>
    <w:rsid w:val="00276B03"/>
    <w:rsid w:val="00277BDB"/>
    <w:rsid w:val="00277F14"/>
    <w:rsid w:val="0028014C"/>
    <w:rsid w:val="00280DE2"/>
    <w:rsid w:val="00280E91"/>
    <w:rsid w:val="00281740"/>
    <w:rsid w:val="00281D16"/>
    <w:rsid w:val="00283198"/>
    <w:rsid w:val="002836C2"/>
    <w:rsid w:val="00283E26"/>
    <w:rsid w:val="00283F0A"/>
    <w:rsid w:val="002846B1"/>
    <w:rsid w:val="00284EEA"/>
    <w:rsid w:val="00285D2B"/>
    <w:rsid w:val="00286298"/>
    <w:rsid w:val="00286AD3"/>
    <w:rsid w:val="0028726A"/>
    <w:rsid w:val="002877FC"/>
    <w:rsid w:val="00287968"/>
    <w:rsid w:val="0029090E"/>
    <w:rsid w:val="00291919"/>
    <w:rsid w:val="00291EFF"/>
    <w:rsid w:val="002926D4"/>
    <w:rsid w:val="00293A25"/>
    <w:rsid w:val="00293A76"/>
    <w:rsid w:val="002941F2"/>
    <w:rsid w:val="00294BD5"/>
    <w:rsid w:val="00294FFF"/>
    <w:rsid w:val="0029515A"/>
    <w:rsid w:val="00295FBD"/>
    <w:rsid w:val="00296466"/>
    <w:rsid w:val="00296A9F"/>
    <w:rsid w:val="00296F9E"/>
    <w:rsid w:val="002A058F"/>
    <w:rsid w:val="002A10B2"/>
    <w:rsid w:val="002A1FAC"/>
    <w:rsid w:val="002A26AE"/>
    <w:rsid w:val="002A2C2E"/>
    <w:rsid w:val="002A3785"/>
    <w:rsid w:val="002A4619"/>
    <w:rsid w:val="002A464D"/>
    <w:rsid w:val="002A5E43"/>
    <w:rsid w:val="002A7293"/>
    <w:rsid w:val="002A7380"/>
    <w:rsid w:val="002A76C6"/>
    <w:rsid w:val="002A7A40"/>
    <w:rsid w:val="002B01B8"/>
    <w:rsid w:val="002B0631"/>
    <w:rsid w:val="002B0AEA"/>
    <w:rsid w:val="002B0E49"/>
    <w:rsid w:val="002B103D"/>
    <w:rsid w:val="002B121D"/>
    <w:rsid w:val="002B155B"/>
    <w:rsid w:val="002B1ABE"/>
    <w:rsid w:val="002B1FC7"/>
    <w:rsid w:val="002B24A4"/>
    <w:rsid w:val="002B24E8"/>
    <w:rsid w:val="002B32D6"/>
    <w:rsid w:val="002B3E53"/>
    <w:rsid w:val="002B4F68"/>
    <w:rsid w:val="002B4FD9"/>
    <w:rsid w:val="002B5F87"/>
    <w:rsid w:val="002B669C"/>
    <w:rsid w:val="002B7388"/>
    <w:rsid w:val="002B7594"/>
    <w:rsid w:val="002C071B"/>
    <w:rsid w:val="002C0DD6"/>
    <w:rsid w:val="002C1050"/>
    <w:rsid w:val="002C1AE5"/>
    <w:rsid w:val="002C205F"/>
    <w:rsid w:val="002C27EB"/>
    <w:rsid w:val="002C283F"/>
    <w:rsid w:val="002C2AAB"/>
    <w:rsid w:val="002C2BB4"/>
    <w:rsid w:val="002C37B4"/>
    <w:rsid w:val="002C3CAA"/>
    <w:rsid w:val="002C4DBF"/>
    <w:rsid w:val="002C5AB8"/>
    <w:rsid w:val="002C6CF7"/>
    <w:rsid w:val="002C7037"/>
    <w:rsid w:val="002D02FE"/>
    <w:rsid w:val="002D1AAA"/>
    <w:rsid w:val="002D20E8"/>
    <w:rsid w:val="002D236D"/>
    <w:rsid w:val="002D3C61"/>
    <w:rsid w:val="002D4250"/>
    <w:rsid w:val="002D4575"/>
    <w:rsid w:val="002D4DC4"/>
    <w:rsid w:val="002D5C3F"/>
    <w:rsid w:val="002D5CF0"/>
    <w:rsid w:val="002D601F"/>
    <w:rsid w:val="002E0768"/>
    <w:rsid w:val="002E0877"/>
    <w:rsid w:val="002E0966"/>
    <w:rsid w:val="002E11D1"/>
    <w:rsid w:val="002E2DE4"/>
    <w:rsid w:val="002E3165"/>
    <w:rsid w:val="002E4305"/>
    <w:rsid w:val="002E517C"/>
    <w:rsid w:val="002E530A"/>
    <w:rsid w:val="002E531D"/>
    <w:rsid w:val="002E63F0"/>
    <w:rsid w:val="002E67D3"/>
    <w:rsid w:val="002E6C2D"/>
    <w:rsid w:val="002E7EE1"/>
    <w:rsid w:val="002F176E"/>
    <w:rsid w:val="002F1AB3"/>
    <w:rsid w:val="002F1D6C"/>
    <w:rsid w:val="002F2312"/>
    <w:rsid w:val="002F2B23"/>
    <w:rsid w:val="002F2C5F"/>
    <w:rsid w:val="002F2CE0"/>
    <w:rsid w:val="002F35FE"/>
    <w:rsid w:val="002F4517"/>
    <w:rsid w:val="002F6164"/>
    <w:rsid w:val="002F6FA0"/>
    <w:rsid w:val="002F7A7E"/>
    <w:rsid w:val="00301193"/>
    <w:rsid w:val="0030129D"/>
    <w:rsid w:val="00303732"/>
    <w:rsid w:val="0030380E"/>
    <w:rsid w:val="00303F23"/>
    <w:rsid w:val="003041A8"/>
    <w:rsid w:val="00304436"/>
    <w:rsid w:val="00304D64"/>
    <w:rsid w:val="0030506D"/>
    <w:rsid w:val="003053EF"/>
    <w:rsid w:val="00305E59"/>
    <w:rsid w:val="00305F6D"/>
    <w:rsid w:val="003064D4"/>
    <w:rsid w:val="00307237"/>
    <w:rsid w:val="00307F3C"/>
    <w:rsid w:val="003101E4"/>
    <w:rsid w:val="00310A82"/>
    <w:rsid w:val="00310B6E"/>
    <w:rsid w:val="00310ED2"/>
    <w:rsid w:val="00311076"/>
    <w:rsid w:val="00311330"/>
    <w:rsid w:val="00311D9F"/>
    <w:rsid w:val="00312DD0"/>
    <w:rsid w:val="003133EF"/>
    <w:rsid w:val="003141B6"/>
    <w:rsid w:val="00315C31"/>
    <w:rsid w:val="00316381"/>
    <w:rsid w:val="003169A4"/>
    <w:rsid w:val="00317635"/>
    <w:rsid w:val="0032071C"/>
    <w:rsid w:val="00321A56"/>
    <w:rsid w:val="00321B20"/>
    <w:rsid w:val="00322AC7"/>
    <w:rsid w:val="00323B33"/>
    <w:rsid w:val="00323D51"/>
    <w:rsid w:val="00324445"/>
    <w:rsid w:val="00325546"/>
    <w:rsid w:val="003257F0"/>
    <w:rsid w:val="003259C5"/>
    <w:rsid w:val="00325A9F"/>
    <w:rsid w:val="00325CC0"/>
    <w:rsid w:val="00326507"/>
    <w:rsid w:val="00327436"/>
    <w:rsid w:val="003275D4"/>
    <w:rsid w:val="00333314"/>
    <w:rsid w:val="003344D3"/>
    <w:rsid w:val="00334564"/>
    <w:rsid w:val="00334B2F"/>
    <w:rsid w:val="00334EFB"/>
    <w:rsid w:val="0033571F"/>
    <w:rsid w:val="00335C2A"/>
    <w:rsid w:val="00336F9A"/>
    <w:rsid w:val="00337F3C"/>
    <w:rsid w:val="00340083"/>
    <w:rsid w:val="003414F9"/>
    <w:rsid w:val="00341A74"/>
    <w:rsid w:val="00341D7A"/>
    <w:rsid w:val="00341ED4"/>
    <w:rsid w:val="003427DF"/>
    <w:rsid w:val="003436A5"/>
    <w:rsid w:val="00345909"/>
    <w:rsid w:val="003468B8"/>
    <w:rsid w:val="00347499"/>
    <w:rsid w:val="0034777A"/>
    <w:rsid w:val="00350018"/>
    <w:rsid w:val="003500D1"/>
    <w:rsid w:val="003503D1"/>
    <w:rsid w:val="00350C85"/>
    <w:rsid w:val="003528E9"/>
    <w:rsid w:val="00352B7C"/>
    <w:rsid w:val="00352DB8"/>
    <w:rsid w:val="003535EB"/>
    <w:rsid w:val="003536A6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57E6C"/>
    <w:rsid w:val="00361308"/>
    <w:rsid w:val="00362238"/>
    <w:rsid w:val="0036230B"/>
    <w:rsid w:val="003626E7"/>
    <w:rsid w:val="00362D6C"/>
    <w:rsid w:val="00363298"/>
    <w:rsid w:val="00363335"/>
    <w:rsid w:val="00363627"/>
    <w:rsid w:val="00363E98"/>
    <w:rsid w:val="00364E7A"/>
    <w:rsid w:val="003650C5"/>
    <w:rsid w:val="00365FCC"/>
    <w:rsid w:val="003662F5"/>
    <w:rsid w:val="003675B2"/>
    <w:rsid w:val="00370ECD"/>
    <w:rsid w:val="0037177E"/>
    <w:rsid w:val="003717D2"/>
    <w:rsid w:val="00372364"/>
    <w:rsid w:val="00372935"/>
    <w:rsid w:val="00372C2B"/>
    <w:rsid w:val="00372C67"/>
    <w:rsid w:val="00372FAD"/>
    <w:rsid w:val="0037329F"/>
    <w:rsid w:val="003738F3"/>
    <w:rsid w:val="00373EC9"/>
    <w:rsid w:val="003755FD"/>
    <w:rsid w:val="00375D38"/>
    <w:rsid w:val="00375FAB"/>
    <w:rsid w:val="00375FD2"/>
    <w:rsid w:val="003760B7"/>
    <w:rsid w:val="00376D5B"/>
    <w:rsid w:val="00380721"/>
    <w:rsid w:val="00381658"/>
    <w:rsid w:val="00381929"/>
    <w:rsid w:val="0038317B"/>
    <w:rsid w:val="0038400D"/>
    <w:rsid w:val="0038438D"/>
    <w:rsid w:val="003850A0"/>
    <w:rsid w:val="0038517B"/>
    <w:rsid w:val="0038579B"/>
    <w:rsid w:val="003862E0"/>
    <w:rsid w:val="00386369"/>
    <w:rsid w:val="00386DB7"/>
    <w:rsid w:val="00386E4B"/>
    <w:rsid w:val="00386F38"/>
    <w:rsid w:val="003871DA"/>
    <w:rsid w:val="00387F66"/>
    <w:rsid w:val="00391E56"/>
    <w:rsid w:val="00391EA8"/>
    <w:rsid w:val="00392525"/>
    <w:rsid w:val="0039338D"/>
    <w:rsid w:val="00394432"/>
    <w:rsid w:val="003946B4"/>
    <w:rsid w:val="003949A5"/>
    <w:rsid w:val="00395D6D"/>
    <w:rsid w:val="0039646A"/>
    <w:rsid w:val="00396D60"/>
    <w:rsid w:val="00396F13"/>
    <w:rsid w:val="003972CC"/>
    <w:rsid w:val="00397DC0"/>
    <w:rsid w:val="003A0A31"/>
    <w:rsid w:val="003A145D"/>
    <w:rsid w:val="003A17B2"/>
    <w:rsid w:val="003A2BE0"/>
    <w:rsid w:val="003A377C"/>
    <w:rsid w:val="003A5049"/>
    <w:rsid w:val="003A5533"/>
    <w:rsid w:val="003A55F9"/>
    <w:rsid w:val="003A57F0"/>
    <w:rsid w:val="003A62A4"/>
    <w:rsid w:val="003A645E"/>
    <w:rsid w:val="003A7A32"/>
    <w:rsid w:val="003A7FC7"/>
    <w:rsid w:val="003B032B"/>
    <w:rsid w:val="003B0939"/>
    <w:rsid w:val="003B0D6E"/>
    <w:rsid w:val="003B1FC0"/>
    <w:rsid w:val="003B3A13"/>
    <w:rsid w:val="003B4A74"/>
    <w:rsid w:val="003B5004"/>
    <w:rsid w:val="003B585C"/>
    <w:rsid w:val="003B5AE9"/>
    <w:rsid w:val="003B5F2B"/>
    <w:rsid w:val="003B60D5"/>
    <w:rsid w:val="003B6791"/>
    <w:rsid w:val="003B681E"/>
    <w:rsid w:val="003B7086"/>
    <w:rsid w:val="003B7581"/>
    <w:rsid w:val="003B7D9D"/>
    <w:rsid w:val="003C11FC"/>
    <w:rsid w:val="003C1322"/>
    <w:rsid w:val="003C14BE"/>
    <w:rsid w:val="003C196A"/>
    <w:rsid w:val="003C29C6"/>
    <w:rsid w:val="003C2B7E"/>
    <w:rsid w:val="003C2BAE"/>
    <w:rsid w:val="003C2BDB"/>
    <w:rsid w:val="003C2BDC"/>
    <w:rsid w:val="003C3660"/>
    <w:rsid w:val="003C39EA"/>
    <w:rsid w:val="003C3E7A"/>
    <w:rsid w:val="003C4071"/>
    <w:rsid w:val="003C4576"/>
    <w:rsid w:val="003C53D4"/>
    <w:rsid w:val="003C5E16"/>
    <w:rsid w:val="003C66CF"/>
    <w:rsid w:val="003C6A92"/>
    <w:rsid w:val="003C7160"/>
    <w:rsid w:val="003D0075"/>
    <w:rsid w:val="003D0940"/>
    <w:rsid w:val="003D0C33"/>
    <w:rsid w:val="003D14E9"/>
    <w:rsid w:val="003D1A66"/>
    <w:rsid w:val="003D1AA6"/>
    <w:rsid w:val="003D1BB7"/>
    <w:rsid w:val="003D1CF4"/>
    <w:rsid w:val="003D1FE3"/>
    <w:rsid w:val="003D2EE8"/>
    <w:rsid w:val="003D39F7"/>
    <w:rsid w:val="003D4374"/>
    <w:rsid w:val="003D47ED"/>
    <w:rsid w:val="003D4BFB"/>
    <w:rsid w:val="003D56A5"/>
    <w:rsid w:val="003D7720"/>
    <w:rsid w:val="003D7F8E"/>
    <w:rsid w:val="003E01D5"/>
    <w:rsid w:val="003E029A"/>
    <w:rsid w:val="003E093F"/>
    <w:rsid w:val="003E1421"/>
    <w:rsid w:val="003E150B"/>
    <w:rsid w:val="003E1BE2"/>
    <w:rsid w:val="003E246C"/>
    <w:rsid w:val="003E2931"/>
    <w:rsid w:val="003E2B28"/>
    <w:rsid w:val="003E316E"/>
    <w:rsid w:val="003E3996"/>
    <w:rsid w:val="003E3B26"/>
    <w:rsid w:val="003E3FD0"/>
    <w:rsid w:val="003E4184"/>
    <w:rsid w:val="003E4427"/>
    <w:rsid w:val="003E5012"/>
    <w:rsid w:val="003E6971"/>
    <w:rsid w:val="003E7802"/>
    <w:rsid w:val="003E7941"/>
    <w:rsid w:val="003F1EEA"/>
    <w:rsid w:val="003F208A"/>
    <w:rsid w:val="003F264A"/>
    <w:rsid w:val="003F288F"/>
    <w:rsid w:val="003F300B"/>
    <w:rsid w:val="003F3613"/>
    <w:rsid w:val="003F3AE8"/>
    <w:rsid w:val="003F4C5E"/>
    <w:rsid w:val="003F6CF8"/>
    <w:rsid w:val="003F7B41"/>
    <w:rsid w:val="0040112D"/>
    <w:rsid w:val="00401BA5"/>
    <w:rsid w:val="00401FFA"/>
    <w:rsid w:val="004021AA"/>
    <w:rsid w:val="00402941"/>
    <w:rsid w:val="00402AD9"/>
    <w:rsid w:val="00403109"/>
    <w:rsid w:val="004055A6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2B18"/>
    <w:rsid w:val="004134BB"/>
    <w:rsid w:val="004138C6"/>
    <w:rsid w:val="00413A8A"/>
    <w:rsid w:val="00416F1E"/>
    <w:rsid w:val="00417553"/>
    <w:rsid w:val="004175B6"/>
    <w:rsid w:val="0042084B"/>
    <w:rsid w:val="00423031"/>
    <w:rsid w:val="00424321"/>
    <w:rsid w:val="00425161"/>
    <w:rsid w:val="0042788F"/>
    <w:rsid w:val="00427EAA"/>
    <w:rsid w:val="004306D6"/>
    <w:rsid w:val="0043097F"/>
    <w:rsid w:val="00431998"/>
    <w:rsid w:val="004320F2"/>
    <w:rsid w:val="0043390C"/>
    <w:rsid w:val="00433F39"/>
    <w:rsid w:val="00434D1C"/>
    <w:rsid w:val="00434D98"/>
    <w:rsid w:val="0043537C"/>
    <w:rsid w:val="0043558D"/>
    <w:rsid w:val="004361D6"/>
    <w:rsid w:val="0043641B"/>
    <w:rsid w:val="00436DF8"/>
    <w:rsid w:val="00437CDB"/>
    <w:rsid w:val="00440390"/>
    <w:rsid w:val="00441C20"/>
    <w:rsid w:val="00441CC1"/>
    <w:rsid w:val="00441D04"/>
    <w:rsid w:val="0044241A"/>
    <w:rsid w:val="00443197"/>
    <w:rsid w:val="00443208"/>
    <w:rsid w:val="00443B7A"/>
    <w:rsid w:val="00444069"/>
    <w:rsid w:val="004454D8"/>
    <w:rsid w:val="0044556F"/>
    <w:rsid w:val="0044649A"/>
    <w:rsid w:val="0044660E"/>
    <w:rsid w:val="00446E15"/>
    <w:rsid w:val="00447808"/>
    <w:rsid w:val="00447FFD"/>
    <w:rsid w:val="004504F0"/>
    <w:rsid w:val="00451CC7"/>
    <w:rsid w:val="00452024"/>
    <w:rsid w:val="00452896"/>
    <w:rsid w:val="00453306"/>
    <w:rsid w:val="004534DB"/>
    <w:rsid w:val="0045359E"/>
    <w:rsid w:val="00453F42"/>
    <w:rsid w:val="00454D73"/>
    <w:rsid w:val="004550C9"/>
    <w:rsid w:val="0045525D"/>
    <w:rsid w:val="004553DE"/>
    <w:rsid w:val="00456683"/>
    <w:rsid w:val="00457745"/>
    <w:rsid w:val="00460CA5"/>
    <w:rsid w:val="004611BA"/>
    <w:rsid w:val="0046188C"/>
    <w:rsid w:val="00463606"/>
    <w:rsid w:val="004636DA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D9"/>
    <w:rsid w:val="004702D5"/>
    <w:rsid w:val="0047117B"/>
    <w:rsid w:val="00471867"/>
    <w:rsid w:val="004722BC"/>
    <w:rsid w:val="00472963"/>
    <w:rsid w:val="00472E68"/>
    <w:rsid w:val="00473CF5"/>
    <w:rsid w:val="004749BD"/>
    <w:rsid w:val="00475591"/>
    <w:rsid w:val="00475B16"/>
    <w:rsid w:val="0047619C"/>
    <w:rsid w:val="00476579"/>
    <w:rsid w:val="00476A47"/>
    <w:rsid w:val="0047719A"/>
    <w:rsid w:val="00477986"/>
    <w:rsid w:val="00480162"/>
    <w:rsid w:val="004813B3"/>
    <w:rsid w:val="00481B60"/>
    <w:rsid w:val="004830AB"/>
    <w:rsid w:val="00483944"/>
    <w:rsid w:val="00483FAF"/>
    <w:rsid w:val="0048419C"/>
    <w:rsid w:val="004845D5"/>
    <w:rsid w:val="00484A9B"/>
    <w:rsid w:val="00484EB1"/>
    <w:rsid w:val="00484FED"/>
    <w:rsid w:val="004859E2"/>
    <w:rsid w:val="004863E1"/>
    <w:rsid w:val="00486B55"/>
    <w:rsid w:val="004874EC"/>
    <w:rsid w:val="0049223B"/>
    <w:rsid w:val="004929E4"/>
    <w:rsid w:val="004930FB"/>
    <w:rsid w:val="0049343C"/>
    <w:rsid w:val="00493AF9"/>
    <w:rsid w:val="00496328"/>
    <w:rsid w:val="00496E18"/>
    <w:rsid w:val="004974D8"/>
    <w:rsid w:val="00497F18"/>
    <w:rsid w:val="004A0593"/>
    <w:rsid w:val="004A1734"/>
    <w:rsid w:val="004A1C5D"/>
    <w:rsid w:val="004A1CC7"/>
    <w:rsid w:val="004A3051"/>
    <w:rsid w:val="004A3507"/>
    <w:rsid w:val="004A4D69"/>
    <w:rsid w:val="004A6E44"/>
    <w:rsid w:val="004A712A"/>
    <w:rsid w:val="004A7722"/>
    <w:rsid w:val="004B0A7C"/>
    <w:rsid w:val="004B2363"/>
    <w:rsid w:val="004B24A0"/>
    <w:rsid w:val="004B28E1"/>
    <w:rsid w:val="004B29B7"/>
    <w:rsid w:val="004B2F56"/>
    <w:rsid w:val="004B383E"/>
    <w:rsid w:val="004B4580"/>
    <w:rsid w:val="004B5522"/>
    <w:rsid w:val="004B61C2"/>
    <w:rsid w:val="004B6A3E"/>
    <w:rsid w:val="004B6D52"/>
    <w:rsid w:val="004B7B69"/>
    <w:rsid w:val="004B7C9F"/>
    <w:rsid w:val="004C090C"/>
    <w:rsid w:val="004C17D2"/>
    <w:rsid w:val="004C1D9B"/>
    <w:rsid w:val="004C217A"/>
    <w:rsid w:val="004C289B"/>
    <w:rsid w:val="004C35CD"/>
    <w:rsid w:val="004C3803"/>
    <w:rsid w:val="004C5CF3"/>
    <w:rsid w:val="004C77DB"/>
    <w:rsid w:val="004D0281"/>
    <w:rsid w:val="004D0AE2"/>
    <w:rsid w:val="004D0F31"/>
    <w:rsid w:val="004D1C32"/>
    <w:rsid w:val="004D1E87"/>
    <w:rsid w:val="004D2727"/>
    <w:rsid w:val="004D28BA"/>
    <w:rsid w:val="004D2B4B"/>
    <w:rsid w:val="004D304E"/>
    <w:rsid w:val="004D4C3B"/>
    <w:rsid w:val="004D557A"/>
    <w:rsid w:val="004D5671"/>
    <w:rsid w:val="004D5D9B"/>
    <w:rsid w:val="004D6073"/>
    <w:rsid w:val="004D6792"/>
    <w:rsid w:val="004D7784"/>
    <w:rsid w:val="004D77AD"/>
    <w:rsid w:val="004E0603"/>
    <w:rsid w:val="004E10D5"/>
    <w:rsid w:val="004E120F"/>
    <w:rsid w:val="004E144F"/>
    <w:rsid w:val="004E1503"/>
    <w:rsid w:val="004E1977"/>
    <w:rsid w:val="004E1B0A"/>
    <w:rsid w:val="004E1C8E"/>
    <w:rsid w:val="004E27C5"/>
    <w:rsid w:val="004E2F96"/>
    <w:rsid w:val="004E2FC6"/>
    <w:rsid w:val="004E34F8"/>
    <w:rsid w:val="004E386A"/>
    <w:rsid w:val="004E4706"/>
    <w:rsid w:val="004E54F5"/>
    <w:rsid w:val="004E5843"/>
    <w:rsid w:val="004E6A12"/>
    <w:rsid w:val="004E6E9A"/>
    <w:rsid w:val="004F02AD"/>
    <w:rsid w:val="004F1459"/>
    <w:rsid w:val="004F18BD"/>
    <w:rsid w:val="004F1DB0"/>
    <w:rsid w:val="004F2130"/>
    <w:rsid w:val="004F2639"/>
    <w:rsid w:val="004F2E2A"/>
    <w:rsid w:val="004F30DA"/>
    <w:rsid w:val="004F3584"/>
    <w:rsid w:val="004F3B83"/>
    <w:rsid w:val="004F4D14"/>
    <w:rsid w:val="004F5190"/>
    <w:rsid w:val="004F5518"/>
    <w:rsid w:val="004F5616"/>
    <w:rsid w:val="004F6F65"/>
    <w:rsid w:val="004F7738"/>
    <w:rsid w:val="004F78EF"/>
    <w:rsid w:val="004F7DB6"/>
    <w:rsid w:val="00501516"/>
    <w:rsid w:val="0050161D"/>
    <w:rsid w:val="00501A05"/>
    <w:rsid w:val="00502330"/>
    <w:rsid w:val="00502397"/>
    <w:rsid w:val="005024D2"/>
    <w:rsid w:val="005032F4"/>
    <w:rsid w:val="00503BEE"/>
    <w:rsid w:val="00503BFB"/>
    <w:rsid w:val="0050401E"/>
    <w:rsid w:val="00504105"/>
    <w:rsid w:val="00504841"/>
    <w:rsid w:val="00504862"/>
    <w:rsid w:val="00505AD4"/>
    <w:rsid w:val="00505C33"/>
    <w:rsid w:val="005066B3"/>
    <w:rsid w:val="00507ED1"/>
    <w:rsid w:val="00507FEA"/>
    <w:rsid w:val="00510110"/>
    <w:rsid w:val="00510176"/>
    <w:rsid w:val="005106CC"/>
    <w:rsid w:val="00510CB7"/>
    <w:rsid w:val="005111C3"/>
    <w:rsid w:val="00511D8D"/>
    <w:rsid w:val="00512292"/>
    <w:rsid w:val="0051283A"/>
    <w:rsid w:val="00512D1F"/>
    <w:rsid w:val="0051341E"/>
    <w:rsid w:val="0051352C"/>
    <w:rsid w:val="00513C9C"/>
    <w:rsid w:val="00514B2A"/>
    <w:rsid w:val="0051520A"/>
    <w:rsid w:val="005162B1"/>
    <w:rsid w:val="005167C7"/>
    <w:rsid w:val="00516DDC"/>
    <w:rsid w:val="005170F3"/>
    <w:rsid w:val="00520BDB"/>
    <w:rsid w:val="005215E3"/>
    <w:rsid w:val="005216EB"/>
    <w:rsid w:val="005230A8"/>
    <w:rsid w:val="00523563"/>
    <w:rsid w:val="005236FD"/>
    <w:rsid w:val="0052489E"/>
    <w:rsid w:val="00524982"/>
    <w:rsid w:val="00524995"/>
    <w:rsid w:val="00524DDF"/>
    <w:rsid w:val="00524EFA"/>
    <w:rsid w:val="005250B5"/>
    <w:rsid w:val="0052546C"/>
    <w:rsid w:val="00525BD2"/>
    <w:rsid w:val="00525F57"/>
    <w:rsid w:val="00530C17"/>
    <w:rsid w:val="00530DA1"/>
    <w:rsid w:val="00530F97"/>
    <w:rsid w:val="0053262C"/>
    <w:rsid w:val="00532A65"/>
    <w:rsid w:val="00533989"/>
    <w:rsid w:val="00534395"/>
    <w:rsid w:val="00534468"/>
    <w:rsid w:val="005358F3"/>
    <w:rsid w:val="005358F5"/>
    <w:rsid w:val="00536021"/>
    <w:rsid w:val="00536B61"/>
    <w:rsid w:val="00536BFB"/>
    <w:rsid w:val="00536CCF"/>
    <w:rsid w:val="00536FD1"/>
    <w:rsid w:val="005370DC"/>
    <w:rsid w:val="00537173"/>
    <w:rsid w:val="00537694"/>
    <w:rsid w:val="005378EA"/>
    <w:rsid w:val="00537D28"/>
    <w:rsid w:val="00537E15"/>
    <w:rsid w:val="00540468"/>
    <w:rsid w:val="005407DD"/>
    <w:rsid w:val="005409F4"/>
    <w:rsid w:val="00540B29"/>
    <w:rsid w:val="00540D68"/>
    <w:rsid w:val="005422AF"/>
    <w:rsid w:val="00542491"/>
    <w:rsid w:val="00543250"/>
    <w:rsid w:val="00543262"/>
    <w:rsid w:val="00544728"/>
    <w:rsid w:val="005457B4"/>
    <w:rsid w:val="00545BDE"/>
    <w:rsid w:val="00545F4E"/>
    <w:rsid w:val="0054752B"/>
    <w:rsid w:val="00547AE2"/>
    <w:rsid w:val="00551E52"/>
    <w:rsid w:val="005525A4"/>
    <w:rsid w:val="00552D6E"/>
    <w:rsid w:val="005538A6"/>
    <w:rsid w:val="00553DFD"/>
    <w:rsid w:val="00556113"/>
    <w:rsid w:val="0055623A"/>
    <w:rsid w:val="005563D9"/>
    <w:rsid w:val="00557E3D"/>
    <w:rsid w:val="00560961"/>
    <w:rsid w:val="00561C56"/>
    <w:rsid w:val="005624A7"/>
    <w:rsid w:val="00562EB1"/>
    <w:rsid w:val="00563192"/>
    <w:rsid w:val="0056331A"/>
    <w:rsid w:val="005639B0"/>
    <w:rsid w:val="00564604"/>
    <w:rsid w:val="00564FB7"/>
    <w:rsid w:val="00565307"/>
    <w:rsid w:val="0056625A"/>
    <w:rsid w:val="00566462"/>
    <w:rsid w:val="00566FD6"/>
    <w:rsid w:val="00567040"/>
    <w:rsid w:val="005670AA"/>
    <w:rsid w:val="005716B8"/>
    <w:rsid w:val="00571702"/>
    <w:rsid w:val="00571A83"/>
    <w:rsid w:val="00571F29"/>
    <w:rsid w:val="005739AB"/>
    <w:rsid w:val="00574CD1"/>
    <w:rsid w:val="005754F7"/>
    <w:rsid w:val="00575C75"/>
    <w:rsid w:val="00576013"/>
    <w:rsid w:val="00577582"/>
    <w:rsid w:val="00581057"/>
    <w:rsid w:val="005812BE"/>
    <w:rsid w:val="00581DC3"/>
    <w:rsid w:val="0058298C"/>
    <w:rsid w:val="00582FEB"/>
    <w:rsid w:val="00583092"/>
    <w:rsid w:val="00583117"/>
    <w:rsid w:val="0058362C"/>
    <w:rsid w:val="0058472E"/>
    <w:rsid w:val="00584A70"/>
    <w:rsid w:val="005855C3"/>
    <w:rsid w:val="005856C5"/>
    <w:rsid w:val="00585DD4"/>
    <w:rsid w:val="00585E16"/>
    <w:rsid w:val="0058649C"/>
    <w:rsid w:val="00586CD2"/>
    <w:rsid w:val="00586E28"/>
    <w:rsid w:val="00587072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36E"/>
    <w:rsid w:val="00597205"/>
    <w:rsid w:val="005A043A"/>
    <w:rsid w:val="005A1236"/>
    <w:rsid w:val="005A16C6"/>
    <w:rsid w:val="005A1D54"/>
    <w:rsid w:val="005A3A35"/>
    <w:rsid w:val="005A3DC6"/>
    <w:rsid w:val="005A3EB8"/>
    <w:rsid w:val="005A3EDC"/>
    <w:rsid w:val="005A51C8"/>
    <w:rsid w:val="005A5B64"/>
    <w:rsid w:val="005A64FF"/>
    <w:rsid w:val="005A7FD2"/>
    <w:rsid w:val="005B12E5"/>
    <w:rsid w:val="005B1797"/>
    <w:rsid w:val="005B18D8"/>
    <w:rsid w:val="005B1CFC"/>
    <w:rsid w:val="005B1DD6"/>
    <w:rsid w:val="005B1E95"/>
    <w:rsid w:val="005B20E7"/>
    <w:rsid w:val="005B3BA0"/>
    <w:rsid w:val="005B3CED"/>
    <w:rsid w:val="005B598A"/>
    <w:rsid w:val="005B59EB"/>
    <w:rsid w:val="005B5A3A"/>
    <w:rsid w:val="005B5AA1"/>
    <w:rsid w:val="005B5D4C"/>
    <w:rsid w:val="005B6B3E"/>
    <w:rsid w:val="005B7350"/>
    <w:rsid w:val="005C1C00"/>
    <w:rsid w:val="005C4C12"/>
    <w:rsid w:val="005C6159"/>
    <w:rsid w:val="005C6BE8"/>
    <w:rsid w:val="005D00A5"/>
    <w:rsid w:val="005D00D6"/>
    <w:rsid w:val="005D058C"/>
    <w:rsid w:val="005D07B2"/>
    <w:rsid w:val="005D0D93"/>
    <w:rsid w:val="005D1A14"/>
    <w:rsid w:val="005D1F6F"/>
    <w:rsid w:val="005D26DF"/>
    <w:rsid w:val="005D2EDB"/>
    <w:rsid w:val="005D3674"/>
    <w:rsid w:val="005D4D30"/>
    <w:rsid w:val="005D4D37"/>
    <w:rsid w:val="005D5D7D"/>
    <w:rsid w:val="005D6138"/>
    <w:rsid w:val="005D71EF"/>
    <w:rsid w:val="005D7469"/>
    <w:rsid w:val="005E0B28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5937"/>
    <w:rsid w:val="005E65D1"/>
    <w:rsid w:val="005E6606"/>
    <w:rsid w:val="005E6D42"/>
    <w:rsid w:val="005E79C4"/>
    <w:rsid w:val="005E7CE7"/>
    <w:rsid w:val="005F03C1"/>
    <w:rsid w:val="005F1793"/>
    <w:rsid w:val="005F1B96"/>
    <w:rsid w:val="005F1DBB"/>
    <w:rsid w:val="005F1F95"/>
    <w:rsid w:val="005F35FC"/>
    <w:rsid w:val="005F425D"/>
    <w:rsid w:val="005F53F2"/>
    <w:rsid w:val="005F7C1D"/>
    <w:rsid w:val="00600DD3"/>
    <w:rsid w:val="00604824"/>
    <w:rsid w:val="00604C0C"/>
    <w:rsid w:val="0060505A"/>
    <w:rsid w:val="0060526C"/>
    <w:rsid w:val="00606328"/>
    <w:rsid w:val="0060652B"/>
    <w:rsid w:val="00606B84"/>
    <w:rsid w:val="0060715C"/>
    <w:rsid w:val="00611C0C"/>
    <w:rsid w:val="006124A7"/>
    <w:rsid w:val="00613724"/>
    <w:rsid w:val="00614934"/>
    <w:rsid w:val="00615570"/>
    <w:rsid w:val="006158AD"/>
    <w:rsid w:val="00615D8F"/>
    <w:rsid w:val="00616808"/>
    <w:rsid w:val="006175DC"/>
    <w:rsid w:val="00617651"/>
    <w:rsid w:val="00617A6E"/>
    <w:rsid w:val="00620934"/>
    <w:rsid w:val="00620AB7"/>
    <w:rsid w:val="00621350"/>
    <w:rsid w:val="00621D3B"/>
    <w:rsid w:val="00621FDC"/>
    <w:rsid w:val="006237BD"/>
    <w:rsid w:val="00623998"/>
    <w:rsid w:val="00623AB0"/>
    <w:rsid w:val="00627101"/>
    <w:rsid w:val="0062728A"/>
    <w:rsid w:val="00627E00"/>
    <w:rsid w:val="00630BF1"/>
    <w:rsid w:val="00630CC3"/>
    <w:rsid w:val="00630FDC"/>
    <w:rsid w:val="0063101C"/>
    <w:rsid w:val="00631658"/>
    <w:rsid w:val="00631744"/>
    <w:rsid w:val="00632618"/>
    <w:rsid w:val="00632813"/>
    <w:rsid w:val="0063292B"/>
    <w:rsid w:val="00633389"/>
    <w:rsid w:val="00633E1E"/>
    <w:rsid w:val="006340E0"/>
    <w:rsid w:val="00634DC9"/>
    <w:rsid w:val="00635D52"/>
    <w:rsid w:val="00635D81"/>
    <w:rsid w:val="0063664D"/>
    <w:rsid w:val="00637DAB"/>
    <w:rsid w:val="00641A7F"/>
    <w:rsid w:val="00641AD5"/>
    <w:rsid w:val="00642EFE"/>
    <w:rsid w:val="00644CE2"/>
    <w:rsid w:val="00647B5C"/>
    <w:rsid w:val="00650073"/>
    <w:rsid w:val="00650458"/>
    <w:rsid w:val="006505D2"/>
    <w:rsid w:val="00650682"/>
    <w:rsid w:val="006507FA"/>
    <w:rsid w:val="00650D3A"/>
    <w:rsid w:val="00651408"/>
    <w:rsid w:val="00651E02"/>
    <w:rsid w:val="006521E5"/>
    <w:rsid w:val="00653219"/>
    <w:rsid w:val="0065387C"/>
    <w:rsid w:val="00654ADD"/>
    <w:rsid w:val="00654D3D"/>
    <w:rsid w:val="00655E71"/>
    <w:rsid w:val="00655EBD"/>
    <w:rsid w:val="006568C9"/>
    <w:rsid w:val="00657DDC"/>
    <w:rsid w:val="00657F32"/>
    <w:rsid w:val="006607D5"/>
    <w:rsid w:val="006608AD"/>
    <w:rsid w:val="006618DE"/>
    <w:rsid w:val="00662165"/>
    <w:rsid w:val="00662623"/>
    <w:rsid w:val="0066349B"/>
    <w:rsid w:val="006657A3"/>
    <w:rsid w:val="006657EE"/>
    <w:rsid w:val="00666907"/>
    <w:rsid w:val="00667A56"/>
    <w:rsid w:val="0067014B"/>
    <w:rsid w:val="00670CEB"/>
    <w:rsid w:val="0067102D"/>
    <w:rsid w:val="00671A82"/>
    <w:rsid w:val="0067229B"/>
    <w:rsid w:val="00672E7B"/>
    <w:rsid w:val="0067579A"/>
    <w:rsid w:val="00675B71"/>
    <w:rsid w:val="00676178"/>
    <w:rsid w:val="00677658"/>
    <w:rsid w:val="00677C72"/>
    <w:rsid w:val="00680A96"/>
    <w:rsid w:val="006818C6"/>
    <w:rsid w:val="00685962"/>
    <w:rsid w:val="00685A30"/>
    <w:rsid w:val="00685C48"/>
    <w:rsid w:val="00687086"/>
    <w:rsid w:val="00691009"/>
    <w:rsid w:val="006912BB"/>
    <w:rsid w:val="00691C47"/>
    <w:rsid w:val="00692C09"/>
    <w:rsid w:val="00692D55"/>
    <w:rsid w:val="00692FA3"/>
    <w:rsid w:val="00693C4E"/>
    <w:rsid w:val="006953B6"/>
    <w:rsid w:val="0069568D"/>
    <w:rsid w:val="006968E8"/>
    <w:rsid w:val="00697C27"/>
    <w:rsid w:val="00697C38"/>
    <w:rsid w:val="006A0605"/>
    <w:rsid w:val="006A0D8B"/>
    <w:rsid w:val="006A0F27"/>
    <w:rsid w:val="006A134C"/>
    <w:rsid w:val="006A14B3"/>
    <w:rsid w:val="006A15BC"/>
    <w:rsid w:val="006A1922"/>
    <w:rsid w:val="006A1B24"/>
    <w:rsid w:val="006A1BEA"/>
    <w:rsid w:val="006A1F61"/>
    <w:rsid w:val="006A26BE"/>
    <w:rsid w:val="006A2D46"/>
    <w:rsid w:val="006A3918"/>
    <w:rsid w:val="006A475C"/>
    <w:rsid w:val="006A5862"/>
    <w:rsid w:val="006A6D19"/>
    <w:rsid w:val="006B0116"/>
    <w:rsid w:val="006B0566"/>
    <w:rsid w:val="006B2536"/>
    <w:rsid w:val="006B2824"/>
    <w:rsid w:val="006B2F02"/>
    <w:rsid w:val="006B3482"/>
    <w:rsid w:val="006B38AC"/>
    <w:rsid w:val="006B3E66"/>
    <w:rsid w:val="006B4238"/>
    <w:rsid w:val="006B5588"/>
    <w:rsid w:val="006B572D"/>
    <w:rsid w:val="006B5849"/>
    <w:rsid w:val="006B6951"/>
    <w:rsid w:val="006B739E"/>
    <w:rsid w:val="006B7A24"/>
    <w:rsid w:val="006B7B53"/>
    <w:rsid w:val="006C08B6"/>
    <w:rsid w:val="006C09E8"/>
    <w:rsid w:val="006C1293"/>
    <w:rsid w:val="006C12EC"/>
    <w:rsid w:val="006C135E"/>
    <w:rsid w:val="006C1D25"/>
    <w:rsid w:val="006C3115"/>
    <w:rsid w:val="006C3873"/>
    <w:rsid w:val="006C3909"/>
    <w:rsid w:val="006C47F0"/>
    <w:rsid w:val="006C679A"/>
    <w:rsid w:val="006C778B"/>
    <w:rsid w:val="006C7B6E"/>
    <w:rsid w:val="006C7FE2"/>
    <w:rsid w:val="006D0B02"/>
    <w:rsid w:val="006D0D6F"/>
    <w:rsid w:val="006D1826"/>
    <w:rsid w:val="006D1BA0"/>
    <w:rsid w:val="006D3D3F"/>
    <w:rsid w:val="006D4E1D"/>
    <w:rsid w:val="006D5516"/>
    <w:rsid w:val="006D5E0B"/>
    <w:rsid w:val="006D6150"/>
    <w:rsid w:val="006E0F22"/>
    <w:rsid w:val="006E2003"/>
    <w:rsid w:val="006E35A0"/>
    <w:rsid w:val="006E35C3"/>
    <w:rsid w:val="006E3FB9"/>
    <w:rsid w:val="006E4901"/>
    <w:rsid w:val="006E49D7"/>
    <w:rsid w:val="006E732A"/>
    <w:rsid w:val="006E73AC"/>
    <w:rsid w:val="006E7900"/>
    <w:rsid w:val="006E7947"/>
    <w:rsid w:val="006E7F44"/>
    <w:rsid w:val="006F012B"/>
    <w:rsid w:val="006F0D3F"/>
    <w:rsid w:val="006F0E67"/>
    <w:rsid w:val="006F1542"/>
    <w:rsid w:val="006F1805"/>
    <w:rsid w:val="006F1A8E"/>
    <w:rsid w:val="006F246F"/>
    <w:rsid w:val="006F2817"/>
    <w:rsid w:val="006F3372"/>
    <w:rsid w:val="006F3B78"/>
    <w:rsid w:val="006F49AA"/>
    <w:rsid w:val="006F55C6"/>
    <w:rsid w:val="006F6413"/>
    <w:rsid w:val="006F747E"/>
    <w:rsid w:val="00700C81"/>
    <w:rsid w:val="007010F4"/>
    <w:rsid w:val="00701157"/>
    <w:rsid w:val="007019EA"/>
    <w:rsid w:val="007032AC"/>
    <w:rsid w:val="00703303"/>
    <w:rsid w:val="007035C9"/>
    <w:rsid w:val="0070371B"/>
    <w:rsid w:val="00703C74"/>
    <w:rsid w:val="00703F2C"/>
    <w:rsid w:val="00704862"/>
    <w:rsid w:val="00704898"/>
    <w:rsid w:val="00705492"/>
    <w:rsid w:val="00705706"/>
    <w:rsid w:val="00706A4E"/>
    <w:rsid w:val="0070731F"/>
    <w:rsid w:val="00707B86"/>
    <w:rsid w:val="00712311"/>
    <w:rsid w:val="00712DB8"/>
    <w:rsid w:val="007131F4"/>
    <w:rsid w:val="00714C96"/>
    <w:rsid w:val="007154FC"/>
    <w:rsid w:val="00715EE8"/>
    <w:rsid w:val="0071687B"/>
    <w:rsid w:val="0071689A"/>
    <w:rsid w:val="00716F47"/>
    <w:rsid w:val="007204FD"/>
    <w:rsid w:val="00721029"/>
    <w:rsid w:val="007210AC"/>
    <w:rsid w:val="007212CC"/>
    <w:rsid w:val="0072168C"/>
    <w:rsid w:val="00721CBC"/>
    <w:rsid w:val="007224D2"/>
    <w:rsid w:val="00722665"/>
    <w:rsid w:val="00723462"/>
    <w:rsid w:val="007248F1"/>
    <w:rsid w:val="00725ED3"/>
    <w:rsid w:val="007268F5"/>
    <w:rsid w:val="00730447"/>
    <w:rsid w:val="007317F3"/>
    <w:rsid w:val="00731BD1"/>
    <w:rsid w:val="00731D26"/>
    <w:rsid w:val="00735365"/>
    <w:rsid w:val="007367E3"/>
    <w:rsid w:val="00736A43"/>
    <w:rsid w:val="00737986"/>
    <w:rsid w:val="00737B2F"/>
    <w:rsid w:val="00737D93"/>
    <w:rsid w:val="00740919"/>
    <w:rsid w:val="0074145B"/>
    <w:rsid w:val="007431AB"/>
    <w:rsid w:val="0074334C"/>
    <w:rsid w:val="00744742"/>
    <w:rsid w:val="00744D01"/>
    <w:rsid w:val="00745561"/>
    <w:rsid w:val="007467E4"/>
    <w:rsid w:val="007477A8"/>
    <w:rsid w:val="00747893"/>
    <w:rsid w:val="007478B5"/>
    <w:rsid w:val="00750406"/>
    <w:rsid w:val="0075067F"/>
    <w:rsid w:val="00750AED"/>
    <w:rsid w:val="00751116"/>
    <w:rsid w:val="007525C0"/>
    <w:rsid w:val="0075332C"/>
    <w:rsid w:val="00753C9B"/>
    <w:rsid w:val="00753E6E"/>
    <w:rsid w:val="007542A6"/>
    <w:rsid w:val="00754697"/>
    <w:rsid w:val="007547BE"/>
    <w:rsid w:val="007554B5"/>
    <w:rsid w:val="00755AA2"/>
    <w:rsid w:val="00755F9C"/>
    <w:rsid w:val="007567B1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17E4"/>
    <w:rsid w:val="0076368E"/>
    <w:rsid w:val="0076384C"/>
    <w:rsid w:val="00763EF7"/>
    <w:rsid w:val="00764AAD"/>
    <w:rsid w:val="00767670"/>
    <w:rsid w:val="0076785A"/>
    <w:rsid w:val="007678FA"/>
    <w:rsid w:val="00767AD3"/>
    <w:rsid w:val="00767B04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4C67"/>
    <w:rsid w:val="0077504D"/>
    <w:rsid w:val="007760A5"/>
    <w:rsid w:val="00776E6C"/>
    <w:rsid w:val="007776BB"/>
    <w:rsid w:val="00777C43"/>
    <w:rsid w:val="007811AE"/>
    <w:rsid w:val="007813EB"/>
    <w:rsid w:val="00781688"/>
    <w:rsid w:val="00782D3C"/>
    <w:rsid w:val="0078387F"/>
    <w:rsid w:val="007839E7"/>
    <w:rsid w:val="00784B86"/>
    <w:rsid w:val="00784CB7"/>
    <w:rsid w:val="007862B1"/>
    <w:rsid w:val="00786C86"/>
    <w:rsid w:val="00787723"/>
    <w:rsid w:val="0078774A"/>
    <w:rsid w:val="007912D3"/>
    <w:rsid w:val="00791764"/>
    <w:rsid w:val="007930CD"/>
    <w:rsid w:val="00793108"/>
    <w:rsid w:val="00793E8B"/>
    <w:rsid w:val="007942E8"/>
    <w:rsid w:val="00794790"/>
    <w:rsid w:val="00794CDD"/>
    <w:rsid w:val="0079574B"/>
    <w:rsid w:val="00796076"/>
    <w:rsid w:val="007961A6"/>
    <w:rsid w:val="007968A3"/>
    <w:rsid w:val="007968E2"/>
    <w:rsid w:val="0079727E"/>
    <w:rsid w:val="00797637"/>
    <w:rsid w:val="007A0DD2"/>
    <w:rsid w:val="007A16FB"/>
    <w:rsid w:val="007A2020"/>
    <w:rsid w:val="007A2E03"/>
    <w:rsid w:val="007A2E3D"/>
    <w:rsid w:val="007A2FC9"/>
    <w:rsid w:val="007A38EF"/>
    <w:rsid w:val="007A3B0E"/>
    <w:rsid w:val="007A3EE6"/>
    <w:rsid w:val="007A3F75"/>
    <w:rsid w:val="007A4BB9"/>
    <w:rsid w:val="007A5810"/>
    <w:rsid w:val="007A5E2D"/>
    <w:rsid w:val="007A5FD0"/>
    <w:rsid w:val="007A7DEB"/>
    <w:rsid w:val="007B188A"/>
    <w:rsid w:val="007B207A"/>
    <w:rsid w:val="007B297E"/>
    <w:rsid w:val="007B36E4"/>
    <w:rsid w:val="007B3CBE"/>
    <w:rsid w:val="007B3D9D"/>
    <w:rsid w:val="007B56A5"/>
    <w:rsid w:val="007B5E8C"/>
    <w:rsid w:val="007B6811"/>
    <w:rsid w:val="007C009B"/>
    <w:rsid w:val="007C035E"/>
    <w:rsid w:val="007C081F"/>
    <w:rsid w:val="007C0837"/>
    <w:rsid w:val="007C0B21"/>
    <w:rsid w:val="007C13B3"/>
    <w:rsid w:val="007C15C5"/>
    <w:rsid w:val="007C1825"/>
    <w:rsid w:val="007C1D08"/>
    <w:rsid w:val="007C3D16"/>
    <w:rsid w:val="007C3FF3"/>
    <w:rsid w:val="007C4279"/>
    <w:rsid w:val="007C46D3"/>
    <w:rsid w:val="007C4876"/>
    <w:rsid w:val="007C49D4"/>
    <w:rsid w:val="007C55BD"/>
    <w:rsid w:val="007C5F44"/>
    <w:rsid w:val="007C676E"/>
    <w:rsid w:val="007C6F4D"/>
    <w:rsid w:val="007D078C"/>
    <w:rsid w:val="007D0927"/>
    <w:rsid w:val="007D0C96"/>
    <w:rsid w:val="007D1213"/>
    <w:rsid w:val="007D12B1"/>
    <w:rsid w:val="007D13EE"/>
    <w:rsid w:val="007D2B56"/>
    <w:rsid w:val="007D3E45"/>
    <w:rsid w:val="007D4017"/>
    <w:rsid w:val="007D716A"/>
    <w:rsid w:val="007D7621"/>
    <w:rsid w:val="007D7707"/>
    <w:rsid w:val="007E0DD7"/>
    <w:rsid w:val="007E0E5F"/>
    <w:rsid w:val="007E0EA0"/>
    <w:rsid w:val="007E0EB8"/>
    <w:rsid w:val="007E15A7"/>
    <w:rsid w:val="007E1814"/>
    <w:rsid w:val="007E1A5C"/>
    <w:rsid w:val="007E231A"/>
    <w:rsid w:val="007E238F"/>
    <w:rsid w:val="007E25B6"/>
    <w:rsid w:val="007E3AEE"/>
    <w:rsid w:val="007E3CA8"/>
    <w:rsid w:val="007E46FE"/>
    <w:rsid w:val="007E658C"/>
    <w:rsid w:val="007E6804"/>
    <w:rsid w:val="007E6E01"/>
    <w:rsid w:val="007E7500"/>
    <w:rsid w:val="007F0755"/>
    <w:rsid w:val="007F12DE"/>
    <w:rsid w:val="007F1314"/>
    <w:rsid w:val="007F1F51"/>
    <w:rsid w:val="007F281F"/>
    <w:rsid w:val="007F3495"/>
    <w:rsid w:val="007F503F"/>
    <w:rsid w:val="007F5A5F"/>
    <w:rsid w:val="007F6722"/>
    <w:rsid w:val="0080087B"/>
    <w:rsid w:val="008013DA"/>
    <w:rsid w:val="00804243"/>
    <w:rsid w:val="0080437A"/>
    <w:rsid w:val="008061D6"/>
    <w:rsid w:val="008069F0"/>
    <w:rsid w:val="00807178"/>
    <w:rsid w:val="0080763E"/>
    <w:rsid w:val="00807F1E"/>
    <w:rsid w:val="00807F3B"/>
    <w:rsid w:val="008105B4"/>
    <w:rsid w:val="00811D16"/>
    <w:rsid w:val="008128C9"/>
    <w:rsid w:val="008138CD"/>
    <w:rsid w:val="00814170"/>
    <w:rsid w:val="0081420E"/>
    <w:rsid w:val="00814DBD"/>
    <w:rsid w:val="00816505"/>
    <w:rsid w:val="00820257"/>
    <w:rsid w:val="008203E5"/>
    <w:rsid w:val="0082102B"/>
    <w:rsid w:val="00821851"/>
    <w:rsid w:val="00821921"/>
    <w:rsid w:val="008223F5"/>
    <w:rsid w:val="008225FF"/>
    <w:rsid w:val="00822942"/>
    <w:rsid w:val="008229D3"/>
    <w:rsid w:val="00824F68"/>
    <w:rsid w:val="008258A1"/>
    <w:rsid w:val="00825D86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6B6"/>
    <w:rsid w:val="00836C9C"/>
    <w:rsid w:val="00837190"/>
    <w:rsid w:val="00837337"/>
    <w:rsid w:val="00837F16"/>
    <w:rsid w:val="00842193"/>
    <w:rsid w:val="00842815"/>
    <w:rsid w:val="00842CDF"/>
    <w:rsid w:val="00842DEA"/>
    <w:rsid w:val="0084309A"/>
    <w:rsid w:val="008435A4"/>
    <w:rsid w:val="008435DB"/>
    <w:rsid w:val="00843680"/>
    <w:rsid w:val="00843892"/>
    <w:rsid w:val="00844434"/>
    <w:rsid w:val="00845AA5"/>
    <w:rsid w:val="0084628D"/>
    <w:rsid w:val="00846E52"/>
    <w:rsid w:val="00847EB9"/>
    <w:rsid w:val="008504E0"/>
    <w:rsid w:val="00850570"/>
    <w:rsid w:val="00850857"/>
    <w:rsid w:val="008510F1"/>
    <w:rsid w:val="008519CC"/>
    <w:rsid w:val="0085236E"/>
    <w:rsid w:val="00852545"/>
    <w:rsid w:val="00852650"/>
    <w:rsid w:val="00853563"/>
    <w:rsid w:val="008546A0"/>
    <w:rsid w:val="00854AD4"/>
    <w:rsid w:val="008558B3"/>
    <w:rsid w:val="00855F55"/>
    <w:rsid w:val="0085683F"/>
    <w:rsid w:val="008568E9"/>
    <w:rsid w:val="00856FDE"/>
    <w:rsid w:val="0085736F"/>
    <w:rsid w:val="00857B88"/>
    <w:rsid w:val="00857BF8"/>
    <w:rsid w:val="0086004A"/>
    <w:rsid w:val="008601B2"/>
    <w:rsid w:val="0086059D"/>
    <w:rsid w:val="00860B3B"/>
    <w:rsid w:val="00861BEB"/>
    <w:rsid w:val="00862230"/>
    <w:rsid w:val="008626E5"/>
    <w:rsid w:val="008628CD"/>
    <w:rsid w:val="008628EC"/>
    <w:rsid w:val="00862B55"/>
    <w:rsid w:val="00866029"/>
    <w:rsid w:val="00866527"/>
    <w:rsid w:val="00867670"/>
    <w:rsid w:val="00867987"/>
    <w:rsid w:val="008702CB"/>
    <w:rsid w:val="0087155D"/>
    <w:rsid w:val="00871E55"/>
    <w:rsid w:val="00871E9B"/>
    <w:rsid w:val="0087341E"/>
    <w:rsid w:val="0087360C"/>
    <w:rsid w:val="00873E83"/>
    <w:rsid w:val="00873FE9"/>
    <w:rsid w:val="008743F2"/>
    <w:rsid w:val="00874ED0"/>
    <w:rsid w:val="0087619B"/>
    <w:rsid w:val="008769B4"/>
    <w:rsid w:val="008777E0"/>
    <w:rsid w:val="00877F78"/>
    <w:rsid w:val="0088001E"/>
    <w:rsid w:val="00880500"/>
    <w:rsid w:val="00881C05"/>
    <w:rsid w:val="00881C22"/>
    <w:rsid w:val="00882697"/>
    <w:rsid w:val="0088384C"/>
    <w:rsid w:val="00884204"/>
    <w:rsid w:val="00884414"/>
    <w:rsid w:val="00884822"/>
    <w:rsid w:val="00886035"/>
    <w:rsid w:val="00886AA6"/>
    <w:rsid w:val="00886EFE"/>
    <w:rsid w:val="008870AF"/>
    <w:rsid w:val="00887324"/>
    <w:rsid w:val="00887807"/>
    <w:rsid w:val="00887CB1"/>
    <w:rsid w:val="00890D76"/>
    <w:rsid w:val="00890EE0"/>
    <w:rsid w:val="008916DE"/>
    <w:rsid w:val="0089203F"/>
    <w:rsid w:val="008920F8"/>
    <w:rsid w:val="0089384E"/>
    <w:rsid w:val="0089524D"/>
    <w:rsid w:val="00896212"/>
    <w:rsid w:val="0089622B"/>
    <w:rsid w:val="00896A13"/>
    <w:rsid w:val="008A0AF2"/>
    <w:rsid w:val="008A120F"/>
    <w:rsid w:val="008A1E8D"/>
    <w:rsid w:val="008A24FA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B05C1"/>
    <w:rsid w:val="008B12AF"/>
    <w:rsid w:val="008B1605"/>
    <w:rsid w:val="008B1B4F"/>
    <w:rsid w:val="008B32AF"/>
    <w:rsid w:val="008B3888"/>
    <w:rsid w:val="008B4DB1"/>
    <w:rsid w:val="008B4FDA"/>
    <w:rsid w:val="008B56CC"/>
    <w:rsid w:val="008B5D89"/>
    <w:rsid w:val="008B6255"/>
    <w:rsid w:val="008B73CD"/>
    <w:rsid w:val="008C0E12"/>
    <w:rsid w:val="008C17DA"/>
    <w:rsid w:val="008C2DF3"/>
    <w:rsid w:val="008C343E"/>
    <w:rsid w:val="008C353D"/>
    <w:rsid w:val="008C417C"/>
    <w:rsid w:val="008C5FC1"/>
    <w:rsid w:val="008C64C6"/>
    <w:rsid w:val="008C6A78"/>
    <w:rsid w:val="008C6B1B"/>
    <w:rsid w:val="008C70B4"/>
    <w:rsid w:val="008C750C"/>
    <w:rsid w:val="008C7A16"/>
    <w:rsid w:val="008D0121"/>
    <w:rsid w:val="008D0D48"/>
    <w:rsid w:val="008D0FB6"/>
    <w:rsid w:val="008D11AA"/>
    <w:rsid w:val="008D1E4D"/>
    <w:rsid w:val="008D294A"/>
    <w:rsid w:val="008D2B99"/>
    <w:rsid w:val="008D3C71"/>
    <w:rsid w:val="008D493D"/>
    <w:rsid w:val="008D5016"/>
    <w:rsid w:val="008D5704"/>
    <w:rsid w:val="008D5EE7"/>
    <w:rsid w:val="008D6CA0"/>
    <w:rsid w:val="008D6E32"/>
    <w:rsid w:val="008D6EF8"/>
    <w:rsid w:val="008D77B2"/>
    <w:rsid w:val="008D7FF8"/>
    <w:rsid w:val="008E00F2"/>
    <w:rsid w:val="008E027E"/>
    <w:rsid w:val="008E1FEB"/>
    <w:rsid w:val="008E24DC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1323"/>
    <w:rsid w:val="008F13BF"/>
    <w:rsid w:val="008F2365"/>
    <w:rsid w:val="008F2B76"/>
    <w:rsid w:val="008F527F"/>
    <w:rsid w:val="008F6B74"/>
    <w:rsid w:val="008F78BE"/>
    <w:rsid w:val="008F7A2B"/>
    <w:rsid w:val="00902BB9"/>
    <w:rsid w:val="00902D0C"/>
    <w:rsid w:val="009030CA"/>
    <w:rsid w:val="00903898"/>
    <w:rsid w:val="0090481C"/>
    <w:rsid w:val="00904926"/>
    <w:rsid w:val="0090510C"/>
    <w:rsid w:val="00905984"/>
    <w:rsid w:val="00906072"/>
    <w:rsid w:val="00906104"/>
    <w:rsid w:val="00906204"/>
    <w:rsid w:val="009068ED"/>
    <w:rsid w:val="00906D65"/>
    <w:rsid w:val="0091042F"/>
    <w:rsid w:val="0091064F"/>
    <w:rsid w:val="00910F71"/>
    <w:rsid w:val="009114A5"/>
    <w:rsid w:val="009123CA"/>
    <w:rsid w:val="00912D4E"/>
    <w:rsid w:val="00912E0D"/>
    <w:rsid w:val="00915006"/>
    <w:rsid w:val="00915104"/>
    <w:rsid w:val="00915337"/>
    <w:rsid w:val="009160C2"/>
    <w:rsid w:val="00916A53"/>
    <w:rsid w:val="00917234"/>
    <w:rsid w:val="00917389"/>
    <w:rsid w:val="0091775C"/>
    <w:rsid w:val="00917FAA"/>
    <w:rsid w:val="00920009"/>
    <w:rsid w:val="009211B8"/>
    <w:rsid w:val="00921327"/>
    <w:rsid w:val="00922306"/>
    <w:rsid w:val="00922407"/>
    <w:rsid w:val="009229DF"/>
    <w:rsid w:val="0092445C"/>
    <w:rsid w:val="00926875"/>
    <w:rsid w:val="009278D3"/>
    <w:rsid w:val="00931A1F"/>
    <w:rsid w:val="00932182"/>
    <w:rsid w:val="009334DB"/>
    <w:rsid w:val="009335A0"/>
    <w:rsid w:val="0093460D"/>
    <w:rsid w:val="00934B33"/>
    <w:rsid w:val="00935003"/>
    <w:rsid w:val="009354D8"/>
    <w:rsid w:val="00935C26"/>
    <w:rsid w:val="00936000"/>
    <w:rsid w:val="009365B5"/>
    <w:rsid w:val="0093713C"/>
    <w:rsid w:val="009371D2"/>
    <w:rsid w:val="009374A0"/>
    <w:rsid w:val="00937B6A"/>
    <w:rsid w:val="00940C2A"/>
    <w:rsid w:val="00941136"/>
    <w:rsid w:val="009414B2"/>
    <w:rsid w:val="00941728"/>
    <w:rsid w:val="00941924"/>
    <w:rsid w:val="009427CA"/>
    <w:rsid w:val="00943563"/>
    <w:rsid w:val="0094684E"/>
    <w:rsid w:val="009471C4"/>
    <w:rsid w:val="00947D03"/>
    <w:rsid w:val="0095176C"/>
    <w:rsid w:val="0095199F"/>
    <w:rsid w:val="00953F12"/>
    <w:rsid w:val="00954C1B"/>
    <w:rsid w:val="00954F59"/>
    <w:rsid w:val="00955A1E"/>
    <w:rsid w:val="00955CC1"/>
    <w:rsid w:val="00955E87"/>
    <w:rsid w:val="00956D11"/>
    <w:rsid w:val="009571AC"/>
    <w:rsid w:val="00960802"/>
    <w:rsid w:val="00961895"/>
    <w:rsid w:val="00962585"/>
    <w:rsid w:val="00962791"/>
    <w:rsid w:val="00963E00"/>
    <w:rsid w:val="009647B3"/>
    <w:rsid w:val="009648D5"/>
    <w:rsid w:val="00965350"/>
    <w:rsid w:val="00965B76"/>
    <w:rsid w:val="00965E05"/>
    <w:rsid w:val="00965FCF"/>
    <w:rsid w:val="009666E0"/>
    <w:rsid w:val="00966859"/>
    <w:rsid w:val="00971CAE"/>
    <w:rsid w:val="00971D05"/>
    <w:rsid w:val="009724A5"/>
    <w:rsid w:val="00972668"/>
    <w:rsid w:val="009732B6"/>
    <w:rsid w:val="00973601"/>
    <w:rsid w:val="0097362A"/>
    <w:rsid w:val="00973BAB"/>
    <w:rsid w:val="00973FB1"/>
    <w:rsid w:val="00974713"/>
    <w:rsid w:val="009750D7"/>
    <w:rsid w:val="00975F7E"/>
    <w:rsid w:val="009771B9"/>
    <w:rsid w:val="009775DB"/>
    <w:rsid w:val="0098011A"/>
    <w:rsid w:val="009813C4"/>
    <w:rsid w:val="00981540"/>
    <w:rsid w:val="0098244A"/>
    <w:rsid w:val="00982655"/>
    <w:rsid w:val="0098370E"/>
    <w:rsid w:val="00983AF5"/>
    <w:rsid w:val="00984456"/>
    <w:rsid w:val="00984BDB"/>
    <w:rsid w:val="00985291"/>
    <w:rsid w:val="009864CC"/>
    <w:rsid w:val="00987E76"/>
    <w:rsid w:val="0099029A"/>
    <w:rsid w:val="009902F8"/>
    <w:rsid w:val="00990375"/>
    <w:rsid w:val="00990561"/>
    <w:rsid w:val="00990C42"/>
    <w:rsid w:val="009911F4"/>
    <w:rsid w:val="00993191"/>
    <w:rsid w:val="00993B84"/>
    <w:rsid w:val="00994718"/>
    <w:rsid w:val="00994A77"/>
    <w:rsid w:val="00995045"/>
    <w:rsid w:val="00996C19"/>
    <w:rsid w:val="00997050"/>
    <w:rsid w:val="00997686"/>
    <w:rsid w:val="009A05AC"/>
    <w:rsid w:val="009A171D"/>
    <w:rsid w:val="009A1B95"/>
    <w:rsid w:val="009A2FDE"/>
    <w:rsid w:val="009A30B4"/>
    <w:rsid w:val="009A5190"/>
    <w:rsid w:val="009A5DBC"/>
    <w:rsid w:val="009A6B5D"/>
    <w:rsid w:val="009A73D5"/>
    <w:rsid w:val="009A73F9"/>
    <w:rsid w:val="009A796C"/>
    <w:rsid w:val="009A7E8F"/>
    <w:rsid w:val="009B0273"/>
    <w:rsid w:val="009B0824"/>
    <w:rsid w:val="009B0DA1"/>
    <w:rsid w:val="009B3CA3"/>
    <w:rsid w:val="009B46B2"/>
    <w:rsid w:val="009B5889"/>
    <w:rsid w:val="009B58F7"/>
    <w:rsid w:val="009B5E4F"/>
    <w:rsid w:val="009B5ED1"/>
    <w:rsid w:val="009B6D58"/>
    <w:rsid w:val="009C1A9B"/>
    <w:rsid w:val="009C1D0F"/>
    <w:rsid w:val="009C370D"/>
    <w:rsid w:val="009C3A21"/>
    <w:rsid w:val="009C3B73"/>
    <w:rsid w:val="009C3EC5"/>
    <w:rsid w:val="009C6103"/>
    <w:rsid w:val="009C7DD3"/>
    <w:rsid w:val="009D03A4"/>
    <w:rsid w:val="009D158E"/>
    <w:rsid w:val="009D2415"/>
    <w:rsid w:val="009D2800"/>
    <w:rsid w:val="009D295A"/>
    <w:rsid w:val="009D352B"/>
    <w:rsid w:val="009D3747"/>
    <w:rsid w:val="009D3BBE"/>
    <w:rsid w:val="009D47AF"/>
    <w:rsid w:val="009D5B47"/>
    <w:rsid w:val="009D64FE"/>
    <w:rsid w:val="009D6D1A"/>
    <w:rsid w:val="009D78BC"/>
    <w:rsid w:val="009E1525"/>
    <w:rsid w:val="009E19C7"/>
    <w:rsid w:val="009E1D1C"/>
    <w:rsid w:val="009E1EE8"/>
    <w:rsid w:val="009E2620"/>
    <w:rsid w:val="009E27FC"/>
    <w:rsid w:val="009E3568"/>
    <w:rsid w:val="009E35C5"/>
    <w:rsid w:val="009E38B9"/>
    <w:rsid w:val="009E3FF4"/>
    <w:rsid w:val="009E45F3"/>
    <w:rsid w:val="009E4A0F"/>
    <w:rsid w:val="009E628A"/>
    <w:rsid w:val="009E7100"/>
    <w:rsid w:val="009F05A6"/>
    <w:rsid w:val="009F0660"/>
    <w:rsid w:val="009F06BA"/>
    <w:rsid w:val="009F079F"/>
    <w:rsid w:val="009F18D0"/>
    <w:rsid w:val="009F1FF7"/>
    <w:rsid w:val="009F21B2"/>
    <w:rsid w:val="009F337A"/>
    <w:rsid w:val="009F4638"/>
    <w:rsid w:val="009F5D9B"/>
    <w:rsid w:val="009F64A7"/>
    <w:rsid w:val="009F7683"/>
    <w:rsid w:val="009F7C54"/>
    <w:rsid w:val="009F7D78"/>
    <w:rsid w:val="00A00BCA"/>
    <w:rsid w:val="00A00E74"/>
    <w:rsid w:val="00A0285A"/>
    <w:rsid w:val="00A03D26"/>
    <w:rsid w:val="00A04DB0"/>
    <w:rsid w:val="00A05927"/>
    <w:rsid w:val="00A05A2F"/>
    <w:rsid w:val="00A0752B"/>
    <w:rsid w:val="00A10D1E"/>
    <w:rsid w:val="00A10D1F"/>
    <w:rsid w:val="00A112E2"/>
    <w:rsid w:val="00A1152B"/>
    <w:rsid w:val="00A11B63"/>
    <w:rsid w:val="00A11BD0"/>
    <w:rsid w:val="00A11F49"/>
    <w:rsid w:val="00A12260"/>
    <w:rsid w:val="00A1295D"/>
    <w:rsid w:val="00A12A5E"/>
    <w:rsid w:val="00A12C95"/>
    <w:rsid w:val="00A14ED9"/>
    <w:rsid w:val="00A150A9"/>
    <w:rsid w:val="00A1623D"/>
    <w:rsid w:val="00A16F0B"/>
    <w:rsid w:val="00A20B69"/>
    <w:rsid w:val="00A222D7"/>
    <w:rsid w:val="00A22548"/>
    <w:rsid w:val="00A22EB5"/>
    <w:rsid w:val="00A237E1"/>
    <w:rsid w:val="00A23800"/>
    <w:rsid w:val="00A24827"/>
    <w:rsid w:val="00A249DB"/>
    <w:rsid w:val="00A24DA5"/>
    <w:rsid w:val="00A24F80"/>
    <w:rsid w:val="00A2572F"/>
    <w:rsid w:val="00A27FAF"/>
    <w:rsid w:val="00A3062D"/>
    <w:rsid w:val="00A30B3F"/>
    <w:rsid w:val="00A3101A"/>
    <w:rsid w:val="00A315F1"/>
    <w:rsid w:val="00A31A12"/>
    <w:rsid w:val="00A31F51"/>
    <w:rsid w:val="00A3284C"/>
    <w:rsid w:val="00A32EB8"/>
    <w:rsid w:val="00A34587"/>
    <w:rsid w:val="00A363C5"/>
    <w:rsid w:val="00A37070"/>
    <w:rsid w:val="00A376C0"/>
    <w:rsid w:val="00A40446"/>
    <w:rsid w:val="00A4071E"/>
    <w:rsid w:val="00A408CE"/>
    <w:rsid w:val="00A40984"/>
    <w:rsid w:val="00A42216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9B3"/>
    <w:rsid w:val="00A5050E"/>
    <w:rsid w:val="00A506F8"/>
    <w:rsid w:val="00A51B73"/>
    <w:rsid w:val="00A51D7C"/>
    <w:rsid w:val="00A52061"/>
    <w:rsid w:val="00A524AC"/>
    <w:rsid w:val="00A527EF"/>
    <w:rsid w:val="00A530B3"/>
    <w:rsid w:val="00A5393A"/>
    <w:rsid w:val="00A5422E"/>
    <w:rsid w:val="00A5473D"/>
    <w:rsid w:val="00A5512C"/>
    <w:rsid w:val="00A558B9"/>
    <w:rsid w:val="00A55E59"/>
    <w:rsid w:val="00A55FEE"/>
    <w:rsid w:val="00A572D8"/>
    <w:rsid w:val="00A57DFD"/>
    <w:rsid w:val="00A61746"/>
    <w:rsid w:val="00A619F2"/>
    <w:rsid w:val="00A61F96"/>
    <w:rsid w:val="00A63118"/>
    <w:rsid w:val="00A63445"/>
    <w:rsid w:val="00A63EB8"/>
    <w:rsid w:val="00A64339"/>
    <w:rsid w:val="00A65307"/>
    <w:rsid w:val="00A65C38"/>
    <w:rsid w:val="00A660E4"/>
    <w:rsid w:val="00A66431"/>
    <w:rsid w:val="00A6756D"/>
    <w:rsid w:val="00A67EAC"/>
    <w:rsid w:val="00A70355"/>
    <w:rsid w:val="00A70EAF"/>
    <w:rsid w:val="00A7178B"/>
    <w:rsid w:val="00A71BBC"/>
    <w:rsid w:val="00A72DE2"/>
    <w:rsid w:val="00A731B5"/>
    <w:rsid w:val="00A73661"/>
    <w:rsid w:val="00A738F6"/>
    <w:rsid w:val="00A74100"/>
    <w:rsid w:val="00A747D4"/>
    <w:rsid w:val="00A74B2F"/>
    <w:rsid w:val="00A74D0E"/>
    <w:rsid w:val="00A7548B"/>
    <w:rsid w:val="00A76200"/>
    <w:rsid w:val="00A76C15"/>
    <w:rsid w:val="00A779D8"/>
    <w:rsid w:val="00A802AD"/>
    <w:rsid w:val="00A807AB"/>
    <w:rsid w:val="00A8134C"/>
    <w:rsid w:val="00A81620"/>
    <w:rsid w:val="00A81DD5"/>
    <w:rsid w:val="00A821AE"/>
    <w:rsid w:val="00A8328A"/>
    <w:rsid w:val="00A85E5D"/>
    <w:rsid w:val="00A87140"/>
    <w:rsid w:val="00A905A7"/>
    <w:rsid w:val="00A921FF"/>
    <w:rsid w:val="00A93710"/>
    <w:rsid w:val="00A9429C"/>
    <w:rsid w:val="00A95C09"/>
    <w:rsid w:val="00A96293"/>
    <w:rsid w:val="00A96817"/>
    <w:rsid w:val="00AA0AD8"/>
    <w:rsid w:val="00AA0C89"/>
    <w:rsid w:val="00AA0F00"/>
    <w:rsid w:val="00AA13E4"/>
    <w:rsid w:val="00AA1568"/>
    <w:rsid w:val="00AA18C8"/>
    <w:rsid w:val="00AA1BBF"/>
    <w:rsid w:val="00AA1CBD"/>
    <w:rsid w:val="00AA2EFA"/>
    <w:rsid w:val="00AA5305"/>
    <w:rsid w:val="00AA632C"/>
    <w:rsid w:val="00AA697C"/>
    <w:rsid w:val="00AA6A31"/>
    <w:rsid w:val="00AA6F53"/>
    <w:rsid w:val="00AA75FA"/>
    <w:rsid w:val="00AA7805"/>
    <w:rsid w:val="00AB00B1"/>
    <w:rsid w:val="00AB0304"/>
    <w:rsid w:val="00AB08CD"/>
    <w:rsid w:val="00AB0AA1"/>
    <w:rsid w:val="00AB14F4"/>
    <w:rsid w:val="00AB16AE"/>
    <w:rsid w:val="00AB1DD6"/>
    <w:rsid w:val="00AB21CA"/>
    <w:rsid w:val="00AB227A"/>
    <w:rsid w:val="00AB2618"/>
    <w:rsid w:val="00AB2648"/>
    <w:rsid w:val="00AB3FFE"/>
    <w:rsid w:val="00AB48CD"/>
    <w:rsid w:val="00AB5AF2"/>
    <w:rsid w:val="00AB5D5B"/>
    <w:rsid w:val="00AB5E50"/>
    <w:rsid w:val="00AB64C0"/>
    <w:rsid w:val="00AB6EFD"/>
    <w:rsid w:val="00AB71E2"/>
    <w:rsid w:val="00AB77E2"/>
    <w:rsid w:val="00AB7D2E"/>
    <w:rsid w:val="00AC018F"/>
    <w:rsid w:val="00AC082E"/>
    <w:rsid w:val="00AC12AD"/>
    <w:rsid w:val="00AC3F2F"/>
    <w:rsid w:val="00AC45C7"/>
    <w:rsid w:val="00AC4EAF"/>
    <w:rsid w:val="00AC5807"/>
    <w:rsid w:val="00AC743C"/>
    <w:rsid w:val="00AC7A2E"/>
    <w:rsid w:val="00AD0AB3"/>
    <w:rsid w:val="00AD0BEB"/>
    <w:rsid w:val="00AD12B1"/>
    <w:rsid w:val="00AD1BFE"/>
    <w:rsid w:val="00AD2285"/>
    <w:rsid w:val="00AD2FAF"/>
    <w:rsid w:val="00AD305B"/>
    <w:rsid w:val="00AD34C9"/>
    <w:rsid w:val="00AD522C"/>
    <w:rsid w:val="00AD6D6A"/>
    <w:rsid w:val="00AD7B20"/>
    <w:rsid w:val="00AD7C10"/>
    <w:rsid w:val="00AE1606"/>
    <w:rsid w:val="00AE210D"/>
    <w:rsid w:val="00AE224E"/>
    <w:rsid w:val="00AE26C8"/>
    <w:rsid w:val="00AE3822"/>
    <w:rsid w:val="00AE3B58"/>
    <w:rsid w:val="00AE4008"/>
    <w:rsid w:val="00AE40F8"/>
    <w:rsid w:val="00AE43E4"/>
    <w:rsid w:val="00AE44A9"/>
    <w:rsid w:val="00AE52DD"/>
    <w:rsid w:val="00AE56B3"/>
    <w:rsid w:val="00AE5E4B"/>
    <w:rsid w:val="00AE608F"/>
    <w:rsid w:val="00AE679C"/>
    <w:rsid w:val="00AE73A7"/>
    <w:rsid w:val="00AF023B"/>
    <w:rsid w:val="00AF0ED7"/>
    <w:rsid w:val="00AF1563"/>
    <w:rsid w:val="00AF1673"/>
    <w:rsid w:val="00AF1694"/>
    <w:rsid w:val="00AF1CF1"/>
    <w:rsid w:val="00AF20D6"/>
    <w:rsid w:val="00AF2160"/>
    <w:rsid w:val="00AF2710"/>
    <w:rsid w:val="00AF27D0"/>
    <w:rsid w:val="00AF3D6A"/>
    <w:rsid w:val="00AF4C36"/>
    <w:rsid w:val="00AF4E1A"/>
    <w:rsid w:val="00AF564E"/>
    <w:rsid w:val="00AF582B"/>
    <w:rsid w:val="00AF591C"/>
    <w:rsid w:val="00AF5B0F"/>
    <w:rsid w:val="00AF5CA3"/>
    <w:rsid w:val="00AF6C6F"/>
    <w:rsid w:val="00AF7BE8"/>
    <w:rsid w:val="00B011DF"/>
    <w:rsid w:val="00B01568"/>
    <w:rsid w:val="00B025A2"/>
    <w:rsid w:val="00B027B8"/>
    <w:rsid w:val="00B027EF"/>
    <w:rsid w:val="00B02A31"/>
    <w:rsid w:val="00B04537"/>
    <w:rsid w:val="00B04817"/>
    <w:rsid w:val="00B04B74"/>
    <w:rsid w:val="00B051BE"/>
    <w:rsid w:val="00B07942"/>
    <w:rsid w:val="00B07E76"/>
    <w:rsid w:val="00B10950"/>
    <w:rsid w:val="00B11297"/>
    <w:rsid w:val="00B11B38"/>
    <w:rsid w:val="00B11FCA"/>
    <w:rsid w:val="00B12288"/>
    <w:rsid w:val="00B12330"/>
    <w:rsid w:val="00B12C72"/>
    <w:rsid w:val="00B1537B"/>
    <w:rsid w:val="00B15AD9"/>
    <w:rsid w:val="00B15CBF"/>
    <w:rsid w:val="00B1695D"/>
    <w:rsid w:val="00B169A3"/>
    <w:rsid w:val="00B16E83"/>
    <w:rsid w:val="00B176AF"/>
    <w:rsid w:val="00B2066D"/>
    <w:rsid w:val="00B21689"/>
    <w:rsid w:val="00B217A5"/>
    <w:rsid w:val="00B21B35"/>
    <w:rsid w:val="00B2228B"/>
    <w:rsid w:val="00B2283B"/>
    <w:rsid w:val="00B2394E"/>
    <w:rsid w:val="00B23ACD"/>
    <w:rsid w:val="00B253B8"/>
    <w:rsid w:val="00B25447"/>
    <w:rsid w:val="00B2544D"/>
    <w:rsid w:val="00B2561E"/>
    <w:rsid w:val="00B2572B"/>
    <w:rsid w:val="00B25FC4"/>
    <w:rsid w:val="00B25FEC"/>
    <w:rsid w:val="00B26428"/>
    <w:rsid w:val="00B2681D"/>
    <w:rsid w:val="00B2752E"/>
    <w:rsid w:val="00B27550"/>
    <w:rsid w:val="00B30994"/>
    <w:rsid w:val="00B31D87"/>
    <w:rsid w:val="00B32124"/>
    <w:rsid w:val="00B323FD"/>
    <w:rsid w:val="00B32C46"/>
    <w:rsid w:val="00B333DF"/>
    <w:rsid w:val="00B33EB5"/>
    <w:rsid w:val="00B36E56"/>
    <w:rsid w:val="00B37250"/>
    <w:rsid w:val="00B40121"/>
    <w:rsid w:val="00B40233"/>
    <w:rsid w:val="00B413A8"/>
    <w:rsid w:val="00B425F0"/>
    <w:rsid w:val="00B4364F"/>
    <w:rsid w:val="00B43EE5"/>
    <w:rsid w:val="00B44A67"/>
    <w:rsid w:val="00B44DC4"/>
    <w:rsid w:val="00B46279"/>
    <w:rsid w:val="00B46AA0"/>
    <w:rsid w:val="00B4794D"/>
    <w:rsid w:val="00B50E19"/>
    <w:rsid w:val="00B50F8D"/>
    <w:rsid w:val="00B514E8"/>
    <w:rsid w:val="00B51D9F"/>
    <w:rsid w:val="00B52987"/>
    <w:rsid w:val="00B52C16"/>
    <w:rsid w:val="00B5319F"/>
    <w:rsid w:val="00B53B93"/>
    <w:rsid w:val="00B53D73"/>
    <w:rsid w:val="00B545EE"/>
    <w:rsid w:val="00B54C65"/>
    <w:rsid w:val="00B54F63"/>
    <w:rsid w:val="00B553D4"/>
    <w:rsid w:val="00B56A92"/>
    <w:rsid w:val="00B5713B"/>
    <w:rsid w:val="00B57948"/>
    <w:rsid w:val="00B57B59"/>
    <w:rsid w:val="00B57D12"/>
    <w:rsid w:val="00B57F55"/>
    <w:rsid w:val="00B607B8"/>
    <w:rsid w:val="00B61677"/>
    <w:rsid w:val="00B62020"/>
    <w:rsid w:val="00B62122"/>
    <w:rsid w:val="00B62C37"/>
    <w:rsid w:val="00B62D06"/>
    <w:rsid w:val="00B62D3B"/>
    <w:rsid w:val="00B62DDA"/>
    <w:rsid w:val="00B63078"/>
    <w:rsid w:val="00B64118"/>
    <w:rsid w:val="00B64BF8"/>
    <w:rsid w:val="00B66C0B"/>
    <w:rsid w:val="00B67CCD"/>
    <w:rsid w:val="00B71D73"/>
    <w:rsid w:val="00B72FE1"/>
    <w:rsid w:val="00B73AB8"/>
    <w:rsid w:val="00B73DE0"/>
    <w:rsid w:val="00B744F6"/>
    <w:rsid w:val="00B75687"/>
    <w:rsid w:val="00B76154"/>
    <w:rsid w:val="00B7771E"/>
    <w:rsid w:val="00B77C8D"/>
    <w:rsid w:val="00B81AD3"/>
    <w:rsid w:val="00B834EF"/>
    <w:rsid w:val="00B836ED"/>
    <w:rsid w:val="00B83C84"/>
    <w:rsid w:val="00B84296"/>
    <w:rsid w:val="00B84F37"/>
    <w:rsid w:val="00B853BF"/>
    <w:rsid w:val="00B8636F"/>
    <w:rsid w:val="00B86BCB"/>
    <w:rsid w:val="00B87EE8"/>
    <w:rsid w:val="00B9100A"/>
    <w:rsid w:val="00B925B0"/>
    <w:rsid w:val="00B94117"/>
    <w:rsid w:val="00B941D0"/>
    <w:rsid w:val="00B95FE0"/>
    <w:rsid w:val="00B964A0"/>
    <w:rsid w:val="00B96B73"/>
    <w:rsid w:val="00B97237"/>
    <w:rsid w:val="00B975FA"/>
    <w:rsid w:val="00B9796D"/>
    <w:rsid w:val="00B97D91"/>
    <w:rsid w:val="00BA3554"/>
    <w:rsid w:val="00BA5D9A"/>
    <w:rsid w:val="00BA632C"/>
    <w:rsid w:val="00BA656E"/>
    <w:rsid w:val="00BB1A5D"/>
    <w:rsid w:val="00BB1C9B"/>
    <w:rsid w:val="00BB3575"/>
    <w:rsid w:val="00BB4ADD"/>
    <w:rsid w:val="00BB500A"/>
    <w:rsid w:val="00BB52F9"/>
    <w:rsid w:val="00BB5B35"/>
    <w:rsid w:val="00BB5B81"/>
    <w:rsid w:val="00BB5F0B"/>
    <w:rsid w:val="00BB682B"/>
    <w:rsid w:val="00BB6EAD"/>
    <w:rsid w:val="00BC0BAC"/>
    <w:rsid w:val="00BC1555"/>
    <w:rsid w:val="00BC1804"/>
    <w:rsid w:val="00BC2255"/>
    <w:rsid w:val="00BC256B"/>
    <w:rsid w:val="00BC354F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572E"/>
    <w:rsid w:val="00BD5A9C"/>
    <w:rsid w:val="00BD5F94"/>
    <w:rsid w:val="00BD6BF7"/>
    <w:rsid w:val="00BD72E6"/>
    <w:rsid w:val="00BE01AE"/>
    <w:rsid w:val="00BE3F61"/>
    <w:rsid w:val="00BE439E"/>
    <w:rsid w:val="00BE45B6"/>
    <w:rsid w:val="00BE54A9"/>
    <w:rsid w:val="00BE557F"/>
    <w:rsid w:val="00BE6363"/>
    <w:rsid w:val="00BE6F5D"/>
    <w:rsid w:val="00BE7276"/>
    <w:rsid w:val="00BE7FE1"/>
    <w:rsid w:val="00BF039A"/>
    <w:rsid w:val="00BF0913"/>
    <w:rsid w:val="00BF1331"/>
    <w:rsid w:val="00BF4538"/>
    <w:rsid w:val="00BF46D6"/>
    <w:rsid w:val="00BF4FFD"/>
    <w:rsid w:val="00BF5421"/>
    <w:rsid w:val="00BF74AB"/>
    <w:rsid w:val="00BF762F"/>
    <w:rsid w:val="00BF7D70"/>
    <w:rsid w:val="00C008F7"/>
    <w:rsid w:val="00C00E33"/>
    <w:rsid w:val="00C010D8"/>
    <w:rsid w:val="00C0193C"/>
    <w:rsid w:val="00C01D1F"/>
    <w:rsid w:val="00C01DE0"/>
    <w:rsid w:val="00C024D3"/>
    <w:rsid w:val="00C029B6"/>
    <w:rsid w:val="00C03431"/>
    <w:rsid w:val="00C03728"/>
    <w:rsid w:val="00C0413D"/>
    <w:rsid w:val="00C04470"/>
    <w:rsid w:val="00C059DE"/>
    <w:rsid w:val="00C0648A"/>
    <w:rsid w:val="00C07095"/>
    <w:rsid w:val="00C105F6"/>
    <w:rsid w:val="00C11929"/>
    <w:rsid w:val="00C119DB"/>
    <w:rsid w:val="00C122A6"/>
    <w:rsid w:val="00C132F1"/>
    <w:rsid w:val="00C13E8E"/>
    <w:rsid w:val="00C14561"/>
    <w:rsid w:val="00C14F1A"/>
    <w:rsid w:val="00C156C3"/>
    <w:rsid w:val="00C15BC3"/>
    <w:rsid w:val="00C16602"/>
    <w:rsid w:val="00C16F3F"/>
    <w:rsid w:val="00C17414"/>
    <w:rsid w:val="00C20643"/>
    <w:rsid w:val="00C207A1"/>
    <w:rsid w:val="00C2151D"/>
    <w:rsid w:val="00C22421"/>
    <w:rsid w:val="00C232E0"/>
    <w:rsid w:val="00C23B1B"/>
    <w:rsid w:val="00C23D48"/>
    <w:rsid w:val="00C23F1D"/>
    <w:rsid w:val="00C24256"/>
    <w:rsid w:val="00C25873"/>
    <w:rsid w:val="00C26B4D"/>
    <w:rsid w:val="00C26CF7"/>
    <w:rsid w:val="00C309BE"/>
    <w:rsid w:val="00C3130B"/>
    <w:rsid w:val="00C31373"/>
    <w:rsid w:val="00C324F0"/>
    <w:rsid w:val="00C343BF"/>
    <w:rsid w:val="00C34414"/>
    <w:rsid w:val="00C3484C"/>
    <w:rsid w:val="00C35169"/>
    <w:rsid w:val="00C358EA"/>
    <w:rsid w:val="00C364E8"/>
    <w:rsid w:val="00C3797F"/>
    <w:rsid w:val="00C406CF"/>
    <w:rsid w:val="00C4095B"/>
    <w:rsid w:val="00C43213"/>
    <w:rsid w:val="00C4327F"/>
    <w:rsid w:val="00C43524"/>
    <w:rsid w:val="00C435DD"/>
    <w:rsid w:val="00C4379C"/>
    <w:rsid w:val="00C4487D"/>
    <w:rsid w:val="00C45620"/>
    <w:rsid w:val="00C4593E"/>
    <w:rsid w:val="00C464BA"/>
    <w:rsid w:val="00C46CE0"/>
    <w:rsid w:val="00C47611"/>
    <w:rsid w:val="00C4795F"/>
    <w:rsid w:val="00C47D72"/>
    <w:rsid w:val="00C50C57"/>
    <w:rsid w:val="00C50D71"/>
    <w:rsid w:val="00C50D83"/>
    <w:rsid w:val="00C51512"/>
    <w:rsid w:val="00C527F9"/>
    <w:rsid w:val="00C53926"/>
    <w:rsid w:val="00C53D1C"/>
    <w:rsid w:val="00C54CEE"/>
    <w:rsid w:val="00C56BBA"/>
    <w:rsid w:val="00C57D7E"/>
    <w:rsid w:val="00C602DA"/>
    <w:rsid w:val="00C6056C"/>
    <w:rsid w:val="00C611EE"/>
    <w:rsid w:val="00C6256F"/>
    <w:rsid w:val="00C6329E"/>
    <w:rsid w:val="00C63E1C"/>
    <w:rsid w:val="00C6467B"/>
    <w:rsid w:val="00C647D8"/>
    <w:rsid w:val="00C648B6"/>
    <w:rsid w:val="00C64BF0"/>
    <w:rsid w:val="00C66474"/>
    <w:rsid w:val="00C66A65"/>
    <w:rsid w:val="00C67E80"/>
    <w:rsid w:val="00C706F4"/>
    <w:rsid w:val="00C71E26"/>
    <w:rsid w:val="00C72606"/>
    <w:rsid w:val="00C727E5"/>
    <w:rsid w:val="00C72A00"/>
    <w:rsid w:val="00C72D0E"/>
    <w:rsid w:val="00C72E21"/>
    <w:rsid w:val="00C73E62"/>
    <w:rsid w:val="00C752FC"/>
    <w:rsid w:val="00C75A7D"/>
    <w:rsid w:val="00C76415"/>
    <w:rsid w:val="00C77D02"/>
    <w:rsid w:val="00C8023F"/>
    <w:rsid w:val="00C8055A"/>
    <w:rsid w:val="00C806B2"/>
    <w:rsid w:val="00C807D9"/>
    <w:rsid w:val="00C80B25"/>
    <w:rsid w:val="00C80D21"/>
    <w:rsid w:val="00C813A9"/>
    <w:rsid w:val="00C81E89"/>
    <w:rsid w:val="00C81FE2"/>
    <w:rsid w:val="00C82BD2"/>
    <w:rsid w:val="00C83D8F"/>
    <w:rsid w:val="00C83F86"/>
    <w:rsid w:val="00C84419"/>
    <w:rsid w:val="00C84D2D"/>
    <w:rsid w:val="00C85D52"/>
    <w:rsid w:val="00C85ED8"/>
    <w:rsid w:val="00C85FFA"/>
    <w:rsid w:val="00C864DC"/>
    <w:rsid w:val="00C86957"/>
    <w:rsid w:val="00C87637"/>
    <w:rsid w:val="00C87E2F"/>
    <w:rsid w:val="00C909B6"/>
    <w:rsid w:val="00C91A6B"/>
    <w:rsid w:val="00C91F69"/>
    <w:rsid w:val="00C92051"/>
    <w:rsid w:val="00C95B0F"/>
    <w:rsid w:val="00C96127"/>
    <w:rsid w:val="00C978AF"/>
    <w:rsid w:val="00CA0015"/>
    <w:rsid w:val="00CA13D1"/>
    <w:rsid w:val="00CA169D"/>
    <w:rsid w:val="00CA1747"/>
    <w:rsid w:val="00CA1C11"/>
    <w:rsid w:val="00CA1ED0"/>
    <w:rsid w:val="00CA2207"/>
    <w:rsid w:val="00CA30F7"/>
    <w:rsid w:val="00CA4510"/>
    <w:rsid w:val="00CA4AB2"/>
    <w:rsid w:val="00CA5671"/>
    <w:rsid w:val="00CA5B8D"/>
    <w:rsid w:val="00CA5DD1"/>
    <w:rsid w:val="00CA6094"/>
    <w:rsid w:val="00CA770E"/>
    <w:rsid w:val="00CA7F13"/>
    <w:rsid w:val="00CB0129"/>
    <w:rsid w:val="00CB0901"/>
    <w:rsid w:val="00CB0ADE"/>
    <w:rsid w:val="00CB20AE"/>
    <w:rsid w:val="00CB30E1"/>
    <w:rsid w:val="00CB3CB1"/>
    <w:rsid w:val="00CB41AB"/>
    <w:rsid w:val="00CB4C1E"/>
    <w:rsid w:val="00CB5290"/>
    <w:rsid w:val="00CB57BB"/>
    <w:rsid w:val="00CB68EF"/>
    <w:rsid w:val="00CB6DA8"/>
    <w:rsid w:val="00CB71A2"/>
    <w:rsid w:val="00CB759C"/>
    <w:rsid w:val="00CB79A4"/>
    <w:rsid w:val="00CC0A8D"/>
    <w:rsid w:val="00CC16CF"/>
    <w:rsid w:val="00CC16D6"/>
    <w:rsid w:val="00CC3419"/>
    <w:rsid w:val="00CC3898"/>
    <w:rsid w:val="00CC3A77"/>
    <w:rsid w:val="00CC43F3"/>
    <w:rsid w:val="00CC49B7"/>
    <w:rsid w:val="00CC518E"/>
    <w:rsid w:val="00CC73F0"/>
    <w:rsid w:val="00CC7693"/>
    <w:rsid w:val="00CD043A"/>
    <w:rsid w:val="00CD0B41"/>
    <w:rsid w:val="00CD11F9"/>
    <w:rsid w:val="00CD317D"/>
    <w:rsid w:val="00CD31D5"/>
    <w:rsid w:val="00CD3548"/>
    <w:rsid w:val="00CD3D1F"/>
    <w:rsid w:val="00CD4190"/>
    <w:rsid w:val="00CD435C"/>
    <w:rsid w:val="00CD43C8"/>
    <w:rsid w:val="00CD4898"/>
    <w:rsid w:val="00CD51B9"/>
    <w:rsid w:val="00CD7828"/>
    <w:rsid w:val="00CE086A"/>
    <w:rsid w:val="00CE0D95"/>
    <w:rsid w:val="00CE11B7"/>
    <w:rsid w:val="00CE2264"/>
    <w:rsid w:val="00CE2680"/>
    <w:rsid w:val="00CE2E69"/>
    <w:rsid w:val="00CE3A99"/>
    <w:rsid w:val="00CE432D"/>
    <w:rsid w:val="00CE4D1D"/>
    <w:rsid w:val="00CE693C"/>
    <w:rsid w:val="00CE7B83"/>
    <w:rsid w:val="00CE7BF1"/>
    <w:rsid w:val="00CF0D0D"/>
    <w:rsid w:val="00CF12EE"/>
    <w:rsid w:val="00CF1653"/>
    <w:rsid w:val="00CF1742"/>
    <w:rsid w:val="00CF18BA"/>
    <w:rsid w:val="00CF2191"/>
    <w:rsid w:val="00CF2304"/>
    <w:rsid w:val="00CF30C0"/>
    <w:rsid w:val="00CF34D0"/>
    <w:rsid w:val="00CF3B8F"/>
    <w:rsid w:val="00CF7005"/>
    <w:rsid w:val="00D003C1"/>
    <w:rsid w:val="00D00401"/>
    <w:rsid w:val="00D0068C"/>
    <w:rsid w:val="00D008B5"/>
    <w:rsid w:val="00D00A61"/>
    <w:rsid w:val="00D00BED"/>
    <w:rsid w:val="00D01B3C"/>
    <w:rsid w:val="00D0210C"/>
    <w:rsid w:val="00D02861"/>
    <w:rsid w:val="00D03331"/>
    <w:rsid w:val="00D03E7C"/>
    <w:rsid w:val="00D048EE"/>
    <w:rsid w:val="00D04B17"/>
    <w:rsid w:val="00D05A4D"/>
    <w:rsid w:val="00D05F06"/>
    <w:rsid w:val="00D104E6"/>
    <w:rsid w:val="00D10B0C"/>
    <w:rsid w:val="00D11611"/>
    <w:rsid w:val="00D13243"/>
    <w:rsid w:val="00D132BC"/>
    <w:rsid w:val="00D14B02"/>
    <w:rsid w:val="00D150B0"/>
    <w:rsid w:val="00D15272"/>
    <w:rsid w:val="00D15ED6"/>
    <w:rsid w:val="00D161B8"/>
    <w:rsid w:val="00D17209"/>
    <w:rsid w:val="00D17258"/>
    <w:rsid w:val="00D200C6"/>
    <w:rsid w:val="00D20DD6"/>
    <w:rsid w:val="00D219A5"/>
    <w:rsid w:val="00D21F8D"/>
    <w:rsid w:val="00D22464"/>
    <w:rsid w:val="00D22972"/>
    <w:rsid w:val="00D23CDE"/>
    <w:rsid w:val="00D23FD7"/>
    <w:rsid w:val="00D265B6"/>
    <w:rsid w:val="00D26E4A"/>
    <w:rsid w:val="00D26FCF"/>
    <w:rsid w:val="00D27B1C"/>
    <w:rsid w:val="00D27C21"/>
    <w:rsid w:val="00D300CA"/>
    <w:rsid w:val="00D30487"/>
    <w:rsid w:val="00D30F7E"/>
    <w:rsid w:val="00D31D19"/>
    <w:rsid w:val="00D320A2"/>
    <w:rsid w:val="00D32414"/>
    <w:rsid w:val="00D326C7"/>
    <w:rsid w:val="00D327AA"/>
    <w:rsid w:val="00D32DD8"/>
    <w:rsid w:val="00D32F51"/>
    <w:rsid w:val="00D33205"/>
    <w:rsid w:val="00D3345B"/>
    <w:rsid w:val="00D33481"/>
    <w:rsid w:val="00D33F62"/>
    <w:rsid w:val="00D35832"/>
    <w:rsid w:val="00D359EB"/>
    <w:rsid w:val="00D362DB"/>
    <w:rsid w:val="00D36A0F"/>
    <w:rsid w:val="00D36D97"/>
    <w:rsid w:val="00D371A7"/>
    <w:rsid w:val="00D37A8C"/>
    <w:rsid w:val="00D40735"/>
    <w:rsid w:val="00D411B6"/>
    <w:rsid w:val="00D433D6"/>
    <w:rsid w:val="00D43BA7"/>
    <w:rsid w:val="00D4557B"/>
    <w:rsid w:val="00D463EA"/>
    <w:rsid w:val="00D46D5B"/>
    <w:rsid w:val="00D47316"/>
    <w:rsid w:val="00D47541"/>
    <w:rsid w:val="00D47A5B"/>
    <w:rsid w:val="00D47A9C"/>
    <w:rsid w:val="00D47EA0"/>
    <w:rsid w:val="00D50810"/>
    <w:rsid w:val="00D50B56"/>
    <w:rsid w:val="00D516BE"/>
    <w:rsid w:val="00D522A0"/>
    <w:rsid w:val="00D52CC7"/>
    <w:rsid w:val="00D52D0B"/>
    <w:rsid w:val="00D53B9C"/>
    <w:rsid w:val="00D5440E"/>
    <w:rsid w:val="00D54E6F"/>
    <w:rsid w:val="00D5541F"/>
    <w:rsid w:val="00D5566E"/>
    <w:rsid w:val="00D5674E"/>
    <w:rsid w:val="00D56D2A"/>
    <w:rsid w:val="00D57126"/>
    <w:rsid w:val="00D571F0"/>
    <w:rsid w:val="00D57531"/>
    <w:rsid w:val="00D60E8B"/>
    <w:rsid w:val="00D612BC"/>
    <w:rsid w:val="00D61B60"/>
    <w:rsid w:val="00D61D87"/>
    <w:rsid w:val="00D627D0"/>
    <w:rsid w:val="00D62C0F"/>
    <w:rsid w:val="00D63D0B"/>
    <w:rsid w:val="00D649E9"/>
    <w:rsid w:val="00D65115"/>
    <w:rsid w:val="00D65BF2"/>
    <w:rsid w:val="00D65E4E"/>
    <w:rsid w:val="00D65EBA"/>
    <w:rsid w:val="00D66974"/>
    <w:rsid w:val="00D70712"/>
    <w:rsid w:val="00D71259"/>
    <w:rsid w:val="00D72677"/>
    <w:rsid w:val="00D7354F"/>
    <w:rsid w:val="00D740FE"/>
    <w:rsid w:val="00D7435F"/>
    <w:rsid w:val="00D74CCE"/>
    <w:rsid w:val="00D758CA"/>
    <w:rsid w:val="00D75F27"/>
    <w:rsid w:val="00D76BBA"/>
    <w:rsid w:val="00D770E9"/>
    <w:rsid w:val="00D77ADB"/>
    <w:rsid w:val="00D77CD1"/>
    <w:rsid w:val="00D77EF7"/>
    <w:rsid w:val="00D815D1"/>
    <w:rsid w:val="00D81660"/>
    <w:rsid w:val="00D81962"/>
    <w:rsid w:val="00D81F44"/>
    <w:rsid w:val="00D820D2"/>
    <w:rsid w:val="00D82B27"/>
    <w:rsid w:val="00D82DAD"/>
    <w:rsid w:val="00D83043"/>
    <w:rsid w:val="00D8313C"/>
    <w:rsid w:val="00D84287"/>
    <w:rsid w:val="00D8458D"/>
    <w:rsid w:val="00D8459D"/>
    <w:rsid w:val="00D84988"/>
    <w:rsid w:val="00D85304"/>
    <w:rsid w:val="00D8604F"/>
    <w:rsid w:val="00D86538"/>
    <w:rsid w:val="00D873FE"/>
    <w:rsid w:val="00D875CB"/>
    <w:rsid w:val="00D879FD"/>
    <w:rsid w:val="00D9221E"/>
    <w:rsid w:val="00D93027"/>
    <w:rsid w:val="00D94074"/>
    <w:rsid w:val="00D9650F"/>
    <w:rsid w:val="00D970D2"/>
    <w:rsid w:val="00D976EB"/>
    <w:rsid w:val="00DA0948"/>
    <w:rsid w:val="00DA0A4E"/>
    <w:rsid w:val="00DA0F94"/>
    <w:rsid w:val="00DA0FDD"/>
    <w:rsid w:val="00DA10C9"/>
    <w:rsid w:val="00DA10D3"/>
    <w:rsid w:val="00DA12BB"/>
    <w:rsid w:val="00DA1AF1"/>
    <w:rsid w:val="00DA1F6E"/>
    <w:rsid w:val="00DA2289"/>
    <w:rsid w:val="00DA3F93"/>
    <w:rsid w:val="00DA41B1"/>
    <w:rsid w:val="00DA687B"/>
    <w:rsid w:val="00DA6C97"/>
    <w:rsid w:val="00DB01A7"/>
    <w:rsid w:val="00DB01B8"/>
    <w:rsid w:val="00DB0602"/>
    <w:rsid w:val="00DB14B6"/>
    <w:rsid w:val="00DB1C79"/>
    <w:rsid w:val="00DB2BCC"/>
    <w:rsid w:val="00DB3B2E"/>
    <w:rsid w:val="00DB3E17"/>
    <w:rsid w:val="00DB4185"/>
    <w:rsid w:val="00DB41B7"/>
    <w:rsid w:val="00DB4273"/>
    <w:rsid w:val="00DB4CC7"/>
    <w:rsid w:val="00DB64C8"/>
    <w:rsid w:val="00DB6D02"/>
    <w:rsid w:val="00DC1B3F"/>
    <w:rsid w:val="00DC3470"/>
    <w:rsid w:val="00DC4068"/>
    <w:rsid w:val="00DC5332"/>
    <w:rsid w:val="00DC567F"/>
    <w:rsid w:val="00DC59F5"/>
    <w:rsid w:val="00DC6229"/>
    <w:rsid w:val="00DC6663"/>
    <w:rsid w:val="00DC6735"/>
    <w:rsid w:val="00DC6FEB"/>
    <w:rsid w:val="00DC769E"/>
    <w:rsid w:val="00DC7A3F"/>
    <w:rsid w:val="00DD2498"/>
    <w:rsid w:val="00DD322C"/>
    <w:rsid w:val="00DD366A"/>
    <w:rsid w:val="00DD3E3D"/>
    <w:rsid w:val="00DD4BE2"/>
    <w:rsid w:val="00DD4F48"/>
    <w:rsid w:val="00DD51F0"/>
    <w:rsid w:val="00DD56AA"/>
    <w:rsid w:val="00DD5CF9"/>
    <w:rsid w:val="00DD66E7"/>
    <w:rsid w:val="00DD6FDA"/>
    <w:rsid w:val="00DE1323"/>
    <w:rsid w:val="00DE134D"/>
    <w:rsid w:val="00DE13BC"/>
    <w:rsid w:val="00DE1B2F"/>
    <w:rsid w:val="00DE1C00"/>
    <w:rsid w:val="00DE1C5E"/>
    <w:rsid w:val="00DE26E4"/>
    <w:rsid w:val="00DE3538"/>
    <w:rsid w:val="00DE3C28"/>
    <w:rsid w:val="00DE4085"/>
    <w:rsid w:val="00DE5B89"/>
    <w:rsid w:val="00DE65EA"/>
    <w:rsid w:val="00DE7B31"/>
    <w:rsid w:val="00DE7F8F"/>
    <w:rsid w:val="00DF11C4"/>
    <w:rsid w:val="00DF1625"/>
    <w:rsid w:val="00DF19A1"/>
    <w:rsid w:val="00DF5182"/>
    <w:rsid w:val="00DF5B1B"/>
    <w:rsid w:val="00DF68A6"/>
    <w:rsid w:val="00DF6AA5"/>
    <w:rsid w:val="00DF7AF0"/>
    <w:rsid w:val="00E00E5E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4EA"/>
    <w:rsid w:val="00E05F32"/>
    <w:rsid w:val="00E0616D"/>
    <w:rsid w:val="00E06E9D"/>
    <w:rsid w:val="00E070E6"/>
    <w:rsid w:val="00E10031"/>
    <w:rsid w:val="00E10BB7"/>
    <w:rsid w:val="00E15826"/>
    <w:rsid w:val="00E15A77"/>
    <w:rsid w:val="00E161F1"/>
    <w:rsid w:val="00E17B5D"/>
    <w:rsid w:val="00E20011"/>
    <w:rsid w:val="00E2073B"/>
    <w:rsid w:val="00E207EB"/>
    <w:rsid w:val="00E20B01"/>
    <w:rsid w:val="00E20B3E"/>
    <w:rsid w:val="00E20E95"/>
    <w:rsid w:val="00E21520"/>
    <w:rsid w:val="00E21547"/>
    <w:rsid w:val="00E2217F"/>
    <w:rsid w:val="00E222A7"/>
    <w:rsid w:val="00E2245F"/>
    <w:rsid w:val="00E22A1B"/>
    <w:rsid w:val="00E22E51"/>
    <w:rsid w:val="00E23921"/>
    <w:rsid w:val="00E23A9A"/>
    <w:rsid w:val="00E23F20"/>
    <w:rsid w:val="00E23F7F"/>
    <w:rsid w:val="00E2406F"/>
    <w:rsid w:val="00E242FF"/>
    <w:rsid w:val="00E24EBF"/>
    <w:rsid w:val="00E25D59"/>
    <w:rsid w:val="00E260D5"/>
    <w:rsid w:val="00E2620A"/>
    <w:rsid w:val="00E26A48"/>
    <w:rsid w:val="00E26DCE"/>
    <w:rsid w:val="00E275CF"/>
    <w:rsid w:val="00E304EB"/>
    <w:rsid w:val="00E30D12"/>
    <w:rsid w:val="00E31A0F"/>
    <w:rsid w:val="00E326DD"/>
    <w:rsid w:val="00E327B8"/>
    <w:rsid w:val="00E34189"/>
    <w:rsid w:val="00E36717"/>
    <w:rsid w:val="00E36A86"/>
    <w:rsid w:val="00E410D5"/>
    <w:rsid w:val="00E41156"/>
    <w:rsid w:val="00E41620"/>
    <w:rsid w:val="00E41E93"/>
    <w:rsid w:val="00E4239E"/>
    <w:rsid w:val="00E42FEB"/>
    <w:rsid w:val="00E430BF"/>
    <w:rsid w:val="00E43CEB"/>
    <w:rsid w:val="00E449ED"/>
    <w:rsid w:val="00E44D86"/>
    <w:rsid w:val="00E45007"/>
    <w:rsid w:val="00E453AC"/>
    <w:rsid w:val="00E45ACA"/>
    <w:rsid w:val="00E45C7F"/>
    <w:rsid w:val="00E46422"/>
    <w:rsid w:val="00E46DBA"/>
    <w:rsid w:val="00E47255"/>
    <w:rsid w:val="00E51117"/>
    <w:rsid w:val="00E51EEA"/>
    <w:rsid w:val="00E52439"/>
    <w:rsid w:val="00E528AD"/>
    <w:rsid w:val="00E530B6"/>
    <w:rsid w:val="00E5348C"/>
    <w:rsid w:val="00E53C12"/>
    <w:rsid w:val="00E54297"/>
    <w:rsid w:val="00E54B2C"/>
    <w:rsid w:val="00E5510F"/>
    <w:rsid w:val="00E6008B"/>
    <w:rsid w:val="00E6044F"/>
    <w:rsid w:val="00E60526"/>
    <w:rsid w:val="00E61E2C"/>
    <w:rsid w:val="00E6367A"/>
    <w:rsid w:val="00E638EF"/>
    <w:rsid w:val="00E63C8D"/>
    <w:rsid w:val="00E64337"/>
    <w:rsid w:val="00E65132"/>
    <w:rsid w:val="00E656BF"/>
    <w:rsid w:val="00E65F37"/>
    <w:rsid w:val="00E66866"/>
    <w:rsid w:val="00E674AE"/>
    <w:rsid w:val="00E67BA7"/>
    <w:rsid w:val="00E700E1"/>
    <w:rsid w:val="00E702D7"/>
    <w:rsid w:val="00E71155"/>
    <w:rsid w:val="00E71CEE"/>
    <w:rsid w:val="00E73B1B"/>
    <w:rsid w:val="00E73D09"/>
    <w:rsid w:val="00E74033"/>
    <w:rsid w:val="00E74264"/>
    <w:rsid w:val="00E749B7"/>
    <w:rsid w:val="00E74BF6"/>
    <w:rsid w:val="00E7522C"/>
    <w:rsid w:val="00E7544B"/>
    <w:rsid w:val="00E75B57"/>
    <w:rsid w:val="00E765B7"/>
    <w:rsid w:val="00E76F31"/>
    <w:rsid w:val="00E77EEE"/>
    <w:rsid w:val="00E805B6"/>
    <w:rsid w:val="00E81D32"/>
    <w:rsid w:val="00E83295"/>
    <w:rsid w:val="00E84171"/>
    <w:rsid w:val="00E85A49"/>
    <w:rsid w:val="00E85C90"/>
    <w:rsid w:val="00E904E8"/>
    <w:rsid w:val="00E90E72"/>
    <w:rsid w:val="00E90FD0"/>
    <w:rsid w:val="00E91121"/>
    <w:rsid w:val="00E92272"/>
    <w:rsid w:val="00E92352"/>
    <w:rsid w:val="00E92BAA"/>
    <w:rsid w:val="00E93CA2"/>
    <w:rsid w:val="00E9479B"/>
    <w:rsid w:val="00E94D7F"/>
    <w:rsid w:val="00E9585C"/>
    <w:rsid w:val="00E95E47"/>
    <w:rsid w:val="00E968EF"/>
    <w:rsid w:val="00E969ED"/>
    <w:rsid w:val="00E9746B"/>
    <w:rsid w:val="00E97AB0"/>
    <w:rsid w:val="00EA059F"/>
    <w:rsid w:val="00EA06E9"/>
    <w:rsid w:val="00EA0DB5"/>
    <w:rsid w:val="00EA0E50"/>
    <w:rsid w:val="00EA150B"/>
    <w:rsid w:val="00EA1765"/>
    <w:rsid w:val="00EA3E33"/>
    <w:rsid w:val="00EA3FD0"/>
    <w:rsid w:val="00EA40DF"/>
    <w:rsid w:val="00EA49B4"/>
    <w:rsid w:val="00EA58C8"/>
    <w:rsid w:val="00EA625E"/>
    <w:rsid w:val="00EA68B2"/>
    <w:rsid w:val="00EA7474"/>
    <w:rsid w:val="00EA7727"/>
    <w:rsid w:val="00EA7FA5"/>
    <w:rsid w:val="00EB07BB"/>
    <w:rsid w:val="00EB0B3D"/>
    <w:rsid w:val="00EB25F3"/>
    <w:rsid w:val="00EB2AE8"/>
    <w:rsid w:val="00EB35E7"/>
    <w:rsid w:val="00EB395D"/>
    <w:rsid w:val="00EB42B2"/>
    <w:rsid w:val="00EB487B"/>
    <w:rsid w:val="00EB4D5F"/>
    <w:rsid w:val="00EB5989"/>
    <w:rsid w:val="00EB5F02"/>
    <w:rsid w:val="00EB602D"/>
    <w:rsid w:val="00EB6064"/>
    <w:rsid w:val="00EB6314"/>
    <w:rsid w:val="00EB6684"/>
    <w:rsid w:val="00EB6B80"/>
    <w:rsid w:val="00EB6E54"/>
    <w:rsid w:val="00EC0C4F"/>
    <w:rsid w:val="00EC201D"/>
    <w:rsid w:val="00EC20BC"/>
    <w:rsid w:val="00EC22F7"/>
    <w:rsid w:val="00EC2345"/>
    <w:rsid w:val="00EC2C0F"/>
    <w:rsid w:val="00EC2CDE"/>
    <w:rsid w:val="00EC49B0"/>
    <w:rsid w:val="00EC6281"/>
    <w:rsid w:val="00EC7188"/>
    <w:rsid w:val="00EC759E"/>
    <w:rsid w:val="00EC7897"/>
    <w:rsid w:val="00ED004F"/>
    <w:rsid w:val="00ED01B4"/>
    <w:rsid w:val="00ED0338"/>
    <w:rsid w:val="00ED0BF3"/>
    <w:rsid w:val="00ED0DE3"/>
    <w:rsid w:val="00ED1142"/>
    <w:rsid w:val="00ED1170"/>
    <w:rsid w:val="00ED2462"/>
    <w:rsid w:val="00ED36CA"/>
    <w:rsid w:val="00ED3BAC"/>
    <w:rsid w:val="00ED48E0"/>
    <w:rsid w:val="00ED4C1D"/>
    <w:rsid w:val="00ED5C1C"/>
    <w:rsid w:val="00ED6836"/>
    <w:rsid w:val="00ED6F1D"/>
    <w:rsid w:val="00EE0172"/>
    <w:rsid w:val="00EE09A4"/>
    <w:rsid w:val="00EE0EB3"/>
    <w:rsid w:val="00EE0EF1"/>
    <w:rsid w:val="00EE11C5"/>
    <w:rsid w:val="00EE1E28"/>
    <w:rsid w:val="00EE223A"/>
    <w:rsid w:val="00EE2663"/>
    <w:rsid w:val="00EE3CA0"/>
    <w:rsid w:val="00EE3F18"/>
    <w:rsid w:val="00EE55F5"/>
    <w:rsid w:val="00EE5855"/>
    <w:rsid w:val="00EE5A09"/>
    <w:rsid w:val="00EE5C53"/>
    <w:rsid w:val="00EE7019"/>
    <w:rsid w:val="00EE73A8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DF2"/>
    <w:rsid w:val="00EF745C"/>
    <w:rsid w:val="00EF7868"/>
    <w:rsid w:val="00F00C96"/>
    <w:rsid w:val="00F0114A"/>
    <w:rsid w:val="00F01D1E"/>
    <w:rsid w:val="00F02279"/>
    <w:rsid w:val="00F025FC"/>
    <w:rsid w:val="00F02DBC"/>
    <w:rsid w:val="00F03B10"/>
    <w:rsid w:val="00F04866"/>
    <w:rsid w:val="00F04FC3"/>
    <w:rsid w:val="00F05954"/>
    <w:rsid w:val="00F06F30"/>
    <w:rsid w:val="00F07C37"/>
    <w:rsid w:val="00F11794"/>
    <w:rsid w:val="00F11AC7"/>
    <w:rsid w:val="00F11D9C"/>
    <w:rsid w:val="00F121A0"/>
    <w:rsid w:val="00F124AB"/>
    <w:rsid w:val="00F125C4"/>
    <w:rsid w:val="00F130E4"/>
    <w:rsid w:val="00F13297"/>
    <w:rsid w:val="00F1389B"/>
    <w:rsid w:val="00F13FFF"/>
    <w:rsid w:val="00F141E2"/>
    <w:rsid w:val="00F154A2"/>
    <w:rsid w:val="00F15AC0"/>
    <w:rsid w:val="00F15F72"/>
    <w:rsid w:val="00F15FB2"/>
    <w:rsid w:val="00F16EF4"/>
    <w:rsid w:val="00F1738A"/>
    <w:rsid w:val="00F20B78"/>
    <w:rsid w:val="00F20CF5"/>
    <w:rsid w:val="00F20DA5"/>
    <w:rsid w:val="00F213D0"/>
    <w:rsid w:val="00F215B1"/>
    <w:rsid w:val="00F21992"/>
    <w:rsid w:val="00F21C25"/>
    <w:rsid w:val="00F23100"/>
    <w:rsid w:val="00F23A51"/>
    <w:rsid w:val="00F242D7"/>
    <w:rsid w:val="00F24327"/>
    <w:rsid w:val="00F24A51"/>
    <w:rsid w:val="00F24E9E"/>
    <w:rsid w:val="00F25B39"/>
    <w:rsid w:val="00F26162"/>
    <w:rsid w:val="00F263B3"/>
    <w:rsid w:val="00F26AC7"/>
    <w:rsid w:val="00F2770D"/>
    <w:rsid w:val="00F27778"/>
    <w:rsid w:val="00F339E3"/>
    <w:rsid w:val="00F36E1F"/>
    <w:rsid w:val="00F37649"/>
    <w:rsid w:val="00F377C0"/>
    <w:rsid w:val="00F379F1"/>
    <w:rsid w:val="00F37F2C"/>
    <w:rsid w:val="00F403A5"/>
    <w:rsid w:val="00F406AC"/>
    <w:rsid w:val="00F407B0"/>
    <w:rsid w:val="00F40D4D"/>
    <w:rsid w:val="00F4140F"/>
    <w:rsid w:val="00F42244"/>
    <w:rsid w:val="00F4395E"/>
    <w:rsid w:val="00F43AB5"/>
    <w:rsid w:val="00F449C0"/>
    <w:rsid w:val="00F4506C"/>
    <w:rsid w:val="00F45B4D"/>
    <w:rsid w:val="00F45B8B"/>
    <w:rsid w:val="00F46F1D"/>
    <w:rsid w:val="00F473D6"/>
    <w:rsid w:val="00F51B3A"/>
    <w:rsid w:val="00F523B0"/>
    <w:rsid w:val="00F530DB"/>
    <w:rsid w:val="00F53525"/>
    <w:rsid w:val="00F546F2"/>
    <w:rsid w:val="00F54D98"/>
    <w:rsid w:val="00F5526F"/>
    <w:rsid w:val="00F55654"/>
    <w:rsid w:val="00F556B0"/>
    <w:rsid w:val="00F55A79"/>
    <w:rsid w:val="00F562EA"/>
    <w:rsid w:val="00F5653D"/>
    <w:rsid w:val="00F566BF"/>
    <w:rsid w:val="00F60675"/>
    <w:rsid w:val="00F607C7"/>
    <w:rsid w:val="00F60A05"/>
    <w:rsid w:val="00F60C5F"/>
    <w:rsid w:val="00F61898"/>
    <w:rsid w:val="00F61A9D"/>
    <w:rsid w:val="00F61D7A"/>
    <w:rsid w:val="00F63223"/>
    <w:rsid w:val="00F64BF8"/>
    <w:rsid w:val="00F64DF9"/>
    <w:rsid w:val="00F65016"/>
    <w:rsid w:val="00F658E7"/>
    <w:rsid w:val="00F65BB3"/>
    <w:rsid w:val="00F676CB"/>
    <w:rsid w:val="00F67946"/>
    <w:rsid w:val="00F67CD4"/>
    <w:rsid w:val="00F7009A"/>
    <w:rsid w:val="00F70A3D"/>
    <w:rsid w:val="00F70E55"/>
    <w:rsid w:val="00F71502"/>
    <w:rsid w:val="00F71BE9"/>
    <w:rsid w:val="00F729F8"/>
    <w:rsid w:val="00F733D9"/>
    <w:rsid w:val="00F73CAB"/>
    <w:rsid w:val="00F743B3"/>
    <w:rsid w:val="00F7451F"/>
    <w:rsid w:val="00F7467F"/>
    <w:rsid w:val="00F74984"/>
    <w:rsid w:val="00F7548C"/>
    <w:rsid w:val="00F7609B"/>
    <w:rsid w:val="00F7704C"/>
    <w:rsid w:val="00F8049A"/>
    <w:rsid w:val="00F81712"/>
    <w:rsid w:val="00F825AC"/>
    <w:rsid w:val="00F82623"/>
    <w:rsid w:val="00F839B3"/>
    <w:rsid w:val="00F83B76"/>
    <w:rsid w:val="00F83E1D"/>
    <w:rsid w:val="00F8462A"/>
    <w:rsid w:val="00F85DFC"/>
    <w:rsid w:val="00F85F62"/>
    <w:rsid w:val="00F86162"/>
    <w:rsid w:val="00F86ED5"/>
    <w:rsid w:val="00F871C2"/>
    <w:rsid w:val="00F87473"/>
    <w:rsid w:val="00F9052C"/>
    <w:rsid w:val="00F914CF"/>
    <w:rsid w:val="00F930CD"/>
    <w:rsid w:val="00F932ED"/>
    <w:rsid w:val="00F93C26"/>
    <w:rsid w:val="00F9427D"/>
    <w:rsid w:val="00F9448B"/>
    <w:rsid w:val="00F954E8"/>
    <w:rsid w:val="00F96621"/>
    <w:rsid w:val="00F9712B"/>
    <w:rsid w:val="00F97D3E"/>
    <w:rsid w:val="00FA047E"/>
    <w:rsid w:val="00FA0498"/>
    <w:rsid w:val="00FA0E41"/>
    <w:rsid w:val="00FA161C"/>
    <w:rsid w:val="00FA2BFA"/>
    <w:rsid w:val="00FA2FB6"/>
    <w:rsid w:val="00FA37C3"/>
    <w:rsid w:val="00FA409E"/>
    <w:rsid w:val="00FA4725"/>
    <w:rsid w:val="00FA4F9D"/>
    <w:rsid w:val="00FA5CBD"/>
    <w:rsid w:val="00FA6B94"/>
    <w:rsid w:val="00FA6F47"/>
    <w:rsid w:val="00FA751D"/>
    <w:rsid w:val="00FA7A86"/>
    <w:rsid w:val="00FA7EAA"/>
    <w:rsid w:val="00FB068C"/>
    <w:rsid w:val="00FB12F4"/>
    <w:rsid w:val="00FB1530"/>
    <w:rsid w:val="00FB1C56"/>
    <w:rsid w:val="00FB1CB4"/>
    <w:rsid w:val="00FB35D5"/>
    <w:rsid w:val="00FB3A2F"/>
    <w:rsid w:val="00FB3AFB"/>
    <w:rsid w:val="00FB3CC9"/>
    <w:rsid w:val="00FB405E"/>
    <w:rsid w:val="00FB4ACF"/>
    <w:rsid w:val="00FB72F4"/>
    <w:rsid w:val="00FB78E7"/>
    <w:rsid w:val="00FB796B"/>
    <w:rsid w:val="00FC096C"/>
    <w:rsid w:val="00FC0FDC"/>
    <w:rsid w:val="00FC22F4"/>
    <w:rsid w:val="00FC283C"/>
    <w:rsid w:val="00FC2F66"/>
    <w:rsid w:val="00FC31D8"/>
    <w:rsid w:val="00FC4412"/>
    <w:rsid w:val="00FC4B16"/>
    <w:rsid w:val="00FC573A"/>
    <w:rsid w:val="00FC5FA5"/>
    <w:rsid w:val="00FC6150"/>
    <w:rsid w:val="00FC6B2B"/>
    <w:rsid w:val="00FD0524"/>
    <w:rsid w:val="00FD06E3"/>
    <w:rsid w:val="00FD0747"/>
    <w:rsid w:val="00FD1148"/>
    <w:rsid w:val="00FD1981"/>
    <w:rsid w:val="00FD26FA"/>
    <w:rsid w:val="00FD2748"/>
    <w:rsid w:val="00FD2843"/>
    <w:rsid w:val="00FD2B51"/>
    <w:rsid w:val="00FD4DA5"/>
    <w:rsid w:val="00FD4DBF"/>
    <w:rsid w:val="00FD4E2B"/>
    <w:rsid w:val="00FD57B8"/>
    <w:rsid w:val="00FD7291"/>
    <w:rsid w:val="00FD7772"/>
    <w:rsid w:val="00FE1316"/>
    <w:rsid w:val="00FE1551"/>
    <w:rsid w:val="00FE1B66"/>
    <w:rsid w:val="00FE20B2"/>
    <w:rsid w:val="00FE242D"/>
    <w:rsid w:val="00FE4310"/>
    <w:rsid w:val="00FE54DC"/>
    <w:rsid w:val="00FE5613"/>
    <w:rsid w:val="00FE5743"/>
    <w:rsid w:val="00FE5B9C"/>
    <w:rsid w:val="00FE64CF"/>
    <w:rsid w:val="00FE6521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5BD5"/>
    <w:rsid w:val="00FF6156"/>
    <w:rsid w:val="00FF6934"/>
    <w:rsid w:val="00FF69B7"/>
    <w:rsid w:val="00FF6ACF"/>
    <w:rsid w:val="00FF6FFD"/>
    <w:rsid w:val="00FF73D4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ED36E4"/>
  <w15:docId w15:val="{E14DB05D-FB80-4C74-A42A-7491F8BE5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"/>
    <w:basedOn w:val="a"/>
    <w:uiPriority w:val="99"/>
    <w:qFormat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link w:val="af9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semiHidden/>
    <w:rsid w:val="007602A3"/>
    <w:rPr>
      <w:b/>
      <w:bCs/>
    </w:rPr>
  </w:style>
  <w:style w:type="paragraph" w:styleId="afc">
    <w:name w:val="endnote text"/>
    <w:basedOn w:val="a"/>
    <w:link w:val="afd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e">
    <w:name w:val="endnote reference"/>
    <w:semiHidden/>
    <w:rsid w:val="007602A3"/>
    <w:rPr>
      <w:vertAlign w:val="superscript"/>
    </w:rPr>
  </w:style>
  <w:style w:type="paragraph" w:styleId="aff">
    <w:name w:val="Document Map"/>
    <w:basedOn w:val="a"/>
    <w:link w:val="aff0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1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f2">
    <w:name w:val="Table Grid"/>
    <w:basedOn w:val="a1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7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af9">
    <w:name w:val="Текст примечания Знак"/>
    <w:link w:val="af8"/>
    <w:semiHidden/>
    <w:rsid w:val="00F87473"/>
    <w:rPr>
      <w:rFonts w:ascii="Times Armenian" w:hAnsi="Times Armenian"/>
      <w:lang w:eastAsia="ru-RU"/>
    </w:rPr>
  </w:style>
  <w:style w:type="character" w:customStyle="1" w:styleId="afb">
    <w:name w:val="Тема примечания Знак"/>
    <w:link w:val="afa"/>
    <w:semiHidden/>
    <w:rsid w:val="00F87473"/>
    <w:rPr>
      <w:rFonts w:ascii="Times Armenian" w:hAnsi="Times Armenian"/>
      <w:b/>
      <w:bCs/>
      <w:lang w:eastAsia="ru-RU"/>
    </w:rPr>
  </w:style>
  <w:style w:type="character" w:customStyle="1" w:styleId="afd">
    <w:name w:val="Текст концевой сноски Знак"/>
    <w:link w:val="afc"/>
    <w:semiHidden/>
    <w:rsid w:val="00F87473"/>
    <w:rPr>
      <w:rFonts w:ascii="Times Armenian" w:hAnsi="Times Armenian"/>
      <w:lang w:eastAsia="ru-RU"/>
    </w:rPr>
  </w:style>
  <w:style w:type="character" w:customStyle="1" w:styleId="aff0">
    <w:name w:val="Схема документа Знак"/>
    <w:link w:val="aff"/>
    <w:semiHidden/>
    <w:rsid w:val="00F87473"/>
    <w:rPr>
      <w:rFonts w:ascii="Tahoma" w:hAnsi="Tahoma" w:cs="Tahoma"/>
      <w:shd w:val="clear" w:color="auto" w:fill="000080"/>
      <w:lang w:eastAsia="ru-RU"/>
    </w:rPr>
  </w:style>
  <w:style w:type="character" w:customStyle="1" w:styleId="CharChar4">
    <w:name w:val="Char Char4"/>
    <w:locked/>
    <w:rsid w:val="00F87473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F87473"/>
    <w:pPr>
      <w:spacing w:before="100" w:beforeAutospacing="1" w:after="100" w:afterAutospacing="1"/>
    </w:pPr>
  </w:style>
  <w:style w:type="character" w:customStyle="1" w:styleId="CharChar5">
    <w:name w:val="Char Char5"/>
    <w:locked/>
    <w:rsid w:val="00F87473"/>
    <w:rPr>
      <w:sz w:val="24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D5AB8-8A03-4170-A3F2-234E40E25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6</Pages>
  <Words>1585</Words>
  <Characters>9035</Characters>
  <Application>Microsoft Office Word</Application>
  <DocSecurity>0</DocSecurity>
  <Lines>75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10599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https:/mul2-minfin.gov.am/tasks/543902/oneclick/Carayutyun_elektronayin 27.10.docx?token=4a2dea846931278131ebbd58fa851d6f</cp:keywords>
  <cp:lastModifiedBy>Admin</cp:lastModifiedBy>
  <cp:revision>172</cp:revision>
  <cp:lastPrinted>2018-02-16T07:12:00Z</cp:lastPrinted>
  <dcterms:created xsi:type="dcterms:W3CDTF">2022-10-31T11:36:00Z</dcterms:created>
  <dcterms:modified xsi:type="dcterms:W3CDTF">2025-08-07T14:51:00Z</dcterms:modified>
</cp:coreProperties>
</file>