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սառնարան մեկ դռնանի, գույնը՝ սպիտակ, սառցախցիկի դիրքը՝ ներսի, սառեցման համակարգը՝ Դեֆրոստ, ընդհանուր օգտակար ծավալը՝  108լ, սառնախցիկի ծավալը՝  99լ, սառցախցիկի ծավալը՝   9լ, սառեցման առավելագույն աստիճանը մինչև + 2: Չափսերը (ԲxԼxԽ)սմ -85x47x44,5, լուսավորման համակարգով: 
Վերջնական տեսքը համաձայնեցնել պատվիրատուի հետ:
Չափսերի տատանումը ոչ ավել քան 2%--ով:
* Ապրանքի տեղափոխումն ու բեռնաթափումն իրականացնում է Վաճառողը:
*Ապրանքները՝ չօգտագործված, նոր և որակյալ:
*  Երաշխիքը՝ նվազագույնը  2 տարի:
* Թերությունների դեպքում վաճառողը պարտավոր է վերացնել դրանք իր միջոցներով և իր հաշվին /ներառյալ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քիվ, 25*45 մմ,
Շերտի լայնությունը՝ 90մմ, 130մմ: Լույսի կառավարումը՝ ուղղահայաց: Արևապաշտպան կտորի նյութը՝ ակրիլ: Ղեկավարման շղթա - պլաստիկե 0,8մմ: Կառավարման մեխանիզմ - պլաստիկ, հավաքվում են կողքի: Ամրակներ ալյումինե,  պատից և առաստաղից ամրացնելու համար նախատեսված: Գույնը՝ կաթնագույն:
Վերջնական երանգը և տեսքը համաձայնեցնել պատվիրատուի հետ: Չափսերի տատանումը ոչ ավել քան 2%-ով:
* Ապրանքի տեղափոխումը , բեռնաթափումը իրականացնում է Վաճառողը
* Ապրանքները՝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