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ՍԱՐՔԻ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11_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Դիալիզատի ճնշման տիրույթները- +400մմ.սնդ.ս-ից մինչև-450մմ.սնդ.ս:
Չափման թույլատրելի սխալը -  ± 10մմ.սնդ.ս:
Ձայնային ազդանշանի ապաակտիվացում-          
Այո՝	ազդանշանի ապաակտիվացման Կոճակով:
Արյան արտահոսքի ցուցիչ-  Կարմիր գույնի հանդեպ զգայուն:
Չափման թույլատրելի սխալը- 10%:
Ահազանգի սահմանները-»0,35մլ/ր արյուն HC T 25% (AAMI).
Ձայնային ազդանշանի ապաակտիվացում- Այո՝ ազդանշանի	պաակտիվացման  կոճակով:
Ուլտրաֆիլտրացիա- Ծավալը ղեկավարվում է բալանսավորման խցիկի կողմից, ուլտրաֆիլտրացիոն պոմպի միջոցով: 2.Միային ուլտրաֆիլտրացիա(Bergstrom):
Աշխատանքային սահմանները -  0-3,000մլ/ժ Ճշտությունը-± 0,2մլ/խցիկի ցիկլ:
Պաշտպանական համակարգ-  Առաջադրվածից 200 մլ ավելի կամ առաջադրված հաճախ.-ից10% -ով գերազանցելու դեպքում:
Ձայնային ազդանշանի ապաակտիվացում- Այո՝ ազդանշանի ապաակտիվացման  Կոճակով:
Ջերմաստիճանի կարգավորման տիրույթները-33-40 ºC:
Դիալիզատորում ջերմաստիճանի թույլատրելի շեղումները- + 0,5 ºCից-1,5 ºC:
Սահմանները- ± 1ºC (առաջադրված արժեքի նկատմամբ).
 Մաքսիմալ ջերմաստ.պաշտպանություն-
41 ºC:
Պաշտպանական համակարգ- Ջերմաստիճանային տվիչ:
Ձայնային ազդանշանի ապաակտիվացում-  Այո՝	ազդանշանի ապաակտիվացման  Կոճակով:
Հաղորդականություն- Ղեկավարվող Հաղորդականություն:
Աշխատանքային սահմանները-  Բիկարբոնատի Հաղ.2-4մՍ/սմ, 
4-7մՍ/սմ, Ընդհանուր Հաղ.12,5-16,0մՍ/սմ:
Թույլատրելի շեղումները-
± 0,2 մՍ/ մ,
Չափումը- Ջերմաստիճանից կախված
(հիմնականում 25 ºC ):
Պաշտպանական համակարգ- Հետևվում է երկրորդ Հաղորդականություն տվիչի կողմից, այլ  ալգորիթմի միջոցով:
Սահմանները- ± 4% (   առաջադրված	արժեքի նկատմամբ):
Ձայնային ազդանշանի ապաակտիվացում- Այո, ազդանշանի ապաակտիվացման  կոճակով:
Դիալիզատի Հոսք (DF)-
300-800մլ/ր:
DF Թույլատրելի շեղումները-± 5%, 300-800մլ/ր դեպքում
Տրանսմեմբրանային ճնշում(TMP)
Սահմանները (մաքս.TMP)-
300-700 մմ.սնդ ս:
Ահազանգի բացարձակ սահմանները- 100մմ սնս.ս.:
Սահմանների պատուհան- կարգավորելի(2%-99%):
Թույլատրելի շեղումները-  Հաշվվում է PDA և PV միջոցով:
Ապարատի դեգազացիա- Դեգազացիոն պոմպի ստեղծած բացասական ճնշման միջոցով:
Թույլատրելի շեղումները-
± 50 մմ սնդ.ս:
Արյան Պոմպ-2 լիսեռանի պոմպ, ավտոմատ կանգնման      համակարգով. 
1.	Երբ դուռը բացվում է ,
2.	Փոքր հեմոլիզ.
8/12 մմ կամ 7/10 մմ ռետինե խողովակի համար:
Պոմպի հաճախությունը – 
50-600մլ/ր(8/12մմ) 
50-400մլ/ր(7/10մմ)
կարգավորելի է 10մլ քայլով:
Աշխատանքային ճնշման  սահմանները -  Մտնող ճնշումը մինչև -390 մմ սնդ.ս     Ելնող ճնշումը 0-1725մմ.սնդ.ս:
Հեպարինի պոմպ- Ներարկիչի պոմպ10-30մլ ներարկիչների համար:
Պոմպի հաճախությունը-      
0,1-10մլ/ժ կամ 0,1մլ/ժ,  կարող է անջատվել, բոլյուս 600մլ/ժ
Թույլատրելի շեղումները- 
« ±10%,
Ճնշման սահմանները-
0 to +480mmHg:
Օդի Դետեկտոր SAD- SAD: Հիմնված է ուլտրաձայնի վրա,
Զգայնությունը – Օդի փուչիկներ սկսած »50μլ, Սահմանները Երկասեղանի ռեժիմի համար:
0.2մլ սկսած 0-200մլ/ր SAD-ի հոսք
0.3մլ սկսած 200-400մլ/ր SAD հոսք	
0.5մլ սկսած » 400մլ/ր SAD հոսք Սահմանները	մեկասեղանի ռեժիմի համար:
0.7 մլ	սկսած 1200մլ/ր հաստատուն SAD Հոսք:
Պաշտպանական համակարգ- Ուլտրաձայնային դետեկտոր, ավտոմատ  ցիկլիկ ստուգումներ թերապիայի ընթացքում:
Արյան Տվիչ- SAD Տվիչի բնիկում է տեղադրված
Ֆունկցիա- Խողովակային համակարգում	արյան հայտնաբերում:
Սարքը պետք է լինի նոր, չօգտագործված, ոչ վաղ քան 2023 թ արտադրության, ներառի լիարժեք աշխատանքի համար նախատեսված բոլոր պարագաները, Երաշխիքը առնվազն 12 ամիս։
Մատակարարը պետք է ապահովի սարքի տեղափոխումը, տեղադրումը, փորձարկումը, մասնագետների ուսուցումը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