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461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1649"/>
        <w:gridCol w:w="2462"/>
        <w:gridCol w:w="992"/>
        <w:gridCol w:w="1106"/>
        <w:gridCol w:w="1134"/>
      </w:tblGrid>
      <w:tr w:rsidR="00AD79D8" w:rsidRPr="00131E9C" w:rsidTr="0063694B">
        <w:trPr>
          <w:trHeight w:val="354"/>
        </w:trPr>
        <w:tc>
          <w:tcPr>
            <w:tcW w:w="6975" w:type="dxa"/>
            <w:gridSpan w:val="4"/>
            <w:tcBorders>
              <w:right w:val="single" w:sz="4" w:space="0" w:color="auto"/>
            </w:tcBorders>
            <w:vAlign w:val="center"/>
          </w:tcPr>
          <w:p w:rsidR="00AD79D8" w:rsidRPr="00F93BC9" w:rsidRDefault="00AD79D8" w:rsidP="00F93BC9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</w:t>
            </w:r>
            <w:proofErr w:type="spellEnd"/>
            <w:r w:rsidR="00F93BC9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ների  անվանումը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D8" w:rsidRPr="00131E9C" w:rsidRDefault="00AD79D8" w:rsidP="00A7053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D8" w:rsidRPr="00131E9C" w:rsidRDefault="00AD79D8" w:rsidP="00A7053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D79D8" w:rsidRPr="00131E9C" w:rsidRDefault="00AD79D8" w:rsidP="00A7053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AD79D8" w:rsidRPr="00131E9C" w:rsidTr="0063694B">
        <w:trPr>
          <w:trHeight w:val="354"/>
        </w:trPr>
        <w:tc>
          <w:tcPr>
            <w:tcW w:w="1305" w:type="dxa"/>
            <w:vAlign w:val="center"/>
          </w:tcPr>
          <w:p w:rsidR="00AD79D8" w:rsidRPr="00131E9C" w:rsidRDefault="00AD79D8" w:rsidP="00B7265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59" w:type="dxa"/>
            <w:vAlign w:val="center"/>
          </w:tcPr>
          <w:p w:rsidR="00AD79D8" w:rsidRPr="00131E9C" w:rsidRDefault="00AD79D8" w:rsidP="00B7265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649" w:type="dxa"/>
            <w:vAlign w:val="center"/>
          </w:tcPr>
          <w:p w:rsidR="00AD79D8" w:rsidRPr="00131E9C" w:rsidRDefault="00AD79D8" w:rsidP="00B7265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AD79D8" w:rsidRPr="00131E9C" w:rsidRDefault="00AD79D8" w:rsidP="00B7265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D8" w:rsidRPr="00AD79D8" w:rsidRDefault="00AD79D8" w:rsidP="00A7053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քանակ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9D8" w:rsidRPr="001F0879" w:rsidRDefault="001F0879" w:rsidP="00A7053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գին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D79D8" w:rsidRPr="001F0879" w:rsidRDefault="001F0879" w:rsidP="00A7053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գումար</w:t>
            </w:r>
          </w:p>
        </w:tc>
      </w:tr>
      <w:tr w:rsidR="008046D1" w:rsidRPr="00131E9C" w:rsidTr="008046D1">
        <w:trPr>
          <w:trHeight w:val="354"/>
        </w:trPr>
        <w:tc>
          <w:tcPr>
            <w:tcW w:w="1305" w:type="dxa"/>
            <w:vAlign w:val="center"/>
          </w:tcPr>
          <w:p w:rsidR="008046D1" w:rsidRPr="00376718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:rsidR="008046D1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44118300/2</w:t>
            </w:r>
          </w:p>
        </w:tc>
        <w:tc>
          <w:tcPr>
            <w:tcW w:w="1649" w:type="dxa"/>
            <w:vAlign w:val="center"/>
          </w:tcPr>
          <w:p w:rsidR="008046D1" w:rsidRPr="00131E9C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թիթեղ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մետաղական</w:t>
            </w:r>
            <w:proofErr w:type="spellEnd"/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8046D1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Ցինկապատ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ալիքավոր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թիթեղ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ԿՊ</w:t>
            </w:r>
            <w:proofErr w:type="gram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25 /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պրոֆնաստիլ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հաստությունը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՝ 0.4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։</w:t>
            </w:r>
          </w:p>
          <w:p w:rsidR="00C3272A" w:rsidRPr="00C3272A" w:rsidRDefault="00C3272A" w:rsidP="00C3272A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  <w:r w:rsidRPr="00C327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Ցինկապատ ծալքաթիթեղները պետք է տեղափոխվեն և բեռնաթափվեն մատակարարի միջոցով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պատվիրատուի</w:t>
            </w:r>
            <w:r w:rsidRPr="00C327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ղեկավարի կողմից տրամադրված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հասցեով</w:t>
            </w:r>
            <w:r w:rsidRPr="00C327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: Ապրանքի հետ պարտադիր պետք է տրվի որակի սերտիֆիկատ:</w:t>
            </w:r>
          </w:p>
          <w:p w:rsidR="00C3272A" w:rsidRPr="00C3272A" w:rsidRDefault="00C3272A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D1" w:rsidRDefault="008046D1" w:rsidP="008046D1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  <w:p w:rsidR="008046D1" w:rsidRPr="00824D18" w:rsidRDefault="008046D1" w:rsidP="008046D1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700քմ</w:t>
            </w:r>
          </w:p>
          <w:p w:rsidR="008046D1" w:rsidRPr="00131E9C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D1" w:rsidRPr="0063694B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046D1" w:rsidRDefault="008046D1" w:rsidP="008046D1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  <w:p w:rsidR="008046D1" w:rsidRPr="0063694B" w:rsidRDefault="008046D1" w:rsidP="008046D1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</w:t>
            </w:r>
            <w:r>
              <w:rPr>
                <w:rFonts w:ascii="Calibri" w:hAnsi="Calibri" w:cs="Calibri"/>
                <w:b/>
                <w:bCs/>
                <w:i/>
                <w:iCs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960 000</w:t>
            </w:r>
          </w:p>
          <w:p w:rsidR="008046D1" w:rsidRPr="00131E9C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376718" w:rsidRPr="00131E9C" w:rsidTr="0063694B">
        <w:trPr>
          <w:trHeight w:val="354"/>
        </w:trPr>
        <w:tc>
          <w:tcPr>
            <w:tcW w:w="1305" w:type="dxa"/>
            <w:vAlign w:val="center"/>
          </w:tcPr>
          <w:p w:rsidR="00376718" w:rsidRDefault="00376718" w:rsidP="003767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559" w:type="dxa"/>
            <w:vAlign w:val="center"/>
          </w:tcPr>
          <w:p w:rsidR="00376718" w:rsidRDefault="000C7A83" w:rsidP="003767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44171300/1</w:t>
            </w:r>
          </w:p>
        </w:tc>
        <w:tc>
          <w:tcPr>
            <w:tcW w:w="1649" w:type="dxa"/>
            <w:vAlign w:val="center"/>
          </w:tcPr>
          <w:p w:rsidR="00376718" w:rsidRPr="008046D1" w:rsidRDefault="00125662" w:rsidP="0012566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Երիզներ շինարարական/կ</w:t>
            </w:r>
            <w:r w:rsidR="008046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անյոկ/քիվավա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</w:t>
            </w:r>
            <w:r w:rsidR="008046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ն/</w:t>
            </w:r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376718" w:rsidRPr="00131E9C" w:rsidRDefault="008046D1" w:rsidP="003767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Կանյոկ/քիվավա</w:t>
            </w:r>
            <w:r w:rsid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ն/,հաստությունը 0,45մմ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662" w:rsidRDefault="008046D1" w:rsidP="003767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55</w:t>
            </w:r>
            <w:r w:rsidR="001256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գծմ</w:t>
            </w:r>
          </w:p>
          <w:p w:rsidR="00376718" w:rsidRPr="008046D1" w:rsidRDefault="00125662" w:rsidP="003767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/մետր/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718" w:rsidRPr="0063694B" w:rsidRDefault="008046D1" w:rsidP="003767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76718" w:rsidRPr="008046D1" w:rsidRDefault="008046D1" w:rsidP="003767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82 500</w:t>
            </w:r>
          </w:p>
        </w:tc>
      </w:tr>
      <w:tr w:rsidR="008046D1" w:rsidRPr="00131E9C" w:rsidTr="0063694B">
        <w:trPr>
          <w:trHeight w:val="354"/>
        </w:trPr>
        <w:tc>
          <w:tcPr>
            <w:tcW w:w="1305" w:type="dxa"/>
            <w:vAlign w:val="center"/>
          </w:tcPr>
          <w:p w:rsidR="008046D1" w:rsidRPr="00C2026C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559" w:type="dxa"/>
            <w:vAlign w:val="center"/>
          </w:tcPr>
          <w:p w:rsidR="008046D1" w:rsidRPr="00474121" w:rsidRDefault="000C7A83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44192630/1</w:t>
            </w:r>
          </w:p>
        </w:tc>
        <w:tc>
          <w:tcPr>
            <w:tcW w:w="1649" w:type="dxa"/>
            <w:vAlign w:val="center"/>
          </w:tcPr>
          <w:p w:rsidR="008046D1" w:rsidRDefault="00125662" w:rsidP="0012566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Հեղյուս/գ</w:t>
            </w:r>
            <w:r w:rsidR="008046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ամեր ամրացման համար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/</w:t>
            </w:r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8046D1" w:rsidRDefault="008046D1" w:rsidP="008046D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 տուփ,յուրաքանչյուրի մեջ 500 հատ,5 սմ երկարությամբ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D1" w:rsidRDefault="008046D1" w:rsidP="008046D1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5000 հատ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D1" w:rsidRDefault="008046D1" w:rsidP="008046D1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046D1" w:rsidRDefault="008046D1" w:rsidP="008046D1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125 000</w:t>
            </w:r>
          </w:p>
        </w:tc>
      </w:tr>
      <w:tr w:rsidR="00235606" w:rsidRPr="001A7F3D" w:rsidTr="0063694B">
        <w:trPr>
          <w:trHeight w:val="354"/>
        </w:trPr>
        <w:tc>
          <w:tcPr>
            <w:tcW w:w="1305" w:type="dxa"/>
            <w:vAlign w:val="center"/>
          </w:tcPr>
          <w:p w:rsidR="00235606" w:rsidRDefault="00235606" w:rsidP="00824D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ԸՆԴԱՄԵՆԸ</w:t>
            </w:r>
          </w:p>
        </w:tc>
        <w:tc>
          <w:tcPr>
            <w:tcW w:w="1559" w:type="dxa"/>
            <w:vAlign w:val="center"/>
          </w:tcPr>
          <w:p w:rsidR="00235606" w:rsidRPr="00131E9C" w:rsidRDefault="00235606" w:rsidP="00824D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649" w:type="dxa"/>
            <w:vAlign w:val="center"/>
          </w:tcPr>
          <w:p w:rsidR="00235606" w:rsidRDefault="00235606" w:rsidP="00AD591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235606" w:rsidRDefault="00235606" w:rsidP="00824D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606" w:rsidRDefault="00235606" w:rsidP="00824D18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606" w:rsidRDefault="00235606" w:rsidP="00824D18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35606" w:rsidRDefault="008046D1" w:rsidP="00824D18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>
              <w:rPr>
                <w:rFonts w:ascii="Calibri" w:hAnsi="Calibri" w:cs="Calibri"/>
                <w:b/>
                <w:bCs/>
                <w:i/>
                <w:iCs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167 500</w:t>
            </w:r>
          </w:p>
        </w:tc>
      </w:tr>
    </w:tbl>
    <w:p w:rsidR="00A7053E" w:rsidRDefault="00A7053E">
      <w:pPr>
        <w:rPr>
          <w:lang w:val="hy-AM"/>
        </w:rPr>
      </w:pPr>
    </w:p>
    <w:p w:rsidR="00AD189A" w:rsidRDefault="00AD189A" w:rsidP="00AD189A">
      <w:pPr>
        <w:jc w:val="center"/>
        <w:rPr>
          <w:rFonts w:ascii="GHEA Grapalat" w:hAnsi="GHEA Grapalat" w:cs="GHEAGrapalat-Bold"/>
          <w:b/>
          <w:bCs/>
          <w:sz w:val="16"/>
          <w:szCs w:val="16"/>
          <w:lang w:val="hy-AM"/>
        </w:rPr>
      </w:pPr>
      <w:r>
        <w:rPr>
          <w:rFonts w:ascii="GHEA Grapalat" w:hAnsi="GHEA Grapalat" w:cs="GHEAGrapalat-Bold"/>
          <w:b/>
          <w:bCs/>
          <w:sz w:val="16"/>
          <w:szCs w:val="16"/>
          <w:lang w:val="hy-AM"/>
        </w:rPr>
        <w:t>ԳՄՃՀ-ԷԱՃԱՊՁԲ-25/0</w:t>
      </w:r>
      <w:r w:rsidR="00053280">
        <w:rPr>
          <w:rFonts w:ascii="GHEA Grapalat" w:hAnsi="GHEA Grapalat" w:cs="GHEAGrapalat-Bold"/>
          <w:b/>
          <w:bCs/>
          <w:sz w:val="16"/>
          <w:szCs w:val="16"/>
          <w:lang w:val="hy-AM"/>
        </w:rPr>
        <w:t>6</w:t>
      </w:r>
      <w:r w:rsidR="00041B3A">
        <w:rPr>
          <w:rFonts w:ascii="GHEA Grapalat" w:hAnsi="GHEA Grapalat" w:cs="GHEAGrapalat-Bold"/>
          <w:b/>
          <w:bCs/>
          <w:sz w:val="16"/>
          <w:szCs w:val="16"/>
          <w:lang w:val="hy-AM"/>
        </w:rPr>
        <w:t xml:space="preserve"> ծածկագրով մրցույթ</w:t>
      </w:r>
    </w:p>
    <w:p w:rsidR="00041B3A" w:rsidRDefault="00041B3A" w:rsidP="00AD189A">
      <w:pPr>
        <w:jc w:val="center"/>
        <w:rPr>
          <w:rFonts w:ascii="GHEA Grapalat" w:hAnsi="GHEA Grapalat" w:cs="GHEAGrapalat-Bold"/>
          <w:b/>
          <w:bCs/>
          <w:sz w:val="16"/>
          <w:szCs w:val="16"/>
          <w:lang w:val="hy-AM"/>
        </w:rPr>
      </w:pPr>
      <w:r>
        <w:rPr>
          <w:rFonts w:ascii="GHEA Grapalat" w:hAnsi="GHEA Grapalat" w:cs="GHEAGrapalat-Bold"/>
          <w:b/>
          <w:bCs/>
          <w:sz w:val="16"/>
          <w:szCs w:val="16"/>
          <w:lang w:val="hy-AM"/>
        </w:rPr>
        <w:t>Հարցերի դեպքում զանգահարել Սամվել Թուխտարյանին-հեռախոս 091</w:t>
      </w:r>
      <w:r>
        <w:rPr>
          <w:rFonts w:ascii="Calibri" w:hAnsi="Calibri" w:cs="Calibri"/>
          <w:b/>
          <w:bCs/>
          <w:sz w:val="16"/>
          <w:szCs w:val="16"/>
          <w:lang w:val="hy-AM"/>
        </w:rPr>
        <w:t> </w:t>
      </w:r>
      <w:r>
        <w:rPr>
          <w:rFonts w:ascii="GHEA Grapalat" w:hAnsi="GHEA Grapalat" w:cs="GHEAGrapalat-Bold"/>
          <w:b/>
          <w:bCs/>
          <w:sz w:val="16"/>
          <w:szCs w:val="16"/>
          <w:lang w:val="hy-AM"/>
        </w:rPr>
        <w:t>991</w:t>
      </w:r>
      <w:r w:rsidR="008B5DCC">
        <w:rPr>
          <w:rFonts w:ascii="Calibri" w:hAnsi="Calibri" w:cs="Calibri"/>
          <w:b/>
          <w:bCs/>
          <w:sz w:val="16"/>
          <w:szCs w:val="16"/>
          <w:lang w:val="hy-AM"/>
        </w:rPr>
        <w:t> </w:t>
      </w:r>
      <w:r>
        <w:rPr>
          <w:rFonts w:ascii="GHEA Grapalat" w:hAnsi="GHEA Grapalat" w:cs="GHEAGrapalat-Bold"/>
          <w:b/>
          <w:bCs/>
          <w:sz w:val="16"/>
          <w:szCs w:val="16"/>
          <w:lang w:val="hy-AM"/>
        </w:rPr>
        <w:t>037</w:t>
      </w:r>
    </w:p>
    <w:p w:rsidR="008046D1" w:rsidRDefault="008046D1" w:rsidP="00AD189A">
      <w:pPr>
        <w:jc w:val="center"/>
        <w:rPr>
          <w:lang w:val="hy-AM"/>
        </w:rPr>
      </w:pPr>
    </w:p>
    <w:p w:rsidR="008B5DCC" w:rsidRDefault="008B5DCC" w:rsidP="00AD189A">
      <w:pPr>
        <w:jc w:val="center"/>
        <w:rPr>
          <w:lang w:val="hy-AM"/>
        </w:rPr>
      </w:pPr>
    </w:p>
    <w:p w:rsidR="008B5DCC" w:rsidRDefault="00604621" w:rsidP="00AD189A">
      <w:pPr>
        <w:jc w:val="center"/>
        <w:rPr>
          <w:rStyle w:val="a5"/>
          <w:rFonts w:asciiTheme="minorHAnsi" w:hAnsiTheme="minorHAnsi"/>
          <w:color w:val="030921"/>
          <w:sz w:val="20"/>
          <w:szCs w:val="20"/>
          <w:u w:val="none"/>
          <w:shd w:val="clear" w:color="auto" w:fill="FEFEFE"/>
          <w:lang w:val="hy-AM"/>
        </w:rPr>
      </w:pPr>
      <w:hyperlink r:id="rId4" w:history="1">
        <w:r w:rsidR="008B5DCC" w:rsidRPr="008B5DCC">
          <w:rPr>
            <w:rStyle w:val="a5"/>
            <w:rFonts w:ascii="GHEAGrapalat" w:hAnsi="GHEAGrapalat"/>
            <w:color w:val="030921"/>
            <w:sz w:val="20"/>
            <w:szCs w:val="20"/>
            <w:u w:val="none"/>
            <w:shd w:val="clear" w:color="auto" w:fill="FEFEFE"/>
            <w:lang w:val="hy-AM"/>
          </w:rPr>
          <w:t>Ճամբարակի համայնքապետարանի կարիքների համար մետաղական թիթեղի և այլ նյութերի ձեռքբերման հայտարարություն և հրավեր։</w:t>
        </w:r>
      </w:hyperlink>
    </w:p>
    <w:p w:rsidR="00C3272A" w:rsidRDefault="00C3272A" w:rsidP="00AD189A">
      <w:pPr>
        <w:jc w:val="center"/>
        <w:rPr>
          <w:rStyle w:val="a5"/>
          <w:rFonts w:asciiTheme="minorHAnsi" w:hAnsiTheme="minorHAnsi"/>
          <w:color w:val="030921"/>
          <w:sz w:val="20"/>
          <w:szCs w:val="20"/>
          <w:u w:val="none"/>
          <w:shd w:val="clear" w:color="auto" w:fill="FEFEFE"/>
          <w:lang w:val="hy-AM"/>
        </w:rPr>
      </w:pPr>
    </w:p>
    <w:tbl>
      <w:tblPr>
        <w:tblW w:w="5461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1649"/>
        <w:gridCol w:w="2462"/>
        <w:gridCol w:w="992"/>
        <w:gridCol w:w="1106"/>
        <w:gridCol w:w="1134"/>
      </w:tblGrid>
      <w:tr w:rsidR="00053280" w:rsidRPr="00131E9C" w:rsidTr="00ED3F4E">
        <w:trPr>
          <w:trHeight w:val="354"/>
        </w:trPr>
        <w:tc>
          <w:tcPr>
            <w:tcW w:w="6975" w:type="dxa"/>
            <w:gridSpan w:val="4"/>
            <w:tcBorders>
              <w:right w:val="single" w:sz="4" w:space="0" w:color="auto"/>
            </w:tcBorders>
            <w:vAlign w:val="center"/>
          </w:tcPr>
          <w:p w:rsidR="00053280" w:rsidRPr="00F93BC9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Наименование товара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Pr="00131E9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Pr="00131E9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3280" w:rsidRPr="00131E9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053280" w:rsidRPr="00131E9C" w:rsidTr="00ED3F4E">
        <w:trPr>
          <w:trHeight w:val="354"/>
        </w:trPr>
        <w:tc>
          <w:tcPr>
            <w:tcW w:w="1305" w:type="dxa"/>
            <w:vAlign w:val="center"/>
          </w:tcPr>
          <w:p w:rsidR="00053280" w:rsidRPr="00053280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Номер части, указанной в приглашении</w:t>
            </w:r>
          </w:p>
        </w:tc>
        <w:tc>
          <w:tcPr>
            <w:tcW w:w="1559" w:type="dxa"/>
            <w:vAlign w:val="center"/>
          </w:tcPr>
          <w:p w:rsidR="00053280" w:rsidRPr="00053280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Промежуточный код, предусмотренный планом закупок по классификации </w:t>
            </w:r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(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CPV</w:t>
            </w:r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)</w:t>
            </w:r>
          </w:p>
        </w:tc>
        <w:tc>
          <w:tcPr>
            <w:tcW w:w="1649" w:type="dxa"/>
            <w:vAlign w:val="center"/>
          </w:tcPr>
          <w:p w:rsidR="00053280" w:rsidRPr="00131E9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Полное</w:t>
            </w:r>
            <w:proofErr w:type="spellEnd"/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имя</w:t>
            </w:r>
            <w:proofErr w:type="spellEnd"/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053280" w:rsidRPr="00131E9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Технические</w:t>
            </w:r>
            <w:proofErr w:type="spellEnd"/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0532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характеристики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Pr="00AD79D8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количество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Pr="001F0879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цена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3280" w:rsidRPr="001F0879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сумма</w:t>
            </w:r>
          </w:p>
        </w:tc>
      </w:tr>
      <w:tr w:rsidR="00053280" w:rsidRPr="00131E9C" w:rsidTr="00ED3F4E">
        <w:trPr>
          <w:trHeight w:val="354"/>
        </w:trPr>
        <w:tc>
          <w:tcPr>
            <w:tcW w:w="1305" w:type="dxa"/>
            <w:vAlign w:val="center"/>
          </w:tcPr>
          <w:p w:rsidR="00053280" w:rsidRPr="00376718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:rsidR="00053280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44118300/2</w:t>
            </w:r>
          </w:p>
        </w:tc>
        <w:tc>
          <w:tcPr>
            <w:tcW w:w="1649" w:type="dxa"/>
            <w:vAlign w:val="center"/>
          </w:tcPr>
          <w:p w:rsidR="00053280" w:rsidRPr="00131E9C" w:rsidRDefault="00C81A38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Листовой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металл</w:t>
            </w:r>
            <w:proofErr w:type="spellEnd"/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C81A38" w:rsidRPr="00C81A38" w:rsidRDefault="00C81A38" w:rsidP="00C81A3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Оцинкованный 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профнастил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КП 25 /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профнастил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/ толщиной 0,45 мм.</w:t>
            </w:r>
          </w:p>
          <w:p w:rsidR="00053280" w:rsidRPr="00C3272A" w:rsidRDefault="00C81A38" w:rsidP="00C81A3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Доставка и разгрузка оцинкованного 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профнастила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осуществляется поставщиком по адресу, указанному менеджером заказчика. </w:t>
            </w:r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К 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товару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необходимо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приложить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сертификат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качества</w:t>
            </w:r>
            <w:proofErr w:type="spellEnd"/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  <w:p w:rsidR="00053280" w:rsidRPr="00824D18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700</w:t>
            </w:r>
            <w:r w:rsid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кв</w:t>
            </w:r>
          </w:p>
          <w:p w:rsidR="00053280" w:rsidRPr="00131E9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Pr="0063694B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3280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  <w:p w:rsidR="00053280" w:rsidRPr="0063694B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</w:t>
            </w:r>
            <w:r>
              <w:rPr>
                <w:rFonts w:ascii="Calibri" w:hAnsi="Calibri" w:cs="Calibri"/>
                <w:b/>
                <w:bCs/>
                <w:i/>
                <w:iCs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960 000</w:t>
            </w:r>
          </w:p>
          <w:p w:rsidR="00053280" w:rsidRPr="00131E9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053280" w:rsidRPr="00131E9C" w:rsidTr="00ED3F4E">
        <w:trPr>
          <w:trHeight w:val="354"/>
        </w:trPr>
        <w:tc>
          <w:tcPr>
            <w:tcW w:w="1305" w:type="dxa"/>
            <w:vAlign w:val="center"/>
          </w:tcPr>
          <w:p w:rsidR="00053280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559" w:type="dxa"/>
            <w:vAlign w:val="center"/>
          </w:tcPr>
          <w:p w:rsidR="00053280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44171300/1</w:t>
            </w:r>
          </w:p>
        </w:tc>
        <w:tc>
          <w:tcPr>
            <w:tcW w:w="1649" w:type="dxa"/>
            <w:vAlign w:val="center"/>
          </w:tcPr>
          <w:p w:rsidR="00053280" w:rsidRPr="008046D1" w:rsidRDefault="00C81A38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Строительные края/бетон/кровля/</w:t>
            </w:r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053280" w:rsidRPr="00131E9C" w:rsidRDefault="00C81A38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Каниок/киваван/, толщина 0,45мм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Pr="008046D1" w:rsidRDefault="00C81A38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55 метров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Pr="0063694B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3280" w:rsidRPr="008046D1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82 500</w:t>
            </w:r>
          </w:p>
        </w:tc>
      </w:tr>
      <w:tr w:rsidR="00053280" w:rsidRPr="00131E9C" w:rsidTr="00ED3F4E">
        <w:trPr>
          <w:trHeight w:val="354"/>
        </w:trPr>
        <w:tc>
          <w:tcPr>
            <w:tcW w:w="1305" w:type="dxa"/>
            <w:vAlign w:val="center"/>
          </w:tcPr>
          <w:p w:rsidR="00053280" w:rsidRPr="00C2026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559" w:type="dxa"/>
            <w:vAlign w:val="center"/>
          </w:tcPr>
          <w:p w:rsidR="00053280" w:rsidRPr="00474121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44192630/1</w:t>
            </w:r>
          </w:p>
        </w:tc>
        <w:tc>
          <w:tcPr>
            <w:tcW w:w="1649" w:type="dxa"/>
            <w:vAlign w:val="center"/>
          </w:tcPr>
          <w:p w:rsidR="00053280" w:rsidRDefault="00C81A38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Заклепки для крепления</w:t>
            </w:r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053280" w:rsidRDefault="00C81A38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 коробок по 500 штук, длина 5 см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Default="00053280" w:rsidP="00C81A38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5000 </w:t>
            </w:r>
            <w:r w:rsidR="00C81A3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штук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3280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125 000</w:t>
            </w:r>
          </w:p>
        </w:tc>
      </w:tr>
      <w:tr w:rsidR="00053280" w:rsidRPr="001A7F3D" w:rsidTr="00ED3F4E">
        <w:trPr>
          <w:trHeight w:val="354"/>
        </w:trPr>
        <w:tc>
          <w:tcPr>
            <w:tcW w:w="1305" w:type="dxa"/>
            <w:vAlign w:val="center"/>
          </w:tcPr>
          <w:p w:rsidR="00053280" w:rsidRDefault="00C81A38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ИТОГО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53280" w:rsidRPr="00131E9C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649" w:type="dxa"/>
            <w:vAlign w:val="center"/>
          </w:tcPr>
          <w:p w:rsidR="00053280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2462" w:type="dxa"/>
            <w:tcBorders>
              <w:right w:val="single" w:sz="4" w:space="0" w:color="auto"/>
            </w:tcBorders>
            <w:vAlign w:val="center"/>
          </w:tcPr>
          <w:p w:rsidR="00053280" w:rsidRDefault="00053280" w:rsidP="00ED3F4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80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53280" w:rsidRDefault="00053280" w:rsidP="00ED3F4E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>
              <w:rPr>
                <w:rFonts w:ascii="Calibri" w:hAnsi="Calibri" w:cs="Calibri"/>
                <w:b/>
                <w:bCs/>
                <w:i/>
                <w:iCs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167 500</w:t>
            </w:r>
          </w:p>
        </w:tc>
      </w:tr>
    </w:tbl>
    <w:p w:rsidR="00C3272A" w:rsidRDefault="00C3272A" w:rsidP="00AD189A">
      <w:pPr>
        <w:jc w:val="center"/>
        <w:rPr>
          <w:rStyle w:val="a5"/>
          <w:rFonts w:asciiTheme="minorHAnsi" w:hAnsiTheme="minorHAnsi"/>
          <w:color w:val="030921"/>
          <w:sz w:val="20"/>
          <w:szCs w:val="20"/>
          <w:u w:val="none"/>
          <w:shd w:val="clear" w:color="auto" w:fill="FEFEFE"/>
          <w:lang w:val="hy-AM"/>
        </w:rPr>
      </w:pPr>
    </w:p>
    <w:sectPr w:rsidR="00C32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Grapala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HEAGrapala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8C"/>
    <w:rsid w:val="00041B3A"/>
    <w:rsid w:val="00053280"/>
    <w:rsid w:val="000C7A83"/>
    <w:rsid w:val="00125662"/>
    <w:rsid w:val="0013718C"/>
    <w:rsid w:val="001A7F3D"/>
    <w:rsid w:val="001F0879"/>
    <w:rsid w:val="00235606"/>
    <w:rsid w:val="002A726A"/>
    <w:rsid w:val="002C314E"/>
    <w:rsid w:val="00376718"/>
    <w:rsid w:val="003C045A"/>
    <w:rsid w:val="00453C5B"/>
    <w:rsid w:val="00474121"/>
    <w:rsid w:val="004C6E29"/>
    <w:rsid w:val="0057007B"/>
    <w:rsid w:val="00604621"/>
    <w:rsid w:val="00606BE1"/>
    <w:rsid w:val="0063694B"/>
    <w:rsid w:val="007A2777"/>
    <w:rsid w:val="008046D1"/>
    <w:rsid w:val="00824D18"/>
    <w:rsid w:val="00840DB6"/>
    <w:rsid w:val="00883667"/>
    <w:rsid w:val="008B5DCC"/>
    <w:rsid w:val="008F0863"/>
    <w:rsid w:val="00A7053E"/>
    <w:rsid w:val="00AD189A"/>
    <w:rsid w:val="00AD5910"/>
    <w:rsid w:val="00AD79D8"/>
    <w:rsid w:val="00C2026C"/>
    <w:rsid w:val="00C3272A"/>
    <w:rsid w:val="00C81A38"/>
    <w:rsid w:val="00CA2326"/>
    <w:rsid w:val="00D71167"/>
    <w:rsid w:val="00DE2CDF"/>
    <w:rsid w:val="00F9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6998"/>
  <w15:chartTrackingRefBased/>
  <w15:docId w15:val="{C7EB6BEB-3B90-4A4A-A70B-3882DB15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B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BE1"/>
    <w:rPr>
      <w:rFonts w:ascii="Segoe UI" w:eastAsia="Times New Roman" w:hAnsi="Segoe UI" w:cs="Segoe UI"/>
      <w:sz w:val="18"/>
      <w:szCs w:val="18"/>
      <w:lang w:val="en-US"/>
    </w:rPr>
  </w:style>
  <w:style w:type="character" w:styleId="a5">
    <w:name w:val="Hyperlink"/>
    <w:basedOn w:val="a0"/>
    <w:uiPriority w:val="99"/>
    <w:semiHidden/>
    <w:unhideWhenUsed/>
    <w:rsid w:val="008B5D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application/documents/public_invitation/tender_29909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cp:lastPrinted>2025-08-08T10:37:00Z</cp:lastPrinted>
  <dcterms:created xsi:type="dcterms:W3CDTF">2024-06-27T10:50:00Z</dcterms:created>
  <dcterms:modified xsi:type="dcterms:W3CDTF">2025-08-08T11:07:00Z</dcterms:modified>
</cp:coreProperties>
</file>