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Տեսակոնֆերանսի սարքի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Տեսակոնֆերանսի սարքի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Տեսակոնֆերանսի սարքի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Տեսակոնֆերանսի սարքի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ԵՊՀ-ԷԱՃԱՊՁԲ-25/188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ԵՊՀ-ԷԱՃԱՊՁԲ-25/188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Եվրոպական ուումնասիրությունների կենտրոն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պետք է բաղկացած լինի առնվազն մեկ տեսախցիկից, մեկ միկրոֆոն/բարձրախոսից, մեկ հեռակառավարման վահանակից։ Համակարգը որպես մեկ ամբողջական լուծում պետք է պատրաստ լինի շահագործման առանց լրացուցիքչ սարքավորումների կիրառամաբ՝ բացի համակարգչից։
Տեսախցիկ
•	Սենսոր –գերզգայուն 2ՄՊ սենսոր՝ թույլ լուսավորության պայմաններում պարզ և բնական պատկերների համար
•	Կետայնություն
o	16:9՝ 1920x1080, 1600x900, 1280x720, 960x540, 848x480, 800x448, 640x360, 424x240, 320x180
o	4:3՝ 800x600, 640x480, 480x360, 320x240
o	Հաճախականություն՝ առնվազն՝ 60, 30, 15 կադր վայրկյանում
•	SmartFrame – տեսադաշտի ավտոմատ հարմարեցում՝ մասնակցող բոլոր անձանց ընդգրկելու համար
•	Preset Framing – շարժվում է ըստ նախապես սահմանված տարածքների՝ հետևելով ներկայացնողին
•	True WDR (մինչև 120dB) – ֆոնային լուսավորության փոխհատուցման տեխնոլոգիա՝ լուսային հավասարակշռման համար
•	Zoom – առնվազն 24X* ընդհանուր խոշորացում (12X օպտիկական)
•	Տեսադաշտ (Անկյունագծային/Հորիզոնական/Ուղղահայաց)՝ 84.5°/76°/48°
•	Օբյեկտիվի ֆոկուսային երկարություն՝ առնվազն 3.9 մմ (լայն անկյուն) ~ 47.3 մմ (հեռահար)
•	Օբյեկտիվի բացվածք (F#)՝ 1.8 (լայն) ~ առնվազն 2.8 (հեռ)
Պտտում և Թեքում
•	Պտտում (Pan): առնվազն ±170°
•	Թեքում (Tilt):  առնվազն +90° (վերև) -30° (ներքև)
Տեսանյութի ձևաչափեր
•	YUV, YUY2, MJPEG, NV12
•	Ցանցային տեսանյութի սեղմում՝ H.264
•	Ցանցային արձանագրություններ՝ RTSP, RTMP
Ձայն (Speakerphone)
•	Լրիվ դուպլեքս միկրոֆոն՝ հակա-արձագանքման համակարգով
•	Առաջադեմ աղմուկի նվազեցում
•	Երկկողմանի ուղղորդված միկրոֆոն
•	3.5 մմ մուտք (phone-in)
•	3.5 մմ ելք (line-out)
•	Բարձրախոս՝ 6Վտ, մինչև 90դԲ ձայնային ճնշում 0.5մ հեռավորության վրա
•	Ստեղներ՝ ձայնի բարձրացում/նվազեցում, լռեցում, զանգ, ավարտ, 
Ձայնային ձևաչափ
•	AAC-LC
•	Ցանցային պրատակոլներ՝ RTSP, RTMP
Պորտեր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