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F7D" w:rsidRPr="00DE0051" w:rsidRDefault="00E3657F" w:rsidP="0066005A">
      <w:pPr>
        <w:tabs>
          <w:tab w:val="left" w:pos="10530"/>
          <w:tab w:val="left" w:pos="11835"/>
        </w:tabs>
        <w:ind w:firstLine="567"/>
        <w:rPr>
          <w:rFonts w:ascii="GHEA Grapalat" w:hAnsi="GHEA Grapalat"/>
          <w:b/>
          <w:sz w:val="18"/>
          <w:szCs w:val="18"/>
          <w:lang w:val="hy-AM"/>
        </w:rPr>
      </w:pPr>
      <w:r w:rsidRPr="00DE0051">
        <w:rPr>
          <w:rFonts w:ascii="GHEA Grapalat" w:hAnsi="GHEA Grapalat"/>
          <w:b/>
          <w:sz w:val="22"/>
          <w:szCs w:val="22"/>
        </w:rPr>
        <w:tab/>
      </w:r>
    </w:p>
    <w:p w:rsidR="00F72F7D" w:rsidRPr="00DE0051" w:rsidRDefault="0066005A" w:rsidP="00F72F7D">
      <w:pPr>
        <w:jc w:val="right"/>
        <w:rPr>
          <w:rFonts w:ascii="GHEA Grapalat" w:hAnsi="GHEA Grapalat"/>
          <w:b/>
          <w:sz w:val="18"/>
          <w:szCs w:val="18"/>
          <w:lang w:val="hy-AM"/>
        </w:rPr>
      </w:pPr>
      <w:r>
        <w:rPr>
          <w:rFonts w:ascii="GHEA Grapalat" w:hAnsi="GHEA Grapalat"/>
          <w:b/>
          <w:sz w:val="18"/>
          <w:szCs w:val="18"/>
          <w:lang w:val="hy-AM"/>
        </w:rPr>
        <w:t>ԶՄՄԱԲԿ-ԷԱՃԱՊՁԲ-</w:t>
      </w:r>
      <w:r w:rsidR="00C117D5">
        <w:rPr>
          <w:rFonts w:ascii="GHEA Grapalat" w:hAnsi="GHEA Grapalat"/>
          <w:b/>
          <w:sz w:val="18"/>
          <w:szCs w:val="18"/>
          <w:lang w:val="hy-AM"/>
        </w:rPr>
        <w:t>72</w:t>
      </w:r>
      <w:r w:rsidRPr="0066005A">
        <w:rPr>
          <w:rFonts w:ascii="GHEA Grapalat" w:hAnsi="GHEA Grapalat"/>
          <w:b/>
          <w:sz w:val="18"/>
          <w:szCs w:val="18"/>
          <w:lang w:val="hy-AM"/>
        </w:rPr>
        <w:t>/25</w:t>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p>
    <w:tbl>
      <w:tblPr>
        <w:tblW w:w="13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546"/>
        <w:gridCol w:w="1546"/>
        <w:gridCol w:w="7862"/>
        <w:gridCol w:w="850"/>
        <w:gridCol w:w="1317"/>
      </w:tblGrid>
      <w:tr w:rsidR="0066005A" w:rsidRPr="006E3E4F" w:rsidTr="0066005A">
        <w:trPr>
          <w:trHeight w:val="503"/>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Pr>
                <w:rFonts w:ascii="GHEA Grapalat" w:hAnsi="GHEA Grapalat"/>
                <w:sz w:val="18"/>
                <w:szCs w:val="20"/>
              </w:rPr>
              <w:t>N</w:t>
            </w:r>
          </w:p>
        </w:tc>
        <w:tc>
          <w:tcPr>
            <w:tcW w:w="1546" w:type="dxa"/>
            <w:tcBorders>
              <w:top w:val="single" w:sz="4" w:space="0" w:color="auto"/>
              <w:left w:val="single" w:sz="4" w:space="0" w:color="auto"/>
              <w:bottom w:val="single" w:sz="4" w:space="0" w:color="auto"/>
              <w:right w:val="single" w:sz="4" w:space="0" w:color="auto"/>
            </w:tcBorders>
          </w:tcPr>
          <w:p w:rsidR="0066005A" w:rsidRDefault="0066005A" w:rsidP="0066005A">
            <w:pPr>
              <w:jc w:val="center"/>
              <w:rPr>
                <w:rFonts w:ascii="GHEA Grapalat" w:hAnsi="GHEA Grapalat" w:cs="Calibri"/>
                <w:color w:val="000000"/>
                <w:sz w:val="16"/>
                <w:szCs w:val="16"/>
              </w:rPr>
            </w:pPr>
          </w:p>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Միջանցիկ կոդը` ըստ CPV դասակարգման</w:t>
            </w:r>
          </w:p>
          <w:p w:rsidR="0066005A" w:rsidRPr="006E3E4F" w:rsidRDefault="0066005A" w:rsidP="0066005A">
            <w:pPr>
              <w:jc w:val="center"/>
              <w:rPr>
                <w:rFonts w:ascii="GHEA Grapalat" w:hAnsi="GHEA Grapalat"/>
                <w:sz w:val="18"/>
                <w:szCs w:val="20"/>
              </w:rPr>
            </w:pPr>
          </w:p>
        </w:tc>
        <w:tc>
          <w:tcPr>
            <w:tcW w:w="1546"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sidRPr="006E3E4F">
              <w:rPr>
                <w:rFonts w:ascii="GHEA Grapalat" w:hAnsi="GHEA Grapalat"/>
                <w:sz w:val="18"/>
                <w:szCs w:val="20"/>
              </w:rPr>
              <w:t>անվանումը</w:t>
            </w:r>
          </w:p>
        </w:tc>
        <w:tc>
          <w:tcPr>
            <w:tcW w:w="7862"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sidRPr="006E3E4F">
              <w:rPr>
                <w:rFonts w:ascii="GHEA Grapalat" w:hAnsi="GHEA Grapalat"/>
                <w:sz w:val="18"/>
                <w:szCs w:val="20"/>
              </w:rPr>
              <w:t>Տեխնիկական</w:t>
            </w:r>
            <w:r w:rsidRPr="006E3E4F">
              <w:rPr>
                <w:rFonts w:ascii="GHEA Grapalat" w:hAnsi="GHEA Grapalat"/>
                <w:sz w:val="18"/>
                <w:szCs w:val="20"/>
                <w:lang w:val="hy-AM"/>
              </w:rPr>
              <w:t xml:space="preserve"> </w:t>
            </w:r>
            <w:r w:rsidRPr="006E3E4F">
              <w:rPr>
                <w:rFonts w:ascii="GHEA Grapalat" w:hAnsi="GHEA Grapalat"/>
                <w:sz w:val="18"/>
                <w:szCs w:val="20"/>
              </w:rPr>
              <w:t>բնութագիրը</w:t>
            </w:r>
          </w:p>
        </w:tc>
        <w:tc>
          <w:tcPr>
            <w:tcW w:w="850" w:type="dxa"/>
            <w:tcBorders>
              <w:top w:val="single" w:sz="4" w:space="0" w:color="auto"/>
              <w:left w:val="single" w:sz="4" w:space="0" w:color="auto"/>
              <w:bottom w:val="single" w:sz="4" w:space="0" w:color="auto"/>
              <w:right w:val="single" w:sz="4" w:space="0" w:color="auto"/>
            </w:tcBorders>
            <w:vAlign w:val="center"/>
            <w:hideMark/>
          </w:tcPr>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չափման միավորը</w:t>
            </w:r>
          </w:p>
        </w:tc>
        <w:tc>
          <w:tcPr>
            <w:tcW w:w="1317" w:type="dxa"/>
            <w:tcBorders>
              <w:top w:val="single" w:sz="4" w:space="0" w:color="auto"/>
              <w:left w:val="single" w:sz="4" w:space="0" w:color="auto"/>
              <w:bottom w:val="single" w:sz="4" w:space="0" w:color="auto"/>
              <w:right w:val="single" w:sz="4" w:space="0" w:color="auto"/>
            </w:tcBorders>
            <w:vAlign w:val="center"/>
            <w:hideMark/>
          </w:tcPr>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Պահանջվող քանակ</w:t>
            </w:r>
          </w:p>
        </w:tc>
      </w:tr>
      <w:tr w:rsidR="0066005A" w:rsidRPr="0066005A" w:rsidTr="00592AC0">
        <w:trPr>
          <w:trHeight w:val="274"/>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66005A" w:rsidRPr="00BF0BC6" w:rsidRDefault="0066005A" w:rsidP="00060C91">
            <w:pPr>
              <w:pStyle w:val="aff3"/>
              <w:numPr>
                <w:ilvl w:val="0"/>
                <w:numId w:val="1"/>
              </w:numPr>
              <w:jc w:val="center"/>
              <w:rPr>
                <w:rFonts w:ascii="GHEA Grapalat" w:hAnsi="GHEA Grapalat" w:cs="Calibri"/>
                <w:color w:val="000000"/>
                <w:sz w:val="20"/>
                <w:szCs w:val="18"/>
              </w:rPr>
            </w:pPr>
          </w:p>
        </w:tc>
        <w:tc>
          <w:tcPr>
            <w:tcW w:w="1546" w:type="dxa"/>
            <w:tcBorders>
              <w:top w:val="single" w:sz="4" w:space="0" w:color="auto"/>
              <w:left w:val="single" w:sz="4" w:space="0" w:color="auto"/>
              <w:bottom w:val="single" w:sz="4" w:space="0" w:color="auto"/>
              <w:right w:val="single" w:sz="4" w:space="0" w:color="auto"/>
            </w:tcBorders>
          </w:tcPr>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66005A" w:rsidRDefault="00B33CB5" w:rsidP="00311192">
            <w:pPr>
              <w:jc w:val="center"/>
              <w:rPr>
                <w:rFonts w:ascii="GHEA Grapalat" w:hAnsi="GHEA Grapalat"/>
                <w:sz w:val="20"/>
                <w:szCs w:val="20"/>
                <w:lang w:val="hy-AM" w:bidi="fa-IR"/>
              </w:rPr>
            </w:pPr>
            <w:r>
              <w:rPr>
                <w:rFonts w:ascii="GHEA Grapalat" w:hAnsi="GHEA Grapalat"/>
                <w:sz w:val="20"/>
                <w:szCs w:val="20"/>
                <w:lang w:val="hy-AM" w:bidi="fa-IR"/>
              </w:rPr>
              <w:t>33161190</w:t>
            </w:r>
          </w:p>
        </w:tc>
        <w:tc>
          <w:tcPr>
            <w:tcW w:w="1546" w:type="dxa"/>
            <w:tcBorders>
              <w:top w:val="single" w:sz="4" w:space="0" w:color="auto"/>
              <w:left w:val="single" w:sz="4" w:space="0" w:color="auto"/>
              <w:bottom w:val="single" w:sz="4" w:space="0" w:color="auto"/>
              <w:right w:val="single" w:sz="4" w:space="0" w:color="auto"/>
            </w:tcBorders>
            <w:vAlign w:val="center"/>
          </w:tcPr>
          <w:p w:rsidR="0066005A" w:rsidRPr="00E24FD7" w:rsidRDefault="0066005A" w:rsidP="00311192">
            <w:pPr>
              <w:jc w:val="center"/>
              <w:rPr>
                <w:rFonts w:ascii="GHEA Grapalat" w:hAnsi="GHEA Grapalat" w:cs="Calibri"/>
                <w:color w:val="000000"/>
                <w:sz w:val="20"/>
                <w:szCs w:val="20"/>
                <w:lang w:val="hy-AM"/>
              </w:rPr>
            </w:pPr>
            <w:r>
              <w:rPr>
                <w:rFonts w:ascii="GHEA Grapalat" w:hAnsi="GHEA Grapalat"/>
                <w:sz w:val="20"/>
                <w:szCs w:val="20"/>
                <w:lang w:val="hy-AM" w:bidi="fa-IR"/>
              </w:rPr>
              <w:t>Վիդեոլարինգոսկոպի հավաքածու</w:t>
            </w:r>
          </w:p>
        </w:tc>
        <w:tc>
          <w:tcPr>
            <w:tcW w:w="7862" w:type="dxa"/>
            <w:tcBorders>
              <w:top w:val="single" w:sz="4" w:space="0" w:color="auto"/>
              <w:left w:val="single" w:sz="4" w:space="0" w:color="auto"/>
              <w:bottom w:val="single" w:sz="4" w:space="0" w:color="auto"/>
              <w:right w:val="single" w:sz="4" w:space="0" w:color="auto"/>
            </w:tcBorders>
            <w:vAlign w:val="center"/>
          </w:tcPr>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Կանգնակ</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Պետք է ունենա առնվազն 4 անիվ, որից առնվազն երկուսը՝ արգելակներով</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Ընդհանուր բարձրությունը առնվազն 1</w:t>
            </w:r>
            <w:r>
              <w:rPr>
                <w:rFonts w:ascii="MS Mincho" w:eastAsia="MS Mincho" w:hAnsi="MS Mincho" w:cs="MS Mincho" w:hint="eastAsia"/>
                <w:sz w:val="20"/>
                <w:szCs w:val="20"/>
                <w:lang w:val="hy-AM"/>
              </w:rPr>
              <w:t>․</w:t>
            </w:r>
            <w:r>
              <w:rPr>
                <w:rFonts w:ascii="GHEA Grapalat" w:hAnsi="GHEA Grapalat" w:cs="Times New Roman"/>
                <w:sz w:val="20"/>
                <w:szCs w:val="20"/>
                <w:lang w:val="hy-AM"/>
              </w:rPr>
              <w:t>25մ</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Հետևից պետք է ունենա բռնակ՝ հեշտ մանևրելու համար</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Պետք է ունենա ճկուն էնդոսկոպի բռնակ</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 xml:space="preserve">համապատասխանության դեկլարացիա, </w:t>
            </w:r>
          </w:p>
          <w:p w:rsidR="0066005A" w:rsidRDefault="0066005A" w:rsidP="00E24FD7">
            <w:pPr>
              <w:pStyle w:val="Default"/>
              <w:rPr>
                <w:rFonts w:ascii="GHEA Grapalat" w:hAnsi="GHEA Grapalat" w:cs="Times New Roman"/>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Վիդեո կամերա</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տվիչ՝ առնվազն 1/3'' Full HD MOS</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Վիդեոյի ֆորմատ՝ առնվազն 1080/50</w:t>
            </w:r>
            <w:r>
              <w:rPr>
                <w:rFonts w:ascii="GHEA Grapalat" w:hAnsi="GHEA Grapalat" w:cs="Times New Roman"/>
                <w:sz w:val="20"/>
                <w:szCs w:val="20"/>
              </w:rPr>
              <w:t>i</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Լուծելիությունը՝ առնվազն 1920</w:t>
            </w:r>
            <w:r>
              <w:rPr>
                <w:rFonts w:ascii="GHEA Grapalat" w:hAnsi="GHEA Grapalat" w:cs="Times New Roman"/>
                <w:sz w:val="20"/>
                <w:szCs w:val="20"/>
              </w:rPr>
              <w:t xml:space="preserve">x1080 </w:t>
            </w:r>
            <w:r>
              <w:rPr>
                <w:rFonts w:ascii="GHEA Grapalat" w:hAnsi="GHEA Grapalat" w:cs="Times New Roman"/>
                <w:sz w:val="20"/>
                <w:szCs w:val="20"/>
                <w:lang w:val="hy-AM"/>
              </w:rPr>
              <w:t>պիքսել</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Վիդեոյի ելքը՝ HDMI, </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Նվազագույն լույսի զգայունությունը՝ 1 լյուքս,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Սպիտակի բալանս՝ ավտոմատ և մանուալ,</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 xml:space="preserve">Շաթըրի արագություն՝ առնվազն </w:t>
            </w:r>
            <w:r>
              <w:rPr>
                <w:rFonts w:ascii="GHEA Grapalat" w:hAnsi="GHEA Grapalat"/>
                <w:sz w:val="20"/>
                <w:szCs w:val="20"/>
                <w:lang w:val="hy-AM"/>
              </w:rPr>
              <w:t xml:space="preserve"> </w:t>
            </w:r>
            <w:r>
              <w:rPr>
                <w:rFonts w:ascii="GHEA Grapalat" w:hAnsi="GHEA Grapalat" w:cs="Times New Roman"/>
                <w:sz w:val="20"/>
                <w:szCs w:val="20"/>
              </w:rPr>
              <w:t>1/10.000 // 5</w:t>
            </w:r>
            <w:r>
              <w:rPr>
                <w:rFonts w:ascii="GHEA Grapalat" w:hAnsi="GHEA Grapalat" w:cs="Times New Roman"/>
                <w:sz w:val="20"/>
                <w:szCs w:val="20"/>
                <w:lang w:val="hy-AM"/>
              </w:rPr>
              <w:t>8 Հց</w:t>
            </w:r>
          </w:p>
          <w:p w:rsidR="0066005A" w:rsidRPr="00E24FD7"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Շաթըրի ռեժիմներ՝ Պիկային</w:t>
            </w:r>
            <w:r w:rsidRPr="00E24FD7">
              <w:rPr>
                <w:rFonts w:ascii="GHEA Grapalat" w:hAnsi="GHEA Grapalat" w:cs="Times New Roman"/>
                <w:sz w:val="20"/>
                <w:szCs w:val="20"/>
                <w:lang w:val="en-US"/>
              </w:rPr>
              <w:t xml:space="preserve"> / </w:t>
            </w:r>
            <w:r>
              <w:rPr>
                <w:rFonts w:ascii="GHEA Grapalat" w:hAnsi="GHEA Grapalat" w:cs="Times New Roman"/>
                <w:sz w:val="20"/>
                <w:szCs w:val="20"/>
                <w:lang w:val="hy-AM"/>
              </w:rPr>
              <w:t>Միջին և Տարածքային կառավարում,</w:t>
            </w:r>
          </w:p>
          <w:p w:rsidR="0066005A" w:rsidRDefault="0066005A" w:rsidP="00E24FD7">
            <w:pPr>
              <w:pStyle w:val="Default"/>
              <w:numPr>
                <w:ilvl w:val="0"/>
                <w:numId w:val="15"/>
              </w:numPr>
              <w:rPr>
                <w:rFonts w:ascii="GHEA Grapalat" w:hAnsi="GHEA Grapalat" w:cs="Times New Roman"/>
                <w:sz w:val="20"/>
                <w:szCs w:val="20"/>
              </w:rPr>
            </w:pPr>
            <w:r>
              <w:rPr>
                <w:rFonts w:ascii="GHEA Grapalat" w:hAnsi="GHEA Grapalat" w:cs="Times New Roman"/>
                <w:sz w:val="20"/>
                <w:szCs w:val="20"/>
                <w:lang w:val="hy-AM"/>
              </w:rPr>
              <w:t xml:space="preserve">Գեյն՝ ավտոմատ,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կտրուկությունը պետք է լինի կառավարվող մենյուից և առջևի վահանակից,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պտտում/հայելային պատկեր՝ կարգավորվող մենյուից,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սառեցման ֆունկցիա մենյուից և առջևի վահանակից,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ԱնտիՄորյե ֆիլտր՝ Ավտոմատ,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Էլեկտրոնային խոշորացում՝ առնվազն</w:t>
            </w:r>
            <w:r>
              <w:rPr>
                <w:rFonts w:ascii="GHEA Grapalat" w:hAnsi="GHEA Grapalat"/>
                <w:sz w:val="20"/>
                <w:szCs w:val="20"/>
                <w:lang w:val="hy-AM"/>
              </w:rPr>
              <w:t xml:space="preserve"> </w:t>
            </w:r>
            <w:r>
              <w:rPr>
                <w:rFonts w:ascii="GHEA Grapalat" w:hAnsi="GHEA Grapalat" w:cs="Times New Roman"/>
                <w:sz w:val="20"/>
                <w:szCs w:val="20"/>
                <w:lang w:val="hy-AM"/>
              </w:rPr>
              <w:t>1.0x - 1.5x - 2.0x - 2.5x,</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Տեսախցիկի գլուխը պետք է ունենա 2 ծրագրավորվող կոճակ (Խոշորացում, Սառեցում կամ սպիտակի բալանս),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Քաշը՝ </w:t>
            </w:r>
            <w:r>
              <w:rPr>
                <w:rFonts w:ascii="GHEA Grapalat" w:hAnsi="GHEA Grapalat"/>
                <w:sz w:val="20"/>
                <w:szCs w:val="20"/>
                <w:lang w:val="hy-AM"/>
              </w:rPr>
              <w:t xml:space="preserve"> </w:t>
            </w:r>
            <w:r>
              <w:rPr>
                <w:rFonts w:ascii="GHEA Grapalat" w:hAnsi="GHEA Grapalat" w:cs="Times New Roman"/>
                <w:sz w:val="20"/>
                <w:szCs w:val="20"/>
                <w:lang w:val="hy-AM"/>
              </w:rPr>
              <w:t>կառավարող սարքը՝  ոչ ավել 4</w:t>
            </w:r>
            <w:r>
              <w:rPr>
                <w:rFonts w:ascii="MS Mincho" w:eastAsia="MS Mincho" w:hAnsi="MS Mincho" w:cs="MS Mincho" w:hint="eastAsia"/>
                <w:sz w:val="20"/>
                <w:szCs w:val="20"/>
                <w:lang w:val="hy-AM"/>
              </w:rPr>
              <w:t>․</w:t>
            </w:r>
            <w:r>
              <w:rPr>
                <w:rFonts w:ascii="GHEA Grapalat" w:hAnsi="GHEA Grapalat" w:cs="Times New Roman"/>
                <w:sz w:val="20"/>
                <w:szCs w:val="20"/>
                <w:lang w:val="hy-AM"/>
              </w:rPr>
              <w:t>4կգ, տեսախցիկի գլուխը՝ ոչ ավել 280գ,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ոչ ավել 25ՎԱ,</w:t>
            </w:r>
          </w:p>
          <w:p w:rsidR="0066005A" w:rsidRDefault="0066005A" w:rsidP="00E24FD7">
            <w:pPr>
              <w:pStyle w:val="aff3"/>
              <w:numPr>
                <w:ilvl w:val="0"/>
                <w:numId w:val="15"/>
              </w:numPr>
              <w:spacing w:after="160" w:line="254" w:lineRule="auto"/>
              <w:contextualSpacing/>
              <w:rPr>
                <w:rFonts w:ascii="GHEA Grapalat" w:hAnsi="GHEA Grapalat" w:cs="Times New Roman"/>
                <w:color w:val="000000"/>
                <w:sz w:val="20"/>
                <w:szCs w:val="20"/>
                <w:lang w:val="hy-AM"/>
              </w:rPr>
            </w:pPr>
            <w:r>
              <w:rPr>
                <w:rFonts w:ascii="GHEA Grapalat" w:hAnsi="GHEA Grapalat" w:cs="Times New Roman"/>
                <w:color w:val="000000"/>
                <w:sz w:val="20"/>
                <w:szCs w:val="20"/>
                <w:lang w:val="hy-AM"/>
              </w:rPr>
              <w:t xml:space="preserve">CE համապատասխանության դեկլարացիա, </w:t>
            </w: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Լույսի աղբյուր</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b/>
                <w:bCs/>
                <w:sz w:val="20"/>
                <w:szCs w:val="20"/>
                <w:lang w:val="hy-AM"/>
              </w:rPr>
            </w:pPr>
            <w:r>
              <w:rPr>
                <w:rFonts w:ascii="GHEA Grapalat" w:hAnsi="GHEA Grapalat" w:cs="Times New Roman"/>
                <w:sz w:val="20"/>
                <w:szCs w:val="20"/>
                <w:lang w:val="hy-AM"/>
              </w:rPr>
              <w:t>LED-ի կյանքի տևողությունը՝ առնվազն 50 000 ժամ,</w:t>
            </w:r>
          </w:p>
          <w:p w:rsidR="0066005A" w:rsidRDefault="0066005A" w:rsidP="00E24FD7">
            <w:pPr>
              <w:pStyle w:val="Default"/>
              <w:numPr>
                <w:ilvl w:val="0"/>
                <w:numId w:val="15"/>
              </w:numPr>
              <w:rPr>
                <w:rFonts w:ascii="GHEA Grapalat" w:hAnsi="GHEA Grapalat" w:cs="Times New Roman"/>
                <w:b/>
                <w:bCs/>
                <w:sz w:val="20"/>
                <w:szCs w:val="20"/>
                <w:lang w:val="hy-AM"/>
              </w:rPr>
            </w:pPr>
            <w:r>
              <w:rPr>
                <w:rFonts w:ascii="GHEA Grapalat" w:hAnsi="GHEA Grapalat" w:cs="Times New Roman"/>
                <w:sz w:val="20"/>
                <w:szCs w:val="20"/>
                <w:lang w:val="hy-AM"/>
              </w:rPr>
              <w:t>Լույսի ջերմատիճանը՝ երկու ընտրովի ռեժիմներ՝  սպիտակ (6.000°Կ ±2%) և տաք (4.750</w:t>
            </w:r>
            <w:r>
              <w:rPr>
                <w:rFonts w:ascii="GHEA Grapalat" w:hAnsi="GHEA Grapalat" w:cs="Courier New"/>
                <w:sz w:val="20"/>
                <w:szCs w:val="20"/>
                <w:lang w:val="hy-AM"/>
              </w:rPr>
              <w:t>°</w:t>
            </w:r>
            <w:r>
              <w:rPr>
                <w:rFonts w:ascii="GHEA Grapalat" w:hAnsi="GHEA Grapalat" w:cs="Times New Roman"/>
                <w:sz w:val="20"/>
                <w:szCs w:val="20"/>
                <w:lang w:val="hy-AM"/>
              </w:rPr>
              <w:t>Կ±2%).</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lastRenderedPageBreak/>
              <w:t xml:space="preserve">Զսպանակ ֆիլտր՝ առնվազն կանաչ կամ սաթե կախված մասնագիտությունից և տաք լույս,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Օդափոխման համակարգը՝ կրկնակի և ավտոմատ արագությամբ,</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Մանրաթելային միացումը՝</w:t>
            </w:r>
            <w:r>
              <w:rPr>
                <w:rFonts w:ascii="GHEA Grapalat" w:hAnsi="GHEA Grapalat"/>
                <w:sz w:val="20"/>
                <w:szCs w:val="20"/>
                <w:lang w:val="hy-AM"/>
              </w:rPr>
              <w:t xml:space="preserve"> առնվազն </w:t>
            </w:r>
            <w:r>
              <w:rPr>
                <w:rFonts w:ascii="GHEA Grapalat" w:hAnsi="GHEA Grapalat" w:cs="Times New Roman"/>
                <w:sz w:val="20"/>
                <w:szCs w:val="20"/>
                <w:lang w:val="hy-AM"/>
              </w:rPr>
              <w:t>Storz type,</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Լույսի ելքը՝ </w:t>
            </w:r>
            <w:r>
              <w:rPr>
                <w:rFonts w:ascii="GHEA Grapalat" w:hAnsi="GHEA Grapalat"/>
                <w:sz w:val="20"/>
                <w:szCs w:val="20"/>
                <w:lang w:val="hy-AM"/>
              </w:rPr>
              <w:t xml:space="preserve"> առնվազն </w:t>
            </w:r>
            <w:r>
              <w:rPr>
                <w:rFonts w:ascii="GHEA Grapalat" w:hAnsi="GHEA Grapalat" w:cs="Times New Roman"/>
                <w:sz w:val="20"/>
                <w:szCs w:val="20"/>
                <w:lang w:val="hy-AM"/>
              </w:rPr>
              <w:t>10.000 կլյուքս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Միացումներ՝ առնվազն երկու 12Վ,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Չափերը՝ 150</w:t>
            </w:r>
            <w:r>
              <w:rPr>
                <w:rFonts w:ascii="GHEA Grapalat" w:hAnsi="GHEA Grapalat" w:cs="Times New Roman"/>
                <w:sz w:val="20"/>
                <w:szCs w:val="20"/>
              </w:rPr>
              <w:t xml:space="preserve"> x 120 x 290</w:t>
            </w:r>
            <w:r>
              <w:rPr>
                <w:rFonts w:ascii="GHEA Grapalat" w:hAnsi="GHEA Grapalat" w:cs="Times New Roman"/>
                <w:sz w:val="20"/>
                <w:szCs w:val="20"/>
                <w:lang w:val="hy-AM"/>
              </w:rPr>
              <w:t xml:space="preserve">մմ </w:t>
            </w:r>
            <w:r>
              <w:rPr>
                <w:rFonts w:ascii="GHEA Grapalat" w:hAnsi="GHEA Grapalat" w:cs="Times New Roman"/>
                <w:sz w:val="20"/>
                <w:szCs w:val="20"/>
              </w:rPr>
              <w:t>(</w:t>
            </w:r>
            <w:r>
              <w:rPr>
                <w:rFonts w:ascii="GHEA Grapalat" w:hAnsi="GHEA Grapalat" w:cs="Times New Roman"/>
                <w:sz w:val="20"/>
                <w:szCs w:val="20"/>
                <w:lang w:val="hy-AM"/>
              </w:rPr>
              <w:t>±</w:t>
            </w:r>
            <w:r>
              <w:rPr>
                <w:rFonts w:ascii="GHEA Grapalat" w:hAnsi="GHEA Grapalat" w:cs="Times New Roman"/>
                <w:sz w:val="20"/>
                <w:szCs w:val="20"/>
              </w:rPr>
              <w:t>10</w:t>
            </w:r>
            <w:r>
              <w:rPr>
                <w:rFonts w:ascii="GHEA Grapalat" w:hAnsi="GHEA Grapalat" w:cs="Times New Roman"/>
                <w:sz w:val="20"/>
                <w:szCs w:val="20"/>
                <w:lang w:val="hy-AM"/>
              </w:rPr>
              <w:t>%)</w:t>
            </w:r>
            <w:r>
              <w:rPr>
                <w:rFonts w:ascii="GHEA Grapalat" w:hAnsi="GHEA Grapalat" w:cs="Times New Roman"/>
                <w:sz w:val="20"/>
                <w:szCs w:val="20"/>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50-60Հց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Քաշը՝ առավելագույնը 5</w:t>
            </w:r>
            <w:r>
              <w:rPr>
                <w:rFonts w:ascii="MS Mincho" w:eastAsia="MS Mincho" w:hAnsi="MS Mincho" w:cs="MS Mincho" w:hint="eastAsia"/>
                <w:sz w:val="20"/>
                <w:szCs w:val="20"/>
                <w:lang w:val="hy-AM"/>
              </w:rPr>
              <w:t>․</w:t>
            </w:r>
            <w:r>
              <w:rPr>
                <w:rFonts w:ascii="GHEA Grapalat" w:hAnsi="GHEA Grapalat" w:cs="Times New Roman"/>
                <w:sz w:val="20"/>
                <w:szCs w:val="20"/>
                <w:lang w:val="hy-AM"/>
              </w:rPr>
              <w:t>2կգ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CE համապատասխանության դեկլարացիա,</w:t>
            </w: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Մոնիտոր</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Հեղուկ-բյուրեղային էկրան, առնվազն Full HD 21,5'',</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Լուծելիությունը՝ առնվազն 1920 x 1080 / 60Հց, 16 մլն գույներ,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Պիքսելի չափը՝ ոչ ավել 0</w:t>
            </w:r>
            <w:r>
              <w:rPr>
                <w:rFonts w:ascii="MS Mincho" w:eastAsia="MS Mincho" w:hAnsi="MS Mincho" w:cs="MS Mincho" w:hint="eastAsia"/>
                <w:sz w:val="20"/>
                <w:szCs w:val="20"/>
                <w:lang w:val="hy-AM"/>
              </w:rPr>
              <w:t>․</w:t>
            </w:r>
            <w:r>
              <w:rPr>
                <w:rFonts w:ascii="GHEA Grapalat" w:hAnsi="GHEA Grapalat" w:cs="Times New Roman"/>
                <w:sz w:val="20"/>
                <w:szCs w:val="20"/>
                <w:lang w:val="hy-AM"/>
              </w:rPr>
              <w:t>25մմ (Հ) x 0</w:t>
            </w:r>
            <w:r>
              <w:rPr>
                <w:rFonts w:ascii="MS Mincho" w:eastAsia="MS Mincho" w:hAnsi="MS Mincho" w:cs="MS Mincho" w:hint="eastAsia"/>
                <w:sz w:val="20"/>
                <w:szCs w:val="20"/>
                <w:lang w:val="hy-AM"/>
              </w:rPr>
              <w:t>․</w:t>
            </w:r>
            <w:r>
              <w:rPr>
                <w:rFonts w:ascii="GHEA Grapalat" w:hAnsi="GHEA Grapalat" w:cs="Times New Roman"/>
                <w:sz w:val="20"/>
                <w:szCs w:val="20"/>
                <w:lang w:val="hy-AM"/>
              </w:rPr>
              <w:t>25մմ (Ու),</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Պայծառությունը՝ առնվազն 240կդ/մ</w:t>
            </w:r>
            <w:r>
              <w:rPr>
                <w:rFonts w:ascii="GHEA Grapalat" w:hAnsi="GHEA Grapalat" w:cs="Times New Roman"/>
                <w:sz w:val="20"/>
                <w:szCs w:val="20"/>
                <w:vertAlign w:val="superscript"/>
                <w:lang w:val="hy-AM"/>
              </w:rPr>
              <w:t>2</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Կոնտրաստի հարաբերությունը՝ առնվազն 1000։1</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Տեսաբերման անկյունը՝ 170°/160° (Հ/Ու) (±10%),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Պատասխանի ժամանակը՝ 5մվ (անջատել/միացնել) (±10%),</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Մուտքեր՝  HDMI, VIDEO, DVI, VGA,</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Քաշը՝ ոչ ավել 7կգ,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50-60Հց,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CE համապատասխանության դեկլարացիա,</w:t>
            </w:r>
          </w:p>
          <w:p w:rsidR="0066005A" w:rsidRDefault="0066005A" w:rsidP="00E24FD7">
            <w:pPr>
              <w:pStyle w:val="Default"/>
              <w:rPr>
                <w:rFonts w:ascii="GHEA Grapalat" w:hAnsi="GHEA Grapalat" w:cs="Times New Roman"/>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Ճկուն նազոֆարինգոսկոպ</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lang w:val="hy-AM"/>
              </w:rPr>
              <w:t>Պատկերի ուղղորդման համակարգ՝ առնվազն 18 000 պիքսել,</w:t>
            </w:r>
          </w:p>
          <w:p w:rsidR="0066005A" w:rsidRDefault="0066005A" w:rsidP="00E24FD7">
            <w:pPr>
              <w:pStyle w:val="Default"/>
              <w:numPr>
                <w:ilvl w:val="0"/>
                <w:numId w:val="16"/>
              </w:numPr>
              <w:rPr>
                <w:rFonts w:ascii="GHEA Grapalat" w:hAnsi="GHEA Grapalat" w:cs="Times New Roman"/>
                <w:sz w:val="20"/>
                <w:szCs w:val="20"/>
                <w:lang w:val="en-US"/>
              </w:rPr>
            </w:pPr>
            <w:r>
              <w:rPr>
                <w:rFonts w:ascii="GHEA Grapalat" w:hAnsi="GHEA Grapalat" w:cs="Times New Roman"/>
                <w:sz w:val="20"/>
                <w:szCs w:val="20"/>
                <w:lang w:val="hy-AM"/>
              </w:rPr>
              <w:t>Արտաքին տրամագիծը՝ առավելագույնը 3</w:t>
            </w:r>
            <w:r>
              <w:rPr>
                <w:rFonts w:ascii="MS Mincho" w:eastAsia="MS Mincho" w:hAnsi="MS Mincho" w:cs="MS Mincho" w:hint="eastAsia"/>
                <w:sz w:val="20"/>
                <w:szCs w:val="20"/>
                <w:lang w:val="hy-AM"/>
              </w:rPr>
              <w:t>․</w:t>
            </w:r>
            <w:r>
              <w:rPr>
                <w:rFonts w:ascii="GHEA Grapalat" w:hAnsi="GHEA Grapalat" w:cs="Times New Roman"/>
                <w:sz w:val="20"/>
                <w:szCs w:val="20"/>
                <w:lang w:val="hy-AM"/>
              </w:rPr>
              <w:t>45 մմ,</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Ճկուն մասի տրամագիծը՝ 3</w:t>
            </w:r>
            <w:r>
              <w:rPr>
                <w:rFonts w:ascii="MS Mincho" w:eastAsia="MS Mincho" w:hAnsi="MS Mincho" w:cs="MS Mincho" w:hint="eastAsia"/>
                <w:sz w:val="20"/>
                <w:szCs w:val="20"/>
                <w:lang w:val="hy-AM"/>
              </w:rPr>
              <w:t>․</w:t>
            </w:r>
            <w:r>
              <w:rPr>
                <w:rFonts w:ascii="GHEA Grapalat" w:hAnsi="GHEA Grapalat" w:cs="Times New Roman"/>
                <w:sz w:val="20"/>
                <w:szCs w:val="20"/>
                <w:lang w:val="hy-AM"/>
              </w:rPr>
              <w:t>2 մմ</w:t>
            </w:r>
            <w:r>
              <w:rPr>
                <w:rFonts w:ascii="GHEA Grapalat" w:hAnsi="GHEA Grapalat" w:cs="Times New Roman"/>
                <w:sz w:val="20"/>
                <w:szCs w:val="20"/>
              </w:rPr>
              <w:t xml:space="preserve"> (±1%)</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Դաշտի խորությունը՝ 2</w:t>
            </w:r>
            <w:r>
              <w:rPr>
                <w:rFonts w:ascii="MS Mincho" w:eastAsia="MS Mincho" w:hAnsi="MS Mincho" w:cs="MS Mincho" w:hint="eastAsia"/>
                <w:sz w:val="20"/>
                <w:szCs w:val="20"/>
                <w:lang w:val="hy-AM"/>
              </w:rPr>
              <w:t>․</w:t>
            </w:r>
            <w:r>
              <w:rPr>
                <w:rFonts w:ascii="GHEA Grapalat" w:hAnsi="GHEA Grapalat" w:cs="Times New Roman"/>
                <w:sz w:val="20"/>
                <w:szCs w:val="20"/>
                <w:lang w:val="hy-AM"/>
              </w:rPr>
              <w:t>5 – 50մմ</w:t>
            </w:r>
            <w:r>
              <w:rPr>
                <w:rFonts w:ascii="GHEA Grapalat" w:hAnsi="GHEA Grapalat" w:cs="Times New Roman"/>
                <w:sz w:val="20"/>
                <w:szCs w:val="20"/>
              </w:rPr>
              <w:t xml:space="preserve"> (±2%)</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Բեկման անկյունը՝ 130º վերև/ներքև</w:t>
            </w:r>
            <w:r>
              <w:rPr>
                <w:rFonts w:ascii="GHEA Grapalat" w:hAnsi="GHEA Grapalat" w:cs="Times New Roman"/>
                <w:sz w:val="20"/>
                <w:szCs w:val="20"/>
              </w:rPr>
              <w:t xml:space="preserve"> (±2%)</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Դիտման ուղղությունը՝ 0º,</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Աշխատանքային երկարությունը՝ 300մմ</w:t>
            </w:r>
            <w:r>
              <w:rPr>
                <w:rFonts w:ascii="GHEA Grapalat" w:hAnsi="GHEA Grapalat" w:cs="Times New Roman"/>
                <w:sz w:val="20"/>
                <w:szCs w:val="20"/>
              </w:rPr>
              <w:t xml:space="preserve"> (±3%)</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Ֆոկուսի կառավարման հնարավորություն ,</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Կարելի է թաթախել ախտահանիչ հեղուկի մեջ,</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 xml:space="preserve">Լուսադիոդային միացման տեսակը՝ առնվազն </w:t>
            </w:r>
            <w:r>
              <w:rPr>
                <w:rFonts w:ascii="GHEA Grapalat" w:hAnsi="GHEA Grapalat" w:cs="Times New Roman"/>
                <w:sz w:val="20"/>
                <w:szCs w:val="20"/>
              </w:rPr>
              <w:t>Storz</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lang w:val="hy-AM"/>
              </w:rPr>
              <w:t>Մատակարարումը՝ պաշտպանիչ պատյանով,</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համապատասխանության դեկլարացիա,</w:t>
            </w:r>
          </w:p>
          <w:p w:rsidR="0066005A" w:rsidRDefault="0066005A" w:rsidP="00E24FD7">
            <w:pPr>
              <w:pStyle w:val="Default"/>
              <w:rPr>
                <w:rFonts w:ascii="GHEA Grapalat" w:hAnsi="GHEA Grapalat" w:cs="Times New Roman"/>
                <w:sz w:val="20"/>
                <w:szCs w:val="20"/>
                <w:lang w:val="en-US"/>
              </w:rPr>
            </w:pPr>
          </w:p>
          <w:p w:rsidR="0066005A" w:rsidRDefault="0066005A" w:rsidP="00E24FD7">
            <w:pPr>
              <w:pStyle w:val="Default"/>
              <w:rPr>
                <w:rFonts w:ascii="GHEA Grapalat" w:hAnsi="GHEA Grapalat" w:cs="Times New Roman"/>
                <w:b/>
                <w:bCs/>
                <w:sz w:val="20"/>
                <w:szCs w:val="20"/>
                <w:lang w:val="hy-AM" w:bidi="fa-IR"/>
              </w:rPr>
            </w:pPr>
            <w:r>
              <w:rPr>
                <w:rFonts w:ascii="GHEA Grapalat" w:hAnsi="GHEA Grapalat" w:cs="Times New Roman"/>
                <w:b/>
                <w:bCs/>
                <w:sz w:val="20"/>
                <w:szCs w:val="20"/>
                <w:lang w:val="hy-AM" w:bidi="fa-IR"/>
              </w:rPr>
              <w:t xml:space="preserve">Ռիգիդ լարինգոսկոպ </w:t>
            </w:r>
            <w:r>
              <w:rPr>
                <w:rFonts w:ascii="GHEA Grapalat" w:hAnsi="GHEA Grapalat" w:cs="Times New Roman"/>
                <w:b/>
                <w:bCs/>
                <w:sz w:val="20"/>
                <w:szCs w:val="20"/>
                <w:lang w:bidi="fa-IR"/>
              </w:rPr>
              <w:t>Ø6</w:t>
            </w:r>
            <w:r>
              <w:rPr>
                <w:rFonts w:ascii="GHEA Grapalat" w:hAnsi="GHEA Grapalat" w:cs="Times New Roman"/>
                <w:b/>
                <w:bCs/>
                <w:sz w:val="20"/>
                <w:szCs w:val="20"/>
                <w:lang w:val="hy-AM" w:bidi="fa-IR"/>
              </w:rPr>
              <w:t>մմ</w:t>
            </w:r>
          </w:p>
          <w:p w:rsidR="0066005A" w:rsidRDefault="0066005A" w:rsidP="00E24FD7">
            <w:pPr>
              <w:pStyle w:val="Default"/>
              <w:numPr>
                <w:ilvl w:val="0"/>
                <w:numId w:val="17"/>
              </w:numPr>
              <w:rPr>
                <w:rFonts w:ascii="GHEA Grapalat" w:hAnsi="GHEA Grapalat" w:cs="Times New Roman"/>
                <w:sz w:val="20"/>
                <w:szCs w:val="20"/>
                <w:lang w:val="en-US"/>
              </w:rPr>
            </w:pPr>
            <w:r>
              <w:rPr>
                <w:rFonts w:ascii="GHEA Grapalat" w:hAnsi="GHEA Grapalat" w:cs="Times New Roman"/>
                <w:sz w:val="20"/>
                <w:szCs w:val="20"/>
                <w:lang w:val="hy-AM"/>
              </w:rPr>
              <w:t>Բարձր լուծելիություն,</w:t>
            </w:r>
          </w:p>
          <w:p w:rsidR="0066005A" w:rsidRDefault="0066005A" w:rsidP="00E24FD7">
            <w:pPr>
              <w:pStyle w:val="Default"/>
              <w:numPr>
                <w:ilvl w:val="0"/>
                <w:numId w:val="17"/>
              </w:numPr>
              <w:rPr>
                <w:rFonts w:ascii="GHEA Grapalat" w:hAnsi="GHEA Grapalat" w:cs="Times New Roman"/>
                <w:sz w:val="20"/>
                <w:szCs w:val="20"/>
              </w:rPr>
            </w:pPr>
            <w:r>
              <w:rPr>
                <w:rFonts w:ascii="GHEA Grapalat" w:hAnsi="GHEA Grapalat" w:cs="Times New Roman"/>
                <w:sz w:val="20"/>
                <w:szCs w:val="20"/>
                <w:lang w:val="hy-AM"/>
              </w:rPr>
              <w:t>Տրամագիծը՝ 6մմ</w:t>
            </w:r>
          </w:p>
          <w:p w:rsidR="0066005A" w:rsidRDefault="0066005A" w:rsidP="00E24FD7">
            <w:pPr>
              <w:pStyle w:val="aff3"/>
              <w:numPr>
                <w:ilvl w:val="0"/>
                <w:numId w:val="17"/>
              </w:numPr>
              <w:spacing w:after="160" w:line="254" w:lineRule="auto"/>
              <w:contextualSpacing/>
              <w:rPr>
                <w:rFonts w:ascii="GHEA Grapalat" w:hAnsi="GHEA Grapalat" w:cs="Times New Roman"/>
                <w:color w:val="000000"/>
                <w:sz w:val="20"/>
                <w:szCs w:val="20"/>
              </w:rPr>
            </w:pPr>
            <w:r>
              <w:rPr>
                <w:rFonts w:ascii="GHEA Grapalat" w:hAnsi="GHEA Grapalat" w:cs="Times New Roman"/>
                <w:color w:val="000000"/>
                <w:sz w:val="20"/>
                <w:szCs w:val="20"/>
              </w:rPr>
              <w:lastRenderedPageBreak/>
              <w:t>Երկարությունը՝ 158մմ</w:t>
            </w:r>
            <w:r>
              <w:rPr>
                <w:rFonts w:ascii="GHEA Grapalat" w:hAnsi="GHEA Grapalat" w:cs="Times New Roman"/>
                <w:color w:val="000000"/>
                <w:sz w:val="20"/>
                <w:szCs w:val="20"/>
                <w:lang w:val="hy-AM"/>
              </w:rPr>
              <w:t xml:space="preserve"> </w:t>
            </w:r>
            <w:r>
              <w:rPr>
                <w:rFonts w:ascii="GHEA Grapalat" w:hAnsi="GHEA Grapalat" w:cs="Times New Roman"/>
                <w:color w:val="000000"/>
                <w:sz w:val="20"/>
                <w:szCs w:val="20"/>
              </w:rPr>
              <w:t>(±2%),</w:t>
            </w:r>
            <w:r>
              <w:rPr>
                <w:rFonts w:ascii="GHEA Grapalat" w:hAnsi="GHEA Grapalat" w:cs="Times New Roman"/>
                <w:color w:val="000000"/>
                <w:sz w:val="20"/>
                <w:szCs w:val="20"/>
                <w:lang w:val="hy-AM"/>
              </w:rPr>
              <w:t xml:space="preserve"> </w:t>
            </w:r>
          </w:p>
          <w:p w:rsidR="0066005A" w:rsidRDefault="0066005A" w:rsidP="00E24FD7">
            <w:pPr>
              <w:pStyle w:val="Default"/>
              <w:numPr>
                <w:ilvl w:val="0"/>
                <w:numId w:val="17"/>
              </w:numPr>
              <w:rPr>
                <w:rFonts w:ascii="GHEA Grapalat" w:hAnsi="GHEA Grapalat" w:cs="Times New Roman"/>
                <w:sz w:val="20"/>
                <w:szCs w:val="20"/>
              </w:rPr>
            </w:pPr>
            <w:r>
              <w:rPr>
                <w:rFonts w:ascii="GHEA Grapalat" w:hAnsi="GHEA Grapalat" w:cs="Times New Roman"/>
                <w:sz w:val="20"/>
                <w:szCs w:val="20"/>
                <w:lang w:val="hy-AM"/>
              </w:rPr>
              <w:t>Անկյունը՝ 70°,</w:t>
            </w:r>
          </w:p>
          <w:p w:rsidR="0066005A" w:rsidRDefault="0066005A" w:rsidP="00E24FD7">
            <w:pPr>
              <w:pStyle w:val="Default"/>
              <w:numPr>
                <w:ilvl w:val="0"/>
                <w:numId w:val="17"/>
              </w:numPr>
              <w:rPr>
                <w:rFonts w:ascii="GHEA Grapalat" w:hAnsi="GHEA Grapalat" w:cs="Times New Roman"/>
                <w:sz w:val="20"/>
                <w:szCs w:val="20"/>
                <w:lang w:val="hy-AM"/>
              </w:rPr>
            </w:pPr>
            <w:r>
              <w:rPr>
                <w:rFonts w:ascii="GHEA Grapalat" w:hAnsi="GHEA Grapalat" w:cs="Times New Roman"/>
                <w:sz w:val="20"/>
                <w:szCs w:val="20"/>
                <w:lang w:val="hy-AM"/>
              </w:rPr>
              <w:t>Ավտոկլավով մանրէազերծման հնարավորություն,</w:t>
            </w:r>
          </w:p>
          <w:p w:rsidR="0066005A" w:rsidRPr="007436F4" w:rsidRDefault="0066005A" w:rsidP="00E24FD7">
            <w:pPr>
              <w:pStyle w:val="Default"/>
              <w:numPr>
                <w:ilvl w:val="0"/>
                <w:numId w:val="17"/>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համապատասխանության դեկլարացիա,</w:t>
            </w:r>
          </w:p>
          <w:p w:rsidR="0066005A" w:rsidRPr="007436F4" w:rsidRDefault="0066005A" w:rsidP="007436F4">
            <w:pPr>
              <w:pStyle w:val="Default"/>
              <w:ind w:left="720"/>
              <w:rPr>
                <w:rFonts w:ascii="GHEA Grapalat" w:hAnsi="GHEA Grapalat" w:cs="Times New Roman"/>
                <w:sz w:val="20"/>
                <w:szCs w:val="20"/>
                <w:lang w:val="hy-AM"/>
              </w:rPr>
            </w:pPr>
          </w:p>
          <w:p w:rsidR="0066005A" w:rsidRPr="00293FB8" w:rsidRDefault="0066005A" w:rsidP="007436F4">
            <w:pPr>
              <w:pStyle w:val="Default"/>
              <w:rPr>
                <w:rFonts w:ascii="GHEA Grapalat" w:hAnsi="GHEA Grapalat" w:cs="Times New Roman"/>
                <w:b/>
                <w:bCs/>
                <w:sz w:val="20"/>
                <w:szCs w:val="20"/>
                <w:lang w:val="hy-AM"/>
              </w:rPr>
            </w:pPr>
            <w:r w:rsidRPr="00293FB8">
              <w:rPr>
                <w:rFonts w:ascii="GHEA Grapalat" w:hAnsi="GHEA Grapalat" w:cs="Times New Roman"/>
                <w:b/>
                <w:bCs/>
                <w:sz w:val="20"/>
                <w:szCs w:val="20"/>
                <w:lang w:val="hy-AM"/>
              </w:rPr>
              <w:t>Ռիգիդ լարինգոսկոպ Ø10մմ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Բարձր լուծելիություն,</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Տրամագիծը՝ 6մմ,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Երկարությունը՝ 158մմ,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 xml:space="preserve">Անկյունը՝ </w:t>
            </w:r>
            <w:r>
              <w:rPr>
                <w:rFonts w:ascii="GHEA Grapalat" w:hAnsi="GHEA Grapalat" w:cs="Times New Roman"/>
                <w:sz w:val="20"/>
                <w:szCs w:val="20"/>
                <w:lang w:val="en-US"/>
              </w:rPr>
              <w:t>3</w:t>
            </w:r>
            <w:r w:rsidRPr="00293FB8">
              <w:rPr>
                <w:rFonts w:ascii="GHEA Grapalat" w:hAnsi="GHEA Grapalat" w:cs="Times New Roman"/>
                <w:sz w:val="20"/>
                <w:szCs w:val="20"/>
                <w:lang w:val="hy-AM"/>
              </w:rPr>
              <w:t>0°,</w:t>
            </w:r>
          </w:p>
          <w:p w:rsidR="0066005A" w:rsidRPr="00293FB8" w:rsidRDefault="0066005A" w:rsidP="007436F4">
            <w:pPr>
              <w:pStyle w:val="Default"/>
              <w:numPr>
                <w:ilvl w:val="0"/>
                <w:numId w:val="17"/>
              </w:numPr>
              <w:rPr>
                <w:rFonts w:ascii="GHEA Grapalat" w:hAnsi="GHEA Grapalat" w:cs="Times New Roman"/>
                <w:sz w:val="20"/>
                <w:szCs w:val="20"/>
                <w:lang w:val="hy-AM"/>
              </w:rPr>
            </w:pPr>
            <w:r w:rsidRPr="00293FB8">
              <w:rPr>
                <w:rFonts w:ascii="GHEA Grapalat" w:hAnsi="GHEA Grapalat" w:cs="Times New Roman"/>
                <w:sz w:val="20"/>
                <w:szCs w:val="20"/>
                <w:lang w:val="hy-AM"/>
              </w:rPr>
              <w:t>Ավտոկլավով մանրէազերծման հնարավորություն,</w:t>
            </w:r>
          </w:p>
          <w:p w:rsidR="0066005A" w:rsidRPr="004456E9" w:rsidRDefault="0066005A" w:rsidP="007436F4">
            <w:pPr>
              <w:pStyle w:val="Default"/>
              <w:numPr>
                <w:ilvl w:val="0"/>
                <w:numId w:val="17"/>
              </w:numPr>
              <w:rPr>
                <w:rFonts w:ascii="GHEA Grapalat" w:hAnsi="GHEA Grapalat" w:cs="Times New Roman"/>
                <w:sz w:val="20"/>
                <w:szCs w:val="20"/>
                <w:lang w:val="hy-AM"/>
              </w:rPr>
            </w:pPr>
            <w:r w:rsidRPr="00293FB8">
              <w:rPr>
                <w:rFonts w:ascii="GHEA Grapalat" w:hAnsi="GHEA Grapalat" w:cs="Times New Roman"/>
                <w:sz w:val="20"/>
                <w:szCs w:val="20"/>
              </w:rPr>
              <w:t>CE</w:t>
            </w:r>
            <w:r w:rsidRPr="00293FB8">
              <w:rPr>
                <w:rFonts w:ascii="GHEA Grapalat" w:hAnsi="GHEA Grapalat"/>
              </w:rPr>
              <w:t xml:space="preserve"> </w:t>
            </w:r>
            <w:r w:rsidRPr="00293FB8">
              <w:rPr>
                <w:rFonts w:ascii="GHEA Grapalat" w:hAnsi="GHEA Grapalat" w:cs="Times New Roman"/>
                <w:sz w:val="20"/>
                <w:szCs w:val="20"/>
              </w:rPr>
              <w:t>համապատասխանության դեկլարացիա,</w:t>
            </w:r>
          </w:p>
          <w:p w:rsidR="0066005A" w:rsidRPr="005B210C" w:rsidRDefault="0066005A" w:rsidP="00E24FD7">
            <w:pPr>
              <w:pStyle w:val="Default"/>
              <w:rPr>
                <w:rFonts w:ascii="GHEA Grapalat" w:hAnsi="GHEA Grapalat" w:cs="Times New Roman"/>
                <w:sz w:val="20"/>
                <w:szCs w:val="20"/>
                <w:lang w:val="hy-AM"/>
              </w:rPr>
            </w:pPr>
            <w:r>
              <w:rPr>
                <w:rFonts w:ascii="GHEA Grapalat" w:hAnsi="GHEA Grapalat" w:cs="Times New Roman"/>
                <w:sz w:val="20"/>
                <w:szCs w:val="20"/>
                <w:lang w:val="hy-AM"/>
              </w:rPr>
              <w:t xml:space="preserve">Արտադրողի սերտիֆիկատ՝ </w:t>
            </w:r>
            <w:r w:rsidRPr="005B210C">
              <w:rPr>
                <w:rFonts w:ascii="GHEA Grapalat" w:hAnsi="GHEA Grapalat" w:cs="Times New Roman"/>
                <w:sz w:val="20"/>
                <w:szCs w:val="20"/>
                <w:lang w:val="hy-AM"/>
              </w:rPr>
              <w:t xml:space="preserve">ISO13485:2016: </w:t>
            </w:r>
          </w:p>
          <w:p w:rsidR="008438A7" w:rsidRPr="008438A7" w:rsidRDefault="008438A7" w:rsidP="008438A7">
            <w:pPr>
              <w:pStyle w:val="af2"/>
              <w:jc w:val="both"/>
              <w:rPr>
                <w:rFonts w:ascii="GHEA Grapalat" w:hAnsi="GHEA Grapalat" w:cs="Sylfaen"/>
                <w:lang w:val="hy-AM"/>
              </w:rPr>
            </w:pPr>
            <w:r>
              <w:rPr>
                <w:rFonts w:ascii="GHEA Grapalat" w:hAnsi="GHEA Grapalat"/>
                <w:lang w:val="hy-AM"/>
              </w:rPr>
              <w:t xml:space="preserve"> </w:t>
            </w:r>
            <w:r w:rsidRPr="008438A7">
              <w:rPr>
                <w:rFonts w:ascii="GHEA Grapalat" w:hAnsi="GHEA Grapalat" w:cs="Sylfaen"/>
                <w:lang w:val="hy-AM"/>
              </w:rPr>
              <w:t xml:space="preserve">Ապրանքները պետք է ունենան բոլոր անհրաժեշտ լրացուցիչ պարագաները, որոնք անհրաժեշտ են լիարժեք գործունեության համար: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Պետք է լին</w:t>
            </w:r>
            <w:r w:rsidR="00592AC0">
              <w:rPr>
                <w:rFonts w:ascii="GHEA Grapalat" w:hAnsi="GHEA Grapalat" w:cs="Sylfaen"/>
                <w:lang w:val="hy-AM"/>
              </w:rPr>
              <w:t>են</w:t>
            </w:r>
            <w:r w:rsidRPr="008438A7">
              <w:rPr>
                <w:rFonts w:ascii="GHEA Grapalat" w:hAnsi="GHEA Grapalat" w:cs="Sylfaen"/>
                <w:lang w:val="hy-AM"/>
              </w:rPr>
              <w:t xml:space="preserve"> նոր, չօգտագործված, փակ գործարանային տուփով, օգտագործողի հայերեն կամ ռուսերեն ձեռնարկով: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Մատակարարը պետք է ապահովի ապրանք</w:t>
            </w:r>
            <w:r w:rsidR="00592AC0">
              <w:rPr>
                <w:rFonts w:ascii="GHEA Grapalat" w:hAnsi="GHEA Grapalat" w:cs="Sylfaen"/>
                <w:lang w:val="hy-AM"/>
              </w:rPr>
              <w:t>ի</w:t>
            </w:r>
            <w:r w:rsidRPr="008438A7">
              <w:rPr>
                <w:rFonts w:ascii="GHEA Grapalat" w:hAnsi="GHEA Grapalat" w:cs="Sylfaen"/>
                <w:lang w:val="hy-AM"/>
              </w:rPr>
              <w:t xml:space="preserve">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w:t>
            </w:r>
          </w:p>
          <w:p w:rsidR="0066005A" w:rsidRPr="00592AC0" w:rsidRDefault="008438A7" w:rsidP="00592AC0">
            <w:pPr>
              <w:pStyle w:val="af2"/>
              <w:jc w:val="both"/>
              <w:rPr>
                <w:rFonts w:ascii="GHEA Grapalat" w:hAnsi="GHEA Grapalat" w:cs="Sylfaen"/>
                <w:lang w:val="hy-AM"/>
              </w:rPr>
            </w:pPr>
            <w:r w:rsidRPr="008438A7">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Pr="008438A7">
              <w:rPr>
                <w:rFonts w:ascii="GHEA Grapalat" w:hAnsi="GHEA Grapalat" w:cs="Sylfaen"/>
                <w:b/>
                <w:lang w:val="hy-AM"/>
              </w:rPr>
              <w:t xml:space="preserve"> </w:t>
            </w:r>
            <w:r w:rsidRPr="008438A7">
              <w:rPr>
                <w:rFonts w:ascii="GHEA Grapalat" w:hAnsi="GHEA Grapalat"/>
                <w:lang w:val="hy-AM"/>
              </w:rPr>
              <w:t>Երաշխիք՝ ոչ պակաս 1 տարի։</w:t>
            </w:r>
          </w:p>
        </w:tc>
        <w:tc>
          <w:tcPr>
            <w:tcW w:w="850" w:type="dxa"/>
            <w:tcBorders>
              <w:top w:val="single" w:sz="4" w:space="0" w:color="auto"/>
              <w:left w:val="single" w:sz="4" w:space="0" w:color="auto"/>
              <w:bottom w:val="single" w:sz="4" w:space="0" w:color="auto"/>
              <w:right w:val="single" w:sz="4" w:space="0" w:color="auto"/>
            </w:tcBorders>
            <w:hideMark/>
          </w:tcPr>
          <w:p w:rsidR="0066005A" w:rsidRPr="00311192" w:rsidRDefault="0066005A" w:rsidP="00592AC0">
            <w:pPr>
              <w:jc w:val="center"/>
              <w:rPr>
                <w:rFonts w:ascii="GHEA Grapalat" w:hAnsi="GHEA Grapalat" w:cs="Calibri"/>
                <w:color w:val="000000"/>
                <w:sz w:val="20"/>
                <w:szCs w:val="20"/>
              </w:rPr>
            </w:pPr>
            <w:r w:rsidRPr="00311192">
              <w:rPr>
                <w:rFonts w:ascii="GHEA Grapalat" w:hAnsi="GHEA Grapalat" w:cs="Calibri"/>
                <w:color w:val="000000"/>
                <w:sz w:val="20"/>
                <w:szCs w:val="20"/>
              </w:rPr>
              <w:lastRenderedPageBreak/>
              <w:t>հատ</w:t>
            </w:r>
          </w:p>
        </w:tc>
        <w:tc>
          <w:tcPr>
            <w:tcW w:w="1317" w:type="dxa"/>
            <w:tcBorders>
              <w:top w:val="single" w:sz="4" w:space="0" w:color="auto"/>
              <w:left w:val="single" w:sz="4" w:space="0" w:color="auto"/>
              <w:bottom w:val="single" w:sz="4" w:space="0" w:color="auto"/>
              <w:right w:val="single" w:sz="4" w:space="0" w:color="auto"/>
            </w:tcBorders>
          </w:tcPr>
          <w:p w:rsidR="0066005A" w:rsidRPr="00311192" w:rsidRDefault="0066005A" w:rsidP="00592AC0">
            <w:pPr>
              <w:jc w:val="center"/>
              <w:rPr>
                <w:rFonts w:ascii="GHEA Grapalat" w:hAnsi="GHEA Grapalat" w:cs="Calibri"/>
                <w:sz w:val="20"/>
                <w:szCs w:val="20"/>
              </w:rPr>
            </w:pPr>
            <w:r>
              <w:rPr>
                <w:rFonts w:ascii="GHEA Grapalat" w:hAnsi="GHEA Grapalat" w:cs="Calibri"/>
                <w:sz w:val="20"/>
                <w:szCs w:val="20"/>
              </w:rPr>
              <w:t>1</w:t>
            </w:r>
          </w:p>
        </w:tc>
      </w:tr>
    </w:tbl>
    <w:p w:rsidR="00F211DE" w:rsidRDefault="00F70CE0" w:rsidP="00A729F2">
      <w:pPr>
        <w:pStyle w:val="af2"/>
        <w:ind w:left="360"/>
        <w:jc w:val="both"/>
        <w:rPr>
          <w:rFonts w:ascii="GHEA Grapalat" w:hAnsi="GHEA Grapalat" w:cs="Sylfaen"/>
          <w:b/>
          <w:sz w:val="16"/>
          <w:szCs w:val="18"/>
          <w:lang w:val="hy-AM"/>
        </w:rPr>
      </w:pPr>
      <w:r w:rsidRPr="00DE0051">
        <w:rPr>
          <w:rFonts w:ascii="GHEA Grapalat" w:hAnsi="GHEA Grapalat" w:cs="Sylfaen"/>
          <w:b/>
          <w:sz w:val="16"/>
          <w:szCs w:val="18"/>
          <w:lang w:val="es-ES"/>
        </w:rPr>
        <w:lastRenderedPageBreak/>
        <w:tab/>
      </w: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Pr="00DE0051" w:rsidRDefault="000460BD" w:rsidP="000460BD">
      <w:pPr>
        <w:jc w:val="right"/>
        <w:rPr>
          <w:rFonts w:ascii="GHEA Grapalat" w:hAnsi="GHEA Grapalat"/>
          <w:b/>
          <w:sz w:val="18"/>
          <w:szCs w:val="18"/>
          <w:lang w:val="hy-AM"/>
        </w:rPr>
      </w:pP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p>
    <w:tbl>
      <w:tblPr>
        <w:tblW w:w="13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422"/>
        <w:gridCol w:w="1701"/>
        <w:gridCol w:w="8080"/>
        <w:gridCol w:w="850"/>
        <w:gridCol w:w="1068"/>
      </w:tblGrid>
      <w:tr w:rsidR="000460BD" w:rsidRPr="006E3E4F" w:rsidTr="008438A7">
        <w:trPr>
          <w:trHeight w:val="503"/>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000000"/>
                <w:sz w:val="20"/>
                <w:szCs w:val="20"/>
              </w:rPr>
            </w:pPr>
            <w:r>
              <w:rPr>
                <w:rFonts w:ascii="GHEA Grapalat" w:hAnsi="GHEA Grapalat" w:cs="Calibri"/>
                <w:color w:val="000000"/>
                <w:sz w:val="20"/>
                <w:szCs w:val="20"/>
              </w:rPr>
              <w:t>N</w:t>
            </w:r>
          </w:p>
        </w:tc>
        <w:tc>
          <w:tcPr>
            <w:tcW w:w="1422" w:type="dxa"/>
            <w:tcBorders>
              <w:top w:val="single" w:sz="4" w:space="0" w:color="auto"/>
              <w:left w:val="single" w:sz="4" w:space="0" w:color="auto"/>
              <w:bottom w:val="single" w:sz="4" w:space="0" w:color="auto"/>
              <w:right w:val="single" w:sz="4" w:space="0" w:color="auto"/>
            </w:tcBorders>
            <w:vAlign w:val="center"/>
          </w:tcPr>
          <w:p w:rsidR="000460BD" w:rsidRPr="002A28A3" w:rsidRDefault="000460BD" w:rsidP="008438A7">
            <w:pPr>
              <w:jc w:val="center"/>
              <w:rPr>
                <w:rFonts w:ascii="GHEA Grapalat" w:hAnsi="GHEA Grapalat" w:cs="Calibri"/>
                <w:color w:val="1F1F1F"/>
                <w:sz w:val="20"/>
                <w:szCs w:val="20"/>
                <w:lang w:val="ru-RU"/>
              </w:rPr>
            </w:pPr>
            <w:r w:rsidRPr="002A28A3">
              <w:rPr>
                <w:rFonts w:ascii="GHEA Grapalat" w:hAnsi="GHEA Grapalat" w:cs="Calibri"/>
                <w:color w:val="1F1F1F"/>
                <w:sz w:val="20"/>
                <w:szCs w:val="20"/>
                <w:lang w:val="ru-RU"/>
              </w:rPr>
              <w:t xml:space="preserve">Транзитный код по классификации </w:t>
            </w:r>
            <w:r>
              <w:rPr>
                <w:rFonts w:ascii="GHEA Grapalat" w:hAnsi="GHEA Grapalat" w:cs="Calibri"/>
                <w:color w:val="1F1F1F"/>
                <w:sz w:val="20"/>
                <w:szCs w:val="20"/>
              </w:rPr>
              <w:t>CPV</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000000"/>
                <w:sz w:val="20"/>
                <w:szCs w:val="20"/>
              </w:rPr>
            </w:pPr>
            <w:r>
              <w:rPr>
                <w:rFonts w:ascii="GHEA Grapalat" w:hAnsi="GHEA Grapalat" w:cs="Calibri"/>
                <w:color w:val="000000"/>
                <w:sz w:val="20"/>
                <w:szCs w:val="20"/>
              </w:rPr>
              <w:t>Название</w:t>
            </w:r>
          </w:p>
        </w:tc>
        <w:tc>
          <w:tcPr>
            <w:tcW w:w="8080"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 xml:space="preserve">Техническая спецификация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Единица измерения</w:t>
            </w:r>
          </w:p>
        </w:tc>
        <w:tc>
          <w:tcPr>
            <w:tcW w:w="1068"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Требуемое количество</w:t>
            </w:r>
          </w:p>
        </w:tc>
      </w:tr>
      <w:tr w:rsidR="000460BD" w:rsidRPr="0066005A" w:rsidTr="00592AC0">
        <w:trPr>
          <w:trHeight w:val="274"/>
          <w:jc w:val="center"/>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0BD" w:rsidRPr="00592AC0" w:rsidRDefault="000460BD" w:rsidP="00592AC0">
            <w:pPr>
              <w:ind w:left="141"/>
              <w:jc w:val="center"/>
              <w:rPr>
                <w:rFonts w:ascii="Sylfaen" w:hAnsi="Sylfaen" w:cs="Calibri"/>
                <w:color w:val="000000"/>
                <w:sz w:val="20"/>
                <w:szCs w:val="18"/>
                <w:lang w:val="hy-AM"/>
              </w:rPr>
            </w:pPr>
            <w:r w:rsidRPr="00592AC0">
              <w:rPr>
                <w:rFonts w:ascii="GHEA Grapalat" w:hAnsi="GHEA Grapalat" w:cs="Calibri"/>
                <w:color w:val="000000"/>
                <w:sz w:val="20"/>
                <w:szCs w:val="18"/>
                <w:lang w:val="hy-AM"/>
              </w:rPr>
              <w:t>1</w:t>
            </w:r>
            <w:r w:rsidR="00592AC0">
              <w:rPr>
                <w:rFonts w:ascii="Sylfaen" w:hAnsi="Sylfaen" w:cs="Calibri"/>
                <w:color w:val="000000"/>
                <w:sz w:val="20"/>
                <w:szCs w:val="18"/>
                <w:lang w:val="hy-AM"/>
              </w:rPr>
              <w:t>.</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B33CB5" w:rsidRPr="00592AC0" w:rsidRDefault="00B33CB5" w:rsidP="008438A7">
            <w:pPr>
              <w:jc w:val="center"/>
              <w:rPr>
                <w:rFonts w:ascii="GHEA Grapalat" w:hAnsi="GHEA Grapalat"/>
                <w:sz w:val="20"/>
                <w:szCs w:val="20"/>
                <w:lang w:val="hy-AM" w:bidi="fa-IR"/>
              </w:rPr>
            </w:pPr>
          </w:p>
          <w:p w:rsidR="00B33CB5" w:rsidRPr="00592AC0" w:rsidRDefault="00B33CB5" w:rsidP="008438A7">
            <w:pPr>
              <w:jc w:val="center"/>
              <w:rPr>
                <w:rFonts w:ascii="GHEA Grapalat" w:hAnsi="GHEA Grapalat"/>
                <w:sz w:val="20"/>
                <w:szCs w:val="20"/>
                <w:lang w:val="hy-AM" w:bidi="fa-IR"/>
              </w:rPr>
            </w:pPr>
          </w:p>
          <w:p w:rsidR="00B33CB5" w:rsidRPr="00592AC0" w:rsidRDefault="00B33CB5" w:rsidP="008438A7">
            <w:pPr>
              <w:jc w:val="center"/>
              <w:rPr>
                <w:rFonts w:ascii="GHEA Grapalat" w:hAnsi="GHEA Grapalat"/>
                <w:sz w:val="20"/>
                <w:szCs w:val="20"/>
                <w:lang w:val="hy-AM" w:bidi="fa-IR"/>
              </w:rPr>
            </w:pPr>
          </w:p>
          <w:p w:rsidR="00B33CB5" w:rsidRPr="00592AC0" w:rsidRDefault="00B33CB5" w:rsidP="008438A7">
            <w:pPr>
              <w:jc w:val="center"/>
              <w:rPr>
                <w:rFonts w:ascii="GHEA Grapalat" w:hAnsi="GHEA Grapalat"/>
                <w:sz w:val="20"/>
                <w:szCs w:val="20"/>
                <w:lang w:val="hy-AM" w:bidi="fa-IR"/>
              </w:rPr>
            </w:pPr>
          </w:p>
          <w:p w:rsidR="00B33CB5" w:rsidRPr="00592AC0" w:rsidRDefault="00B33CB5" w:rsidP="00B415C9">
            <w:pPr>
              <w:rPr>
                <w:rFonts w:ascii="GHEA Grapalat" w:hAnsi="GHEA Grapalat"/>
                <w:sz w:val="20"/>
                <w:szCs w:val="20"/>
                <w:lang w:val="hy-AM" w:bidi="fa-IR"/>
              </w:rPr>
            </w:pPr>
          </w:p>
          <w:p w:rsidR="00D752E9" w:rsidRPr="00592AC0" w:rsidRDefault="00D752E9" w:rsidP="008438A7">
            <w:pPr>
              <w:jc w:val="center"/>
              <w:rPr>
                <w:rFonts w:ascii="GHEA Grapalat" w:hAnsi="GHEA Grapalat"/>
                <w:sz w:val="20"/>
                <w:szCs w:val="20"/>
                <w:lang w:val="hy-AM" w:bidi="fa-IR"/>
              </w:rPr>
            </w:pPr>
          </w:p>
          <w:p w:rsidR="00D752E9" w:rsidRPr="00592AC0" w:rsidRDefault="00D752E9" w:rsidP="008438A7">
            <w:pPr>
              <w:jc w:val="center"/>
              <w:rPr>
                <w:rFonts w:ascii="GHEA Grapalat" w:hAnsi="GHEA Grapalat"/>
                <w:sz w:val="20"/>
                <w:szCs w:val="20"/>
                <w:lang w:val="hy-AM" w:bidi="fa-IR"/>
              </w:rPr>
            </w:pPr>
          </w:p>
          <w:p w:rsidR="000460BD" w:rsidRPr="00592AC0" w:rsidRDefault="00B33CB5" w:rsidP="008438A7">
            <w:pPr>
              <w:jc w:val="center"/>
              <w:rPr>
                <w:rFonts w:ascii="GHEA Grapalat" w:hAnsi="GHEA Grapalat"/>
                <w:sz w:val="20"/>
                <w:szCs w:val="20"/>
                <w:lang w:val="hy-AM" w:bidi="fa-IR"/>
              </w:rPr>
            </w:pPr>
            <w:r w:rsidRPr="00592AC0">
              <w:rPr>
                <w:rFonts w:ascii="GHEA Grapalat" w:hAnsi="GHEA Grapalat"/>
                <w:sz w:val="20"/>
                <w:szCs w:val="20"/>
                <w:lang w:val="hy-AM" w:bidi="fa-IR"/>
              </w:rPr>
              <w:lastRenderedPageBreak/>
              <w:t>33161190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460BD" w:rsidRPr="00592AC0" w:rsidRDefault="000460BD" w:rsidP="008438A7">
            <w:pPr>
              <w:pStyle w:val="HTML"/>
              <w:shd w:val="clear" w:color="auto" w:fill="F8F9FA"/>
              <w:spacing w:line="276" w:lineRule="auto"/>
              <w:rPr>
                <w:rFonts w:ascii="GHEA Grapalat" w:hAnsi="GHEA Grapalat" w:cs="Times New Roman"/>
                <w:color w:val="000000"/>
                <w:lang w:val="hy-AM"/>
              </w:rPr>
            </w:pPr>
            <w:r w:rsidRPr="00592AC0">
              <w:rPr>
                <w:rFonts w:ascii="GHEA Grapalat" w:hAnsi="GHEA Grapalat" w:cs="Times New Roman"/>
                <w:color w:val="000000"/>
                <w:lang w:val="hy-AM"/>
              </w:rPr>
              <w:lastRenderedPageBreak/>
              <w:t>Комплект видеоларингоскопа</w:t>
            </w:r>
          </w:p>
          <w:p w:rsidR="000460BD" w:rsidRPr="00592AC0" w:rsidRDefault="000460BD" w:rsidP="008438A7">
            <w:pPr>
              <w:jc w:val="center"/>
              <w:rPr>
                <w:rFonts w:ascii="GHEA Grapalat" w:hAnsi="GHEA Grapalat" w:cs="Calibri"/>
                <w:color w:val="000000"/>
                <w:sz w:val="20"/>
                <w:szCs w:val="20"/>
                <w:lang w:val="hy-AM"/>
              </w:rPr>
            </w:pP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Подставка:</w:t>
            </w:r>
          </w:p>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 Должна иметь не менее 4 колес, не менее двух из которых должны иметь тормоза</w:t>
            </w:r>
          </w:p>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 Общая высота не менее 1,25 м</w:t>
            </w:r>
          </w:p>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 Должна иметь ручку сзади для удобства маневрирования</w:t>
            </w:r>
          </w:p>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 Должна иметь гибкую ручку для эндоскопа</w:t>
            </w:r>
          </w:p>
          <w:p w:rsidR="000460BD" w:rsidRPr="00592AC0"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592AC0">
              <w:rPr>
                <w:rFonts w:ascii="GHEA Grapalat" w:hAnsi="GHEA Grapalat"/>
                <w:color w:val="000000"/>
                <w:sz w:val="20"/>
                <w:szCs w:val="20"/>
                <w:lang w:val="hy-AM" w:eastAsia="ru-RU"/>
              </w:rPr>
              <w:t>• Декларация соответствия CE,</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Видеокамера:</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lastRenderedPageBreak/>
              <w:t>• Датчик изображения: не менее 1/3'' Full HD MOS</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Формат видео: не менее 1080/50i</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Разрешение: не менее 1920x1080 пикселей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Видеовыход: HDMI,</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Минимальная светочувствительность: 1 люкс,</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Баланс белого: автоматический и ручной,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Скорость затвора: не менее 1/10 000 // 58 Гц</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Режимы затвора: пиковый/средний и управление областью,</w:t>
            </w:r>
          </w:p>
          <w:p w:rsidR="00592AC0"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Усиление: автоматический,</w:t>
            </w:r>
          </w:p>
          <w:p w:rsidR="00592AC0" w:rsidRPr="00592AC0" w:rsidRDefault="00592AC0" w:rsidP="008438A7">
            <w:pPr>
              <w:pStyle w:val="HTML"/>
              <w:shd w:val="clear" w:color="auto" w:fill="F8F9FA"/>
              <w:rPr>
                <w:rFonts w:ascii="GHEA Grapalat" w:hAnsi="GHEA Grapalat" w:cs="Times New Roman"/>
                <w:color w:val="000000"/>
                <w:lang w:val="hy-AM"/>
              </w:rPr>
            </w:pP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Резкость изображения должна контролироваться из меню и с передней панели,</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Поворот изображения/зеркальное отображение: регулируется из меню,</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Функция заморозки изображения из меню и с передней панели,</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Фильтр Anti-Morri: автоматический,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Электронный зум: не менее 1,0x - 1,5x - 2,0x - 2,5x,</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Головка камеры должна иметь 2 программируемые кнопки (Zoom, Freeze или White Balance),</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Вес: блок управления: не более 4,4 кг, головка камеры: не более 280 г,</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Питание: 100-240 В~ / не более 25 ВА,</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Декларация соответствия CE,</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Источник света:</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Срок службы светодиода: не менее 50 000 часов,</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Температура света: два выбираемых режима: белый (6000 °C ±2%) и теплый (4750 °C ±2%).</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Пружинный фильтр: не менее зеленого или янтарного цвета в зависимости от специальности и теплого света,</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Система вентиляции: двухскоростная и автоматическая,</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Оптоволоконное соединение: как минимум типа Storz,</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Световой поток: как минимум 10 000 люкс</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Подключения: как минимум два 12 В,</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Размеры: 150 x 120 x 290 мм (±10%),</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Электропитание: 100-240 В / 50-60 Гц</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Вес: максимум 5,2 кг</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Декларация соответствия CE,</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Монитор</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Жидкокристаллический дисплей, не менее Full HD 21,5'',</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Разрешение: не менее 1920 x 1080 / 60 Гц, 16 миллионов цветов,</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Размер пикселя: не более 0,25 мм (Г) x 0,25 мм (В),</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Яркость: не менее 240 кд/м2</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Контрастность: не менее 1000:1</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Угол обзора: 170°/160° (Г/В) (±10%),</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lastRenderedPageBreak/>
              <w:t>• Время отклика: 5 мс (выкл./вкл.) (±10%),</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Входы: HDMI, VIDEO, DVI, VGA,</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Вес: не более 7 кг,</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Питание: 100-240 В / 50-60 Гц,</w:t>
            </w:r>
            <w:bookmarkStart w:id="0" w:name="_GoBack"/>
            <w:bookmarkEnd w:id="0"/>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Декларация соответствия CE,</w:t>
            </w:r>
          </w:p>
          <w:p w:rsidR="000460BD" w:rsidRPr="00592AC0" w:rsidRDefault="000460BD" w:rsidP="008438A7">
            <w:pPr>
              <w:pStyle w:val="Default"/>
              <w:rPr>
                <w:rFonts w:ascii="GHEA Grapalat" w:hAnsi="GHEA Grapalat" w:cs="Times New Roman"/>
                <w:sz w:val="20"/>
                <w:szCs w:val="20"/>
                <w:lang w:val="hy-AM"/>
              </w:rPr>
            </w:pP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Гибкий назофарингоскоп</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Система наведения изображения: не менее 18 000 пикселей,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Внешний диаметр: максимум 3,45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Диаметр гибкой части: 3,2 мм (±1%),</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Глубина резкости: 2,5–50 мм (±2%),</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Угол наклона: 130º вверх/вниз (±2%),</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Направление обзора: 0º,</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Рабочая длина: 300 мм (±3%),</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Управление фокусировкой,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Может быть погружен в дезинфицирующую жидкость,</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Тип подключения светодиода: не менее Storz,</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Поставляется с защитным чехлом,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Декларация соответствия CE,</w:t>
            </w:r>
          </w:p>
          <w:p w:rsidR="000460BD" w:rsidRPr="00592AC0" w:rsidRDefault="000460BD" w:rsidP="008438A7">
            <w:pPr>
              <w:pStyle w:val="Default"/>
              <w:rPr>
                <w:rFonts w:ascii="GHEA Grapalat" w:hAnsi="GHEA Grapalat" w:cs="Times New Roman"/>
                <w:sz w:val="20"/>
                <w:szCs w:val="20"/>
              </w:rPr>
            </w:pP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Жесткий ларингоскоп Ø6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Высокая растворимость,</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Диаметр: 6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xml:space="preserve">• Длина: 158 мм (±2%), </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Угол: 70°,</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Автоклавируемый,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Декларация соответствия CE,</w:t>
            </w:r>
          </w:p>
          <w:p w:rsidR="000460BD" w:rsidRPr="00592AC0" w:rsidRDefault="000460BD" w:rsidP="008438A7">
            <w:pPr>
              <w:pStyle w:val="HTML"/>
              <w:shd w:val="clear" w:color="auto" w:fill="F8F9FA"/>
              <w:rPr>
                <w:rFonts w:ascii="GHEA Grapalat" w:hAnsi="GHEA Grapalat" w:cs="Times New Roman"/>
                <w:color w:val="000000"/>
                <w:lang w:val="hy-AM"/>
              </w:rPr>
            </w:pP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Жесткий ларингоскоп Ø10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Высокая растворимость,</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Диаметр: 6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Длина: 158 мм,</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Угол: 30°,</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Автоклавируемый,</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 xml:space="preserve">• Декларация соответствия CE, </w:t>
            </w:r>
          </w:p>
          <w:p w:rsidR="000460BD" w:rsidRPr="00592AC0" w:rsidRDefault="000460BD" w:rsidP="008438A7">
            <w:pPr>
              <w:pStyle w:val="HTML"/>
              <w:shd w:val="clear" w:color="auto" w:fill="F8F9FA"/>
              <w:rPr>
                <w:rFonts w:ascii="GHEA Grapalat" w:hAnsi="GHEA Grapalat" w:cs="Times New Roman"/>
                <w:color w:val="000000"/>
                <w:lang w:val="hy-AM"/>
              </w:rPr>
            </w:pPr>
            <w:r w:rsidRPr="00592AC0">
              <w:rPr>
                <w:rFonts w:ascii="GHEA Grapalat" w:hAnsi="GHEA Grapalat" w:cs="Times New Roman"/>
                <w:color w:val="000000"/>
                <w:lang w:val="hy-AM"/>
              </w:rPr>
              <w:t>Сертификат производителя: ISO13485:</w:t>
            </w:r>
            <w:r w:rsidR="008438A7" w:rsidRPr="00592AC0">
              <w:rPr>
                <w:rFonts w:ascii="GHEA Grapalat" w:hAnsi="GHEA Grapalat" w:cs="Times New Roman"/>
                <w:color w:val="000000"/>
                <w:lang w:val="hy-AM"/>
              </w:rPr>
              <w:t>2016.</w:t>
            </w:r>
          </w:p>
          <w:p w:rsidR="008438A7" w:rsidRPr="00592AC0" w:rsidRDefault="008438A7" w:rsidP="008438A7">
            <w:pPr>
              <w:rPr>
                <w:rFonts w:ascii="GHEA Grapalat" w:hAnsi="GHEA Grapalat"/>
                <w:sz w:val="20"/>
                <w:szCs w:val="20"/>
                <w:lang w:val="ru-RU"/>
              </w:rPr>
            </w:pPr>
            <w:r w:rsidRPr="00592AC0">
              <w:rPr>
                <w:rFonts w:ascii="GHEA Grapalat" w:hAnsi="GHEA Grapalat"/>
                <w:sz w:val="20"/>
                <w:szCs w:val="20"/>
                <w:lang w:val="ru-RU"/>
              </w:rPr>
              <w:t xml:space="preserve">Продукция должна иметь все необходимые дополнительные аксессуары, необходимые для полноценной работы. </w:t>
            </w:r>
          </w:p>
          <w:p w:rsidR="008438A7" w:rsidRPr="00592AC0" w:rsidRDefault="008438A7" w:rsidP="008438A7">
            <w:pPr>
              <w:rPr>
                <w:rFonts w:ascii="GHEA Grapalat" w:hAnsi="GHEA Grapalat"/>
                <w:sz w:val="20"/>
                <w:szCs w:val="20"/>
                <w:lang w:val="ru-RU"/>
              </w:rPr>
            </w:pPr>
            <w:r w:rsidRPr="00592AC0">
              <w:rPr>
                <w:rFonts w:ascii="GHEA Grapalat" w:hAnsi="GHEA Grapalat"/>
                <w:sz w:val="20"/>
                <w:szCs w:val="20"/>
                <w:lang w:val="ru-RU"/>
              </w:rPr>
              <w:t xml:space="preserve"> Должна быть новой, неиспользованной, в запечатанной заводской коробке, с инструкцией по эксплуатации на армянском или русском языке.</w:t>
            </w:r>
          </w:p>
          <w:p w:rsidR="008438A7" w:rsidRPr="00592AC0" w:rsidRDefault="008438A7" w:rsidP="008438A7">
            <w:pPr>
              <w:pStyle w:val="HTML"/>
              <w:shd w:val="clear" w:color="auto" w:fill="F8F9FA"/>
              <w:rPr>
                <w:rFonts w:ascii="GHEA Grapalat" w:hAnsi="GHEA Grapalat" w:cs="Times New Roman"/>
                <w:lang w:val="hy-AM" w:eastAsia="en-US"/>
              </w:rPr>
            </w:pPr>
            <w:r w:rsidRPr="00592AC0">
              <w:rPr>
                <w:rFonts w:ascii="GHEA Grapalat" w:hAnsi="GHEA Grapalat" w:cs="Times New Roman"/>
                <w:lang w:eastAsia="en-US"/>
              </w:rPr>
              <w:t xml:space="preserve">Поставщик должен обеспечить безопасную транспортировку, монтаж и наладку </w:t>
            </w:r>
            <w:r w:rsidRPr="00592AC0">
              <w:rPr>
                <w:rFonts w:ascii="GHEA Grapalat" w:hAnsi="GHEA Grapalat" w:cs="Times New Roman"/>
                <w:lang w:eastAsia="en-US"/>
              </w:rPr>
              <w:lastRenderedPageBreak/>
              <w:t xml:space="preserve">изделия. Наладка должна осуществляться на территории медицинского центра </w:t>
            </w:r>
            <w:r w:rsidRPr="00592AC0">
              <w:rPr>
                <w:rFonts w:ascii="GHEA Grapalat" w:hAnsi="GHEA Grapalat" w:cs="Times New Roman"/>
                <w:lang w:val="hy-AM" w:eastAsia="en-US"/>
              </w:rPr>
              <w:t xml:space="preserve">              </w:t>
            </w:r>
          </w:p>
          <w:p w:rsidR="008438A7" w:rsidRPr="00592AC0" w:rsidRDefault="008438A7" w:rsidP="008438A7">
            <w:pPr>
              <w:pStyle w:val="HTML"/>
              <w:shd w:val="clear" w:color="auto" w:fill="F8F9FA"/>
              <w:rPr>
                <w:rFonts w:ascii="GHEA Grapalat" w:hAnsi="GHEA Grapalat" w:cs="Times New Roman"/>
                <w:lang w:val="hy-AM" w:eastAsia="en-US"/>
              </w:rPr>
            </w:pPr>
            <w:r w:rsidRPr="00592AC0">
              <w:rPr>
                <w:rFonts w:ascii="GHEA Grapalat" w:hAnsi="GHEA Grapalat" w:cs="Times New Roman"/>
                <w:lang w:eastAsia="en-US"/>
              </w:rPr>
              <w:t xml:space="preserve">в присутствии представителя заказчика. Монтаж, обучение и техническое обслуживание в гарантийный период должны выполняться </w:t>
            </w:r>
            <w:proofErr w:type="gramStart"/>
            <w:r w:rsidRPr="00592AC0">
              <w:rPr>
                <w:rFonts w:ascii="GHEA Grapalat" w:hAnsi="GHEA Grapalat" w:cs="Times New Roman"/>
                <w:lang w:eastAsia="en-US"/>
              </w:rPr>
              <w:t>сертифицированным</w:t>
            </w:r>
            <w:proofErr w:type="gramEnd"/>
            <w:r w:rsidRPr="00592AC0">
              <w:rPr>
                <w:rFonts w:ascii="GHEA Grapalat" w:hAnsi="GHEA Grapalat" w:cs="Times New Roman"/>
                <w:lang w:eastAsia="en-US"/>
              </w:rPr>
              <w:t xml:space="preserve"> </w:t>
            </w:r>
            <w:r w:rsidRPr="00592AC0">
              <w:rPr>
                <w:rFonts w:ascii="GHEA Grapalat" w:hAnsi="GHEA Grapalat" w:cs="Times New Roman"/>
                <w:lang w:val="hy-AM" w:eastAsia="en-US"/>
              </w:rPr>
              <w:t xml:space="preserve">       </w:t>
            </w:r>
          </w:p>
          <w:p w:rsidR="008438A7" w:rsidRPr="00592AC0" w:rsidRDefault="008438A7" w:rsidP="008438A7">
            <w:pPr>
              <w:pStyle w:val="HTML"/>
              <w:shd w:val="clear" w:color="auto" w:fill="F8F9FA"/>
              <w:rPr>
                <w:rFonts w:ascii="GHEA Grapalat" w:hAnsi="GHEA Grapalat" w:cs="Times New Roman"/>
                <w:lang w:eastAsia="en-US"/>
              </w:rPr>
            </w:pPr>
            <w:r w:rsidRPr="00592AC0">
              <w:rPr>
                <w:rFonts w:ascii="GHEA Grapalat" w:hAnsi="GHEA Grapalat" w:cs="Times New Roman"/>
                <w:lang w:eastAsia="en-US"/>
              </w:rPr>
              <w:t>специалистом.</w:t>
            </w:r>
          </w:p>
          <w:p w:rsidR="000460BD" w:rsidRPr="00592AC0" w:rsidRDefault="008438A7" w:rsidP="00592AC0">
            <w:pPr>
              <w:pStyle w:val="HTML"/>
              <w:shd w:val="clear" w:color="auto" w:fill="F8F9FA"/>
              <w:rPr>
                <w:rFonts w:ascii="GHEA Grapalat" w:hAnsi="GHEA Grapalat" w:cs="Times New Roman"/>
                <w:lang w:val="hy-AM" w:eastAsia="en-US"/>
              </w:rPr>
            </w:pPr>
            <w:r w:rsidRPr="00592AC0">
              <w:rPr>
                <w:rFonts w:ascii="GHEA Grapalat" w:hAnsi="GHEA Grapalat" w:cs="Times New Roman"/>
                <w:lang w:eastAsia="en-US"/>
              </w:rPr>
              <w:t>Предоставление гарантийного письма от производителя или его представителя на этапе исполнения договора. Гарантия: не менее 1 года.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0BD" w:rsidRPr="00592AC0" w:rsidRDefault="000460BD" w:rsidP="008438A7">
            <w:pPr>
              <w:jc w:val="center"/>
              <w:rPr>
                <w:rFonts w:ascii="GHEA Grapalat" w:hAnsi="GHEA Grapalat" w:cs="Calibri"/>
                <w:color w:val="000000"/>
                <w:sz w:val="20"/>
                <w:szCs w:val="20"/>
              </w:rPr>
            </w:pPr>
            <w:proofErr w:type="gramStart"/>
            <w:r w:rsidRPr="00592AC0">
              <w:rPr>
                <w:rFonts w:ascii="GHEA Grapalat" w:hAnsi="GHEA Grapalat" w:cs="Calibri"/>
                <w:color w:val="000000"/>
                <w:sz w:val="20"/>
                <w:szCs w:val="20"/>
              </w:rPr>
              <w:lastRenderedPageBreak/>
              <w:t>шт</w:t>
            </w:r>
            <w:proofErr w:type="gramEnd"/>
            <w:r w:rsidRPr="00592AC0">
              <w:rPr>
                <w:rFonts w:ascii="GHEA Grapalat" w:hAnsi="GHEA Grapalat" w:cs="Calibri"/>
                <w:color w:val="000000"/>
                <w:sz w:val="20"/>
                <w:szCs w:val="20"/>
              </w:rPr>
              <w:t>.</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0460BD" w:rsidRPr="00311192" w:rsidRDefault="000460BD" w:rsidP="008438A7">
            <w:pPr>
              <w:jc w:val="center"/>
              <w:rPr>
                <w:rFonts w:ascii="GHEA Grapalat" w:hAnsi="GHEA Grapalat" w:cs="Calibri"/>
                <w:sz w:val="20"/>
                <w:szCs w:val="20"/>
              </w:rPr>
            </w:pPr>
            <w:r w:rsidRPr="00592AC0">
              <w:rPr>
                <w:rFonts w:ascii="GHEA Grapalat" w:hAnsi="GHEA Grapalat" w:cs="Calibri"/>
                <w:sz w:val="20"/>
                <w:szCs w:val="20"/>
              </w:rPr>
              <w:t>1</w:t>
            </w:r>
          </w:p>
        </w:tc>
      </w:tr>
    </w:tbl>
    <w:p w:rsidR="000460BD" w:rsidRDefault="000460BD" w:rsidP="000460BD">
      <w:pPr>
        <w:pStyle w:val="af2"/>
        <w:ind w:left="360"/>
        <w:jc w:val="both"/>
        <w:rPr>
          <w:rFonts w:ascii="GHEA Grapalat" w:hAnsi="GHEA Grapalat" w:cs="Sylfaen"/>
          <w:b/>
          <w:sz w:val="16"/>
          <w:szCs w:val="18"/>
          <w:lang w:val="hy-AM"/>
        </w:rPr>
      </w:pPr>
      <w:r w:rsidRPr="00DE0051">
        <w:rPr>
          <w:rFonts w:ascii="GHEA Grapalat" w:hAnsi="GHEA Grapalat" w:cs="Sylfaen"/>
          <w:b/>
          <w:sz w:val="16"/>
          <w:szCs w:val="18"/>
          <w:lang w:val="es-ES"/>
        </w:rPr>
        <w:lastRenderedPageBreak/>
        <w:tab/>
      </w:r>
    </w:p>
    <w:sectPr w:rsidR="000460BD" w:rsidSect="00CA5EC1">
      <w:pgSz w:w="16838" w:h="11906" w:orient="landscape" w:code="9"/>
      <w:pgMar w:top="426" w:right="720" w:bottom="426" w:left="53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025" w:rsidRDefault="005C7025">
      <w:r>
        <w:separator/>
      </w:r>
    </w:p>
  </w:endnote>
  <w:endnote w:type="continuationSeparator" w:id="0">
    <w:p w:rsidR="005C7025" w:rsidRDefault="005C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025" w:rsidRDefault="005C7025">
      <w:r>
        <w:separator/>
      </w:r>
    </w:p>
  </w:footnote>
  <w:footnote w:type="continuationSeparator" w:id="0">
    <w:p w:rsidR="005C7025" w:rsidRDefault="005C70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26EA"/>
    <w:multiLevelType w:val="hybridMultilevel"/>
    <w:tmpl w:val="453A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C44AF"/>
    <w:multiLevelType w:val="hybridMultilevel"/>
    <w:tmpl w:val="5864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9409F"/>
    <w:multiLevelType w:val="hybridMultilevel"/>
    <w:tmpl w:val="AAE4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16CEE"/>
    <w:multiLevelType w:val="hybridMultilevel"/>
    <w:tmpl w:val="6F44F7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0FF1B35"/>
    <w:multiLevelType w:val="hybridMultilevel"/>
    <w:tmpl w:val="096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0C6A45"/>
    <w:multiLevelType w:val="hybridMultilevel"/>
    <w:tmpl w:val="304A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517FFD"/>
    <w:multiLevelType w:val="hybridMultilevel"/>
    <w:tmpl w:val="C026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784F75"/>
    <w:multiLevelType w:val="hybridMultilevel"/>
    <w:tmpl w:val="90988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A13B8"/>
    <w:multiLevelType w:val="hybridMultilevel"/>
    <w:tmpl w:val="64DE2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31532E"/>
    <w:multiLevelType w:val="hybridMultilevel"/>
    <w:tmpl w:val="CBE0F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19539A3"/>
    <w:multiLevelType w:val="hybridMultilevel"/>
    <w:tmpl w:val="DDFE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0B6D0B"/>
    <w:multiLevelType w:val="hybridMultilevel"/>
    <w:tmpl w:val="2A78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E57D99"/>
    <w:multiLevelType w:val="hybridMultilevel"/>
    <w:tmpl w:val="32CAF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1D47088"/>
    <w:multiLevelType w:val="hybridMultilevel"/>
    <w:tmpl w:val="DA3C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243C7E"/>
    <w:multiLevelType w:val="hybridMultilevel"/>
    <w:tmpl w:val="FD5C5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F7E7C00"/>
    <w:multiLevelType w:val="hybridMultilevel"/>
    <w:tmpl w:val="A33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9E5792"/>
    <w:multiLevelType w:val="hybridMultilevel"/>
    <w:tmpl w:val="72DE3E72"/>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7D120033"/>
    <w:multiLevelType w:val="hybridMultilevel"/>
    <w:tmpl w:val="9BB4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9A1C61"/>
    <w:multiLevelType w:val="hybridMultilevel"/>
    <w:tmpl w:val="E9089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4"/>
  </w:num>
  <w:num w:numId="4">
    <w:abstractNumId w:val="11"/>
  </w:num>
  <w:num w:numId="5">
    <w:abstractNumId w:val="13"/>
  </w:num>
  <w:num w:numId="6">
    <w:abstractNumId w:val="5"/>
  </w:num>
  <w:num w:numId="7">
    <w:abstractNumId w:val="6"/>
  </w:num>
  <w:num w:numId="8">
    <w:abstractNumId w:val="2"/>
  </w:num>
  <w:num w:numId="9">
    <w:abstractNumId w:val="1"/>
  </w:num>
  <w:num w:numId="10">
    <w:abstractNumId w:val="0"/>
  </w:num>
  <w:num w:numId="11">
    <w:abstractNumId w:val="17"/>
  </w:num>
  <w:num w:numId="12">
    <w:abstractNumId w:val="8"/>
  </w:num>
  <w:num w:numId="13">
    <w:abstractNumId w:val="7"/>
  </w:num>
  <w:num w:numId="14">
    <w:abstractNumId w:val="10"/>
  </w:num>
  <w:num w:numId="15">
    <w:abstractNumId w:val="18"/>
  </w:num>
  <w:num w:numId="16">
    <w:abstractNumId w:val="14"/>
  </w:num>
  <w:num w:numId="17">
    <w:abstractNumId w:val="9"/>
  </w:num>
  <w:num w:numId="18">
    <w:abstractNumId w:val="12"/>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958"/>
    <w:rsid w:val="0000237F"/>
    <w:rsid w:val="00002C23"/>
    <w:rsid w:val="000031C9"/>
    <w:rsid w:val="000031E3"/>
    <w:rsid w:val="00003DF0"/>
    <w:rsid w:val="00004BBF"/>
    <w:rsid w:val="0000551D"/>
    <w:rsid w:val="00005D30"/>
    <w:rsid w:val="0000742D"/>
    <w:rsid w:val="00010D5E"/>
    <w:rsid w:val="00012347"/>
    <w:rsid w:val="00012CF0"/>
    <w:rsid w:val="000162DE"/>
    <w:rsid w:val="00016772"/>
    <w:rsid w:val="00017484"/>
    <w:rsid w:val="00023196"/>
    <w:rsid w:val="000246E6"/>
    <w:rsid w:val="00025A14"/>
    <w:rsid w:val="000279F4"/>
    <w:rsid w:val="000312D9"/>
    <w:rsid w:val="000313A6"/>
    <w:rsid w:val="0003179E"/>
    <w:rsid w:val="000327FA"/>
    <w:rsid w:val="000330A3"/>
    <w:rsid w:val="00033774"/>
    <w:rsid w:val="00033DFE"/>
    <w:rsid w:val="00035B37"/>
    <w:rsid w:val="000361E0"/>
    <w:rsid w:val="00037C69"/>
    <w:rsid w:val="0004387F"/>
    <w:rsid w:val="000460BD"/>
    <w:rsid w:val="00046BAC"/>
    <w:rsid w:val="00051490"/>
    <w:rsid w:val="00051A7F"/>
    <w:rsid w:val="0005290D"/>
    <w:rsid w:val="0005298F"/>
    <w:rsid w:val="0005304C"/>
    <w:rsid w:val="00053C4B"/>
    <w:rsid w:val="00055129"/>
    <w:rsid w:val="00055195"/>
    <w:rsid w:val="00055885"/>
    <w:rsid w:val="000558BE"/>
    <w:rsid w:val="00055CC2"/>
    <w:rsid w:val="00056AB4"/>
    <w:rsid w:val="00057264"/>
    <w:rsid w:val="00057EC0"/>
    <w:rsid w:val="00060C91"/>
    <w:rsid w:val="0006253C"/>
    <w:rsid w:val="00065C3B"/>
    <w:rsid w:val="000704B9"/>
    <w:rsid w:val="00073420"/>
    <w:rsid w:val="00075997"/>
    <w:rsid w:val="00080C4E"/>
    <w:rsid w:val="00080E73"/>
    <w:rsid w:val="00080EC8"/>
    <w:rsid w:val="000822C1"/>
    <w:rsid w:val="00082ADC"/>
    <w:rsid w:val="00082DE0"/>
    <w:rsid w:val="00083352"/>
    <w:rsid w:val="000845F6"/>
    <w:rsid w:val="00084D0E"/>
    <w:rsid w:val="00084D8D"/>
    <w:rsid w:val="00084FE9"/>
    <w:rsid w:val="00085281"/>
    <w:rsid w:val="000875AA"/>
    <w:rsid w:val="000878DB"/>
    <w:rsid w:val="0008790E"/>
    <w:rsid w:val="000911CA"/>
    <w:rsid w:val="0009380C"/>
    <w:rsid w:val="0009449B"/>
    <w:rsid w:val="000952D1"/>
    <w:rsid w:val="0009535B"/>
    <w:rsid w:val="00096865"/>
    <w:rsid w:val="00096F93"/>
    <w:rsid w:val="000A1940"/>
    <w:rsid w:val="000A26B9"/>
    <w:rsid w:val="000A37CE"/>
    <w:rsid w:val="000B04D9"/>
    <w:rsid w:val="000B1670"/>
    <w:rsid w:val="000B17BE"/>
    <w:rsid w:val="000B249C"/>
    <w:rsid w:val="000B288E"/>
    <w:rsid w:val="000B3E05"/>
    <w:rsid w:val="000B6076"/>
    <w:rsid w:val="000B6176"/>
    <w:rsid w:val="000B6E5C"/>
    <w:rsid w:val="000C21C6"/>
    <w:rsid w:val="000C2A7C"/>
    <w:rsid w:val="000C36C6"/>
    <w:rsid w:val="000C46FB"/>
    <w:rsid w:val="000C5A09"/>
    <w:rsid w:val="000D16B6"/>
    <w:rsid w:val="000D1B0E"/>
    <w:rsid w:val="000D2070"/>
    <w:rsid w:val="000D4471"/>
    <w:rsid w:val="000D46BA"/>
    <w:rsid w:val="000D55FD"/>
    <w:rsid w:val="000D590A"/>
    <w:rsid w:val="000D6C21"/>
    <w:rsid w:val="000E1FC2"/>
    <w:rsid w:val="000E26F8"/>
    <w:rsid w:val="000E426E"/>
    <w:rsid w:val="000E4C35"/>
    <w:rsid w:val="000F109E"/>
    <w:rsid w:val="000F25C4"/>
    <w:rsid w:val="000F2B72"/>
    <w:rsid w:val="000F338E"/>
    <w:rsid w:val="000F3719"/>
    <w:rsid w:val="000F4D7B"/>
    <w:rsid w:val="000F52A6"/>
    <w:rsid w:val="000F5900"/>
    <w:rsid w:val="000F7026"/>
    <w:rsid w:val="000F79FE"/>
    <w:rsid w:val="000F7CBB"/>
    <w:rsid w:val="001000FF"/>
    <w:rsid w:val="0010080C"/>
    <w:rsid w:val="00104861"/>
    <w:rsid w:val="001064B0"/>
    <w:rsid w:val="00106D44"/>
    <w:rsid w:val="00111C17"/>
    <w:rsid w:val="0011315C"/>
    <w:rsid w:val="00114F95"/>
    <w:rsid w:val="00120DC7"/>
    <w:rsid w:val="00123CC9"/>
    <w:rsid w:val="00123D9C"/>
    <w:rsid w:val="00125947"/>
    <w:rsid w:val="0012758C"/>
    <w:rsid w:val="001276C9"/>
    <w:rsid w:val="001305C6"/>
    <w:rsid w:val="00133A5A"/>
    <w:rsid w:val="00134D6E"/>
    <w:rsid w:val="00134DC5"/>
    <w:rsid w:val="001351F4"/>
    <w:rsid w:val="00135443"/>
    <w:rsid w:val="001354DB"/>
    <w:rsid w:val="00135840"/>
    <w:rsid w:val="00140884"/>
    <w:rsid w:val="00141F7A"/>
    <w:rsid w:val="001445A2"/>
    <w:rsid w:val="00144F73"/>
    <w:rsid w:val="001451D9"/>
    <w:rsid w:val="00145393"/>
    <w:rsid w:val="001458D6"/>
    <w:rsid w:val="00146D03"/>
    <w:rsid w:val="00147528"/>
    <w:rsid w:val="00147AFC"/>
    <w:rsid w:val="00150E5F"/>
    <w:rsid w:val="001515DE"/>
    <w:rsid w:val="001522CE"/>
    <w:rsid w:val="00152564"/>
    <w:rsid w:val="00153E5E"/>
    <w:rsid w:val="001561A5"/>
    <w:rsid w:val="00156ECE"/>
    <w:rsid w:val="001578A1"/>
    <w:rsid w:val="001609F6"/>
    <w:rsid w:val="00160BB4"/>
    <w:rsid w:val="00164BBC"/>
    <w:rsid w:val="00165552"/>
    <w:rsid w:val="00174FE1"/>
    <w:rsid w:val="00175954"/>
    <w:rsid w:val="00175F8F"/>
    <w:rsid w:val="001763F5"/>
    <w:rsid w:val="001766F5"/>
    <w:rsid w:val="00176A38"/>
    <w:rsid w:val="00176A92"/>
    <w:rsid w:val="00180EE9"/>
    <w:rsid w:val="00181F0F"/>
    <w:rsid w:val="00183004"/>
    <w:rsid w:val="0018301A"/>
    <w:rsid w:val="0018470E"/>
    <w:rsid w:val="0018505E"/>
    <w:rsid w:val="00185684"/>
    <w:rsid w:val="0018591C"/>
    <w:rsid w:val="00192606"/>
    <w:rsid w:val="00193871"/>
    <w:rsid w:val="00194598"/>
    <w:rsid w:val="00194679"/>
    <w:rsid w:val="00195F24"/>
    <w:rsid w:val="00197A7A"/>
    <w:rsid w:val="001A2579"/>
    <w:rsid w:val="001A2718"/>
    <w:rsid w:val="001A3615"/>
    <w:rsid w:val="001A3EBC"/>
    <w:rsid w:val="001A3FEC"/>
    <w:rsid w:val="001A43A4"/>
    <w:rsid w:val="001A5BC8"/>
    <w:rsid w:val="001A5C02"/>
    <w:rsid w:val="001A647F"/>
    <w:rsid w:val="001A6806"/>
    <w:rsid w:val="001A72BD"/>
    <w:rsid w:val="001B02EE"/>
    <w:rsid w:val="001B1FC4"/>
    <w:rsid w:val="001B2F0B"/>
    <w:rsid w:val="001B45A9"/>
    <w:rsid w:val="001B4FE9"/>
    <w:rsid w:val="001B66FF"/>
    <w:rsid w:val="001B6FCF"/>
    <w:rsid w:val="001C2160"/>
    <w:rsid w:val="001C39A8"/>
    <w:rsid w:val="001C3D83"/>
    <w:rsid w:val="001C3F6C"/>
    <w:rsid w:val="001C4B93"/>
    <w:rsid w:val="001D003D"/>
    <w:rsid w:val="001D1FD7"/>
    <w:rsid w:val="001D2D62"/>
    <w:rsid w:val="001D5FF7"/>
    <w:rsid w:val="001D7228"/>
    <w:rsid w:val="001D74FA"/>
    <w:rsid w:val="001E0216"/>
    <w:rsid w:val="001E12E2"/>
    <w:rsid w:val="001E2814"/>
    <w:rsid w:val="001E6FB6"/>
    <w:rsid w:val="001F0335"/>
    <w:rsid w:val="001F06FC"/>
    <w:rsid w:val="001F0743"/>
    <w:rsid w:val="001F3564"/>
    <w:rsid w:val="001F362C"/>
    <w:rsid w:val="001F386B"/>
    <w:rsid w:val="001F6143"/>
    <w:rsid w:val="001F6578"/>
    <w:rsid w:val="001F6939"/>
    <w:rsid w:val="001F7133"/>
    <w:rsid w:val="001F760C"/>
    <w:rsid w:val="001F79D7"/>
    <w:rsid w:val="00200BE5"/>
    <w:rsid w:val="00201F2E"/>
    <w:rsid w:val="00203174"/>
    <w:rsid w:val="00204B03"/>
    <w:rsid w:val="00204E53"/>
    <w:rsid w:val="002070AF"/>
    <w:rsid w:val="002074F5"/>
    <w:rsid w:val="002100B3"/>
    <w:rsid w:val="00211C48"/>
    <w:rsid w:val="00213553"/>
    <w:rsid w:val="00213EB8"/>
    <w:rsid w:val="00217710"/>
    <w:rsid w:val="00217BB2"/>
    <w:rsid w:val="00220767"/>
    <w:rsid w:val="0022096A"/>
    <w:rsid w:val="002250D8"/>
    <w:rsid w:val="002273AD"/>
    <w:rsid w:val="0022764B"/>
    <w:rsid w:val="00227B16"/>
    <w:rsid w:val="00227C9F"/>
    <w:rsid w:val="00230B35"/>
    <w:rsid w:val="00232526"/>
    <w:rsid w:val="0024186B"/>
    <w:rsid w:val="0024205E"/>
    <w:rsid w:val="00245090"/>
    <w:rsid w:val="002454FB"/>
    <w:rsid w:val="00246DBB"/>
    <w:rsid w:val="00254A36"/>
    <w:rsid w:val="00255D2C"/>
    <w:rsid w:val="00257773"/>
    <w:rsid w:val="0026158D"/>
    <w:rsid w:val="00263094"/>
    <w:rsid w:val="00264C0B"/>
    <w:rsid w:val="00270D59"/>
    <w:rsid w:val="00271DF6"/>
    <w:rsid w:val="00273227"/>
    <w:rsid w:val="002737E0"/>
    <w:rsid w:val="00276441"/>
    <w:rsid w:val="00276459"/>
    <w:rsid w:val="002841B2"/>
    <w:rsid w:val="00286B1C"/>
    <w:rsid w:val="00286C11"/>
    <w:rsid w:val="00290E8F"/>
    <w:rsid w:val="002916A8"/>
    <w:rsid w:val="00291919"/>
    <w:rsid w:val="00292790"/>
    <w:rsid w:val="00293A25"/>
    <w:rsid w:val="00293CB0"/>
    <w:rsid w:val="0029515A"/>
    <w:rsid w:val="00297B7B"/>
    <w:rsid w:val="002A3785"/>
    <w:rsid w:val="002A37B2"/>
    <w:rsid w:val="002A3A73"/>
    <w:rsid w:val="002A464D"/>
    <w:rsid w:val="002A5277"/>
    <w:rsid w:val="002A58DA"/>
    <w:rsid w:val="002A7380"/>
    <w:rsid w:val="002A76C6"/>
    <w:rsid w:val="002B0631"/>
    <w:rsid w:val="002B0AEA"/>
    <w:rsid w:val="002B121D"/>
    <w:rsid w:val="002B24E8"/>
    <w:rsid w:val="002B32D6"/>
    <w:rsid w:val="002B3EFB"/>
    <w:rsid w:val="002B5F87"/>
    <w:rsid w:val="002B7594"/>
    <w:rsid w:val="002B7604"/>
    <w:rsid w:val="002C0107"/>
    <w:rsid w:val="002C1050"/>
    <w:rsid w:val="002C1FEC"/>
    <w:rsid w:val="002C2AAB"/>
    <w:rsid w:val="002C2BA5"/>
    <w:rsid w:val="002C3DFA"/>
    <w:rsid w:val="002C3E80"/>
    <w:rsid w:val="002C4DBF"/>
    <w:rsid w:val="002C7F66"/>
    <w:rsid w:val="002D02FE"/>
    <w:rsid w:val="002D0524"/>
    <w:rsid w:val="002D0634"/>
    <w:rsid w:val="002D0FA0"/>
    <w:rsid w:val="002D236D"/>
    <w:rsid w:val="002D238D"/>
    <w:rsid w:val="002D5CF0"/>
    <w:rsid w:val="002D5F43"/>
    <w:rsid w:val="002D7BEE"/>
    <w:rsid w:val="002E13BC"/>
    <w:rsid w:val="002E530A"/>
    <w:rsid w:val="002E531D"/>
    <w:rsid w:val="002E611B"/>
    <w:rsid w:val="002F1002"/>
    <w:rsid w:val="002F1550"/>
    <w:rsid w:val="002F17E9"/>
    <w:rsid w:val="002F1AB3"/>
    <w:rsid w:val="002F2B23"/>
    <w:rsid w:val="002F3240"/>
    <w:rsid w:val="002F35FE"/>
    <w:rsid w:val="002F71FB"/>
    <w:rsid w:val="003013C5"/>
    <w:rsid w:val="0030251A"/>
    <w:rsid w:val="003036EC"/>
    <w:rsid w:val="00303732"/>
    <w:rsid w:val="00304D64"/>
    <w:rsid w:val="00305F6D"/>
    <w:rsid w:val="00306C1E"/>
    <w:rsid w:val="00307CBE"/>
    <w:rsid w:val="00307F3C"/>
    <w:rsid w:val="003101E4"/>
    <w:rsid w:val="00310B6E"/>
    <w:rsid w:val="00310ED2"/>
    <w:rsid w:val="00310FA7"/>
    <w:rsid w:val="00311076"/>
    <w:rsid w:val="00311192"/>
    <w:rsid w:val="0031167C"/>
    <w:rsid w:val="00313994"/>
    <w:rsid w:val="003141B6"/>
    <w:rsid w:val="00316381"/>
    <w:rsid w:val="00321A56"/>
    <w:rsid w:val="00324000"/>
    <w:rsid w:val="003269F7"/>
    <w:rsid w:val="00326A88"/>
    <w:rsid w:val="00327572"/>
    <w:rsid w:val="00333E9E"/>
    <w:rsid w:val="00334564"/>
    <w:rsid w:val="0033477D"/>
    <w:rsid w:val="00334DA0"/>
    <w:rsid w:val="003354D9"/>
    <w:rsid w:val="0033571F"/>
    <w:rsid w:val="00335C2A"/>
    <w:rsid w:val="003365BF"/>
    <w:rsid w:val="00336F44"/>
    <w:rsid w:val="00336F9A"/>
    <w:rsid w:val="0034040E"/>
    <w:rsid w:val="003436A5"/>
    <w:rsid w:val="00343D2A"/>
    <w:rsid w:val="00344E11"/>
    <w:rsid w:val="00345909"/>
    <w:rsid w:val="0034709F"/>
    <w:rsid w:val="00347499"/>
    <w:rsid w:val="0034772F"/>
    <w:rsid w:val="0034777A"/>
    <w:rsid w:val="003500D1"/>
    <w:rsid w:val="00351AB2"/>
    <w:rsid w:val="00351FB7"/>
    <w:rsid w:val="00352DB8"/>
    <w:rsid w:val="00355C76"/>
    <w:rsid w:val="003572A0"/>
    <w:rsid w:val="003579C1"/>
    <w:rsid w:val="00357D48"/>
    <w:rsid w:val="00363298"/>
    <w:rsid w:val="00363335"/>
    <w:rsid w:val="003639E1"/>
    <w:rsid w:val="0036506D"/>
    <w:rsid w:val="003650C5"/>
    <w:rsid w:val="003652E2"/>
    <w:rsid w:val="0036570B"/>
    <w:rsid w:val="00365A04"/>
    <w:rsid w:val="00365CE1"/>
    <w:rsid w:val="00370C0E"/>
    <w:rsid w:val="00370ECD"/>
    <w:rsid w:val="0037266D"/>
    <w:rsid w:val="00373EC9"/>
    <w:rsid w:val="00376783"/>
    <w:rsid w:val="00376C2D"/>
    <w:rsid w:val="00380721"/>
    <w:rsid w:val="00381658"/>
    <w:rsid w:val="003817F1"/>
    <w:rsid w:val="00382E5F"/>
    <w:rsid w:val="003853DF"/>
    <w:rsid w:val="003861F4"/>
    <w:rsid w:val="003871DA"/>
    <w:rsid w:val="00391B15"/>
    <w:rsid w:val="00392525"/>
    <w:rsid w:val="00392935"/>
    <w:rsid w:val="003949A5"/>
    <w:rsid w:val="0039646A"/>
    <w:rsid w:val="00396D60"/>
    <w:rsid w:val="00397DC0"/>
    <w:rsid w:val="003A0E0A"/>
    <w:rsid w:val="003A145D"/>
    <w:rsid w:val="003A5049"/>
    <w:rsid w:val="003A5DB9"/>
    <w:rsid w:val="003A6117"/>
    <w:rsid w:val="003A62D5"/>
    <w:rsid w:val="003A645E"/>
    <w:rsid w:val="003B0D0A"/>
    <w:rsid w:val="003B1FC0"/>
    <w:rsid w:val="003B269F"/>
    <w:rsid w:val="003B36E7"/>
    <w:rsid w:val="003B60D5"/>
    <w:rsid w:val="003B6179"/>
    <w:rsid w:val="003B7D83"/>
    <w:rsid w:val="003B7D9D"/>
    <w:rsid w:val="003C11FC"/>
    <w:rsid w:val="003C1322"/>
    <w:rsid w:val="003C14BE"/>
    <w:rsid w:val="003C2B7E"/>
    <w:rsid w:val="003C2BAE"/>
    <w:rsid w:val="003C3E7A"/>
    <w:rsid w:val="003C502A"/>
    <w:rsid w:val="003C53D4"/>
    <w:rsid w:val="003C5616"/>
    <w:rsid w:val="003C7160"/>
    <w:rsid w:val="003D14E9"/>
    <w:rsid w:val="003D1A8E"/>
    <w:rsid w:val="003D3D6A"/>
    <w:rsid w:val="003D69CB"/>
    <w:rsid w:val="003E01D5"/>
    <w:rsid w:val="003E029A"/>
    <w:rsid w:val="003E1421"/>
    <w:rsid w:val="003E2931"/>
    <w:rsid w:val="003E5B40"/>
    <w:rsid w:val="003E61C1"/>
    <w:rsid w:val="003E72AC"/>
    <w:rsid w:val="003F0724"/>
    <w:rsid w:val="003F5677"/>
    <w:rsid w:val="003F6CF8"/>
    <w:rsid w:val="003F73A5"/>
    <w:rsid w:val="003F7B41"/>
    <w:rsid w:val="00403109"/>
    <w:rsid w:val="0040454F"/>
    <w:rsid w:val="0040466B"/>
    <w:rsid w:val="004055C1"/>
    <w:rsid w:val="004068F5"/>
    <w:rsid w:val="004072C8"/>
    <w:rsid w:val="00411564"/>
    <w:rsid w:val="00411D9D"/>
    <w:rsid w:val="00413703"/>
    <w:rsid w:val="00413A3D"/>
    <w:rsid w:val="00414DE4"/>
    <w:rsid w:val="0041698B"/>
    <w:rsid w:val="00417057"/>
    <w:rsid w:val="00417561"/>
    <w:rsid w:val="004175B6"/>
    <w:rsid w:val="00420C12"/>
    <w:rsid w:val="00427158"/>
    <w:rsid w:val="00430AC3"/>
    <w:rsid w:val="00430B59"/>
    <w:rsid w:val="0043183C"/>
    <w:rsid w:val="00433BF5"/>
    <w:rsid w:val="0043440B"/>
    <w:rsid w:val="00434D1C"/>
    <w:rsid w:val="0043558D"/>
    <w:rsid w:val="00441569"/>
    <w:rsid w:val="00441CC1"/>
    <w:rsid w:val="00443208"/>
    <w:rsid w:val="00443719"/>
    <w:rsid w:val="004456E9"/>
    <w:rsid w:val="00447808"/>
    <w:rsid w:val="004555ED"/>
    <w:rsid w:val="00457745"/>
    <w:rsid w:val="00460CA5"/>
    <w:rsid w:val="0046188C"/>
    <w:rsid w:val="00462E4D"/>
    <w:rsid w:val="004636DA"/>
    <w:rsid w:val="0046522E"/>
    <w:rsid w:val="0046586E"/>
    <w:rsid w:val="00467B47"/>
    <w:rsid w:val="00471392"/>
    <w:rsid w:val="00473C8D"/>
    <w:rsid w:val="0047410B"/>
    <w:rsid w:val="00474281"/>
    <w:rsid w:val="004749BD"/>
    <w:rsid w:val="00475591"/>
    <w:rsid w:val="0047567B"/>
    <w:rsid w:val="004778F7"/>
    <w:rsid w:val="00480162"/>
    <w:rsid w:val="0048419C"/>
    <w:rsid w:val="00486B55"/>
    <w:rsid w:val="00486E4E"/>
    <w:rsid w:val="0049019A"/>
    <w:rsid w:val="00492092"/>
    <w:rsid w:val="004929E4"/>
    <w:rsid w:val="00493646"/>
    <w:rsid w:val="00494109"/>
    <w:rsid w:val="004A1740"/>
    <w:rsid w:val="004A1C5D"/>
    <w:rsid w:val="004A417E"/>
    <w:rsid w:val="004A43A1"/>
    <w:rsid w:val="004A712A"/>
    <w:rsid w:val="004A7722"/>
    <w:rsid w:val="004B1220"/>
    <w:rsid w:val="004B3E36"/>
    <w:rsid w:val="004B4580"/>
    <w:rsid w:val="004B5522"/>
    <w:rsid w:val="004C17D2"/>
    <w:rsid w:val="004C1AC1"/>
    <w:rsid w:val="004C217A"/>
    <w:rsid w:val="004C3309"/>
    <w:rsid w:val="004C50E3"/>
    <w:rsid w:val="004D0281"/>
    <w:rsid w:val="004D0AE2"/>
    <w:rsid w:val="004D1C32"/>
    <w:rsid w:val="004D1E87"/>
    <w:rsid w:val="004D42FA"/>
    <w:rsid w:val="004D44C1"/>
    <w:rsid w:val="004D5117"/>
    <w:rsid w:val="004D5671"/>
    <w:rsid w:val="004D6073"/>
    <w:rsid w:val="004D7784"/>
    <w:rsid w:val="004D77AD"/>
    <w:rsid w:val="004E144F"/>
    <w:rsid w:val="004E54F5"/>
    <w:rsid w:val="004E5843"/>
    <w:rsid w:val="004E7B37"/>
    <w:rsid w:val="004F27C0"/>
    <w:rsid w:val="004F2E2A"/>
    <w:rsid w:val="004F30DA"/>
    <w:rsid w:val="004F3B77"/>
    <w:rsid w:val="004F3B83"/>
    <w:rsid w:val="004F486F"/>
    <w:rsid w:val="004F497A"/>
    <w:rsid w:val="004F4D14"/>
    <w:rsid w:val="004F5190"/>
    <w:rsid w:val="004F5461"/>
    <w:rsid w:val="004F5616"/>
    <w:rsid w:val="004F634F"/>
    <w:rsid w:val="005007EC"/>
    <w:rsid w:val="00501516"/>
    <w:rsid w:val="0050161D"/>
    <w:rsid w:val="0050480A"/>
    <w:rsid w:val="00504D74"/>
    <w:rsid w:val="0050563F"/>
    <w:rsid w:val="00505982"/>
    <w:rsid w:val="00507CE4"/>
    <w:rsid w:val="00507F26"/>
    <w:rsid w:val="00507FEA"/>
    <w:rsid w:val="00510110"/>
    <w:rsid w:val="00510176"/>
    <w:rsid w:val="00510D56"/>
    <w:rsid w:val="005111C3"/>
    <w:rsid w:val="00512292"/>
    <w:rsid w:val="00512D1F"/>
    <w:rsid w:val="00516BCA"/>
    <w:rsid w:val="00517C0C"/>
    <w:rsid w:val="00517FFA"/>
    <w:rsid w:val="005209C7"/>
    <w:rsid w:val="00520BDB"/>
    <w:rsid w:val="00521EA3"/>
    <w:rsid w:val="00523563"/>
    <w:rsid w:val="005236FD"/>
    <w:rsid w:val="005250B5"/>
    <w:rsid w:val="0052546C"/>
    <w:rsid w:val="005278DD"/>
    <w:rsid w:val="0053262C"/>
    <w:rsid w:val="00532B6E"/>
    <w:rsid w:val="005334EC"/>
    <w:rsid w:val="00534395"/>
    <w:rsid w:val="005358F5"/>
    <w:rsid w:val="00536021"/>
    <w:rsid w:val="00536BFB"/>
    <w:rsid w:val="00536FD1"/>
    <w:rsid w:val="005370DC"/>
    <w:rsid w:val="005378EA"/>
    <w:rsid w:val="00537D28"/>
    <w:rsid w:val="00537E15"/>
    <w:rsid w:val="00540AE5"/>
    <w:rsid w:val="00540D68"/>
    <w:rsid w:val="0054142A"/>
    <w:rsid w:val="0054352D"/>
    <w:rsid w:val="005448DC"/>
    <w:rsid w:val="00545E98"/>
    <w:rsid w:val="00545F4E"/>
    <w:rsid w:val="0054752B"/>
    <w:rsid w:val="005502B6"/>
    <w:rsid w:val="00552640"/>
    <w:rsid w:val="00552B0F"/>
    <w:rsid w:val="00553EF9"/>
    <w:rsid w:val="00555BEE"/>
    <w:rsid w:val="00556227"/>
    <w:rsid w:val="005563D9"/>
    <w:rsid w:val="00560BF2"/>
    <w:rsid w:val="00561327"/>
    <w:rsid w:val="00561EE9"/>
    <w:rsid w:val="005626B8"/>
    <w:rsid w:val="00562EB1"/>
    <w:rsid w:val="0056331A"/>
    <w:rsid w:val="005639B0"/>
    <w:rsid w:val="00564072"/>
    <w:rsid w:val="0056408D"/>
    <w:rsid w:val="00567040"/>
    <w:rsid w:val="0056759E"/>
    <w:rsid w:val="005739AB"/>
    <w:rsid w:val="00577582"/>
    <w:rsid w:val="00580623"/>
    <w:rsid w:val="00582FEB"/>
    <w:rsid w:val="00583092"/>
    <w:rsid w:val="00583117"/>
    <w:rsid w:val="00592AC0"/>
    <w:rsid w:val="0059668E"/>
    <w:rsid w:val="00597D35"/>
    <w:rsid w:val="005A2C4C"/>
    <w:rsid w:val="005A31FC"/>
    <w:rsid w:val="005A3EB8"/>
    <w:rsid w:val="005A7FD2"/>
    <w:rsid w:val="005B1A09"/>
    <w:rsid w:val="005B210C"/>
    <w:rsid w:val="005B44A7"/>
    <w:rsid w:val="005C22FE"/>
    <w:rsid w:val="005C239D"/>
    <w:rsid w:val="005C2452"/>
    <w:rsid w:val="005C52C4"/>
    <w:rsid w:val="005C6E13"/>
    <w:rsid w:val="005C7025"/>
    <w:rsid w:val="005D26DF"/>
    <w:rsid w:val="005D5D7D"/>
    <w:rsid w:val="005D7469"/>
    <w:rsid w:val="005E0479"/>
    <w:rsid w:val="005E21A8"/>
    <w:rsid w:val="005E23D4"/>
    <w:rsid w:val="005E3501"/>
    <w:rsid w:val="005E63A8"/>
    <w:rsid w:val="005E6606"/>
    <w:rsid w:val="005F0018"/>
    <w:rsid w:val="005F1793"/>
    <w:rsid w:val="005F1DBB"/>
    <w:rsid w:val="005F2B0B"/>
    <w:rsid w:val="005F4708"/>
    <w:rsid w:val="005F6189"/>
    <w:rsid w:val="005F7C1D"/>
    <w:rsid w:val="006033D6"/>
    <w:rsid w:val="0060526C"/>
    <w:rsid w:val="0060652B"/>
    <w:rsid w:val="00606B84"/>
    <w:rsid w:val="00611B17"/>
    <w:rsid w:val="006125CB"/>
    <w:rsid w:val="00615570"/>
    <w:rsid w:val="00615B94"/>
    <w:rsid w:val="00621B28"/>
    <w:rsid w:val="006237BD"/>
    <w:rsid w:val="00623998"/>
    <w:rsid w:val="00624F7B"/>
    <w:rsid w:val="00625BAC"/>
    <w:rsid w:val="00626077"/>
    <w:rsid w:val="0062704C"/>
    <w:rsid w:val="00627C2D"/>
    <w:rsid w:val="00627C34"/>
    <w:rsid w:val="00627E00"/>
    <w:rsid w:val="00630BF1"/>
    <w:rsid w:val="00631744"/>
    <w:rsid w:val="00633389"/>
    <w:rsid w:val="00634739"/>
    <w:rsid w:val="00635D52"/>
    <w:rsid w:val="00635F71"/>
    <w:rsid w:val="006401D9"/>
    <w:rsid w:val="00642EFE"/>
    <w:rsid w:val="00643B4A"/>
    <w:rsid w:val="00643EEB"/>
    <w:rsid w:val="00650073"/>
    <w:rsid w:val="006515AA"/>
    <w:rsid w:val="006521E5"/>
    <w:rsid w:val="0066005A"/>
    <w:rsid w:val="006607D5"/>
    <w:rsid w:val="006608AD"/>
    <w:rsid w:val="00660C63"/>
    <w:rsid w:val="00662623"/>
    <w:rsid w:val="006656BE"/>
    <w:rsid w:val="006657EE"/>
    <w:rsid w:val="00666CED"/>
    <w:rsid w:val="00667A56"/>
    <w:rsid w:val="00667F80"/>
    <w:rsid w:val="006700FA"/>
    <w:rsid w:val="0067310E"/>
    <w:rsid w:val="0067579A"/>
    <w:rsid w:val="00677ECD"/>
    <w:rsid w:val="00680FA9"/>
    <w:rsid w:val="006813DC"/>
    <w:rsid w:val="00682BC2"/>
    <w:rsid w:val="00685C56"/>
    <w:rsid w:val="006912BB"/>
    <w:rsid w:val="00692C09"/>
    <w:rsid w:val="00696094"/>
    <w:rsid w:val="006A134C"/>
    <w:rsid w:val="006A14B3"/>
    <w:rsid w:val="006A1922"/>
    <w:rsid w:val="006A1F61"/>
    <w:rsid w:val="006A41D8"/>
    <w:rsid w:val="006A475C"/>
    <w:rsid w:val="006A5CFC"/>
    <w:rsid w:val="006A721A"/>
    <w:rsid w:val="006B0116"/>
    <w:rsid w:val="006B0566"/>
    <w:rsid w:val="006B3E66"/>
    <w:rsid w:val="006B4238"/>
    <w:rsid w:val="006B439F"/>
    <w:rsid w:val="006B445F"/>
    <w:rsid w:val="006B4578"/>
    <w:rsid w:val="006B48E4"/>
    <w:rsid w:val="006C01C3"/>
    <w:rsid w:val="006C1293"/>
    <w:rsid w:val="006C3D88"/>
    <w:rsid w:val="006C3E39"/>
    <w:rsid w:val="006C679A"/>
    <w:rsid w:val="006C77EB"/>
    <w:rsid w:val="006D07B0"/>
    <w:rsid w:val="006D0B02"/>
    <w:rsid w:val="006D0D6F"/>
    <w:rsid w:val="006D1BA0"/>
    <w:rsid w:val="006D2985"/>
    <w:rsid w:val="006D3AFD"/>
    <w:rsid w:val="006E375C"/>
    <w:rsid w:val="006E3E4F"/>
    <w:rsid w:val="006E54C0"/>
    <w:rsid w:val="006E6E63"/>
    <w:rsid w:val="006E73AC"/>
    <w:rsid w:val="006E7900"/>
    <w:rsid w:val="006E7F44"/>
    <w:rsid w:val="006F1805"/>
    <w:rsid w:val="006F1A8E"/>
    <w:rsid w:val="006F2817"/>
    <w:rsid w:val="006F2A7F"/>
    <w:rsid w:val="006F2F55"/>
    <w:rsid w:val="006F3372"/>
    <w:rsid w:val="006F3B78"/>
    <w:rsid w:val="007009ED"/>
    <w:rsid w:val="007019EA"/>
    <w:rsid w:val="007032AC"/>
    <w:rsid w:val="00704898"/>
    <w:rsid w:val="007060E4"/>
    <w:rsid w:val="0070678E"/>
    <w:rsid w:val="00706E74"/>
    <w:rsid w:val="00710E5E"/>
    <w:rsid w:val="00711B31"/>
    <w:rsid w:val="00712484"/>
    <w:rsid w:val="00712A35"/>
    <w:rsid w:val="00714EF9"/>
    <w:rsid w:val="0071687B"/>
    <w:rsid w:val="0071689A"/>
    <w:rsid w:val="00716F47"/>
    <w:rsid w:val="0071771E"/>
    <w:rsid w:val="00720342"/>
    <w:rsid w:val="007204FD"/>
    <w:rsid w:val="007236CF"/>
    <w:rsid w:val="007248F1"/>
    <w:rsid w:val="00725ED3"/>
    <w:rsid w:val="00731D26"/>
    <w:rsid w:val="00735365"/>
    <w:rsid w:val="00735949"/>
    <w:rsid w:val="00737986"/>
    <w:rsid w:val="00737B2F"/>
    <w:rsid w:val="0074334C"/>
    <w:rsid w:val="007436F4"/>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F59"/>
    <w:rsid w:val="00774558"/>
    <w:rsid w:val="0077504D"/>
    <w:rsid w:val="007760D6"/>
    <w:rsid w:val="0078235F"/>
    <w:rsid w:val="0078290B"/>
    <w:rsid w:val="00782D3C"/>
    <w:rsid w:val="0078387F"/>
    <w:rsid w:val="00784852"/>
    <w:rsid w:val="00790B4F"/>
    <w:rsid w:val="00791D94"/>
    <w:rsid w:val="00792112"/>
    <w:rsid w:val="0079291B"/>
    <w:rsid w:val="00793108"/>
    <w:rsid w:val="00796076"/>
    <w:rsid w:val="007961A6"/>
    <w:rsid w:val="00796244"/>
    <w:rsid w:val="0079684D"/>
    <w:rsid w:val="007A284E"/>
    <w:rsid w:val="007A49FA"/>
    <w:rsid w:val="007A558F"/>
    <w:rsid w:val="007A6A7D"/>
    <w:rsid w:val="007A7124"/>
    <w:rsid w:val="007A71DB"/>
    <w:rsid w:val="007A7DEB"/>
    <w:rsid w:val="007B188A"/>
    <w:rsid w:val="007B2A2A"/>
    <w:rsid w:val="007B55AD"/>
    <w:rsid w:val="007B755B"/>
    <w:rsid w:val="007B7A08"/>
    <w:rsid w:val="007C0221"/>
    <w:rsid w:val="007C0837"/>
    <w:rsid w:val="007C1355"/>
    <w:rsid w:val="007C15C5"/>
    <w:rsid w:val="007C253C"/>
    <w:rsid w:val="007C2C4D"/>
    <w:rsid w:val="007C3D16"/>
    <w:rsid w:val="007C55BD"/>
    <w:rsid w:val="007C5F44"/>
    <w:rsid w:val="007D13EE"/>
    <w:rsid w:val="007D2B56"/>
    <w:rsid w:val="007D3A7B"/>
    <w:rsid w:val="007D3E45"/>
    <w:rsid w:val="007D716A"/>
    <w:rsid w:val="007E09A0"/>
    <w:rsid w:val="007E15A7"/>
    <w:rsid w:val="007E2182"/>
    <w:rsid w:val="007E3E29"/>
    <w:rsid w:val="007E6804"/>
    <w:rsid w:val="007F1314"/>
    <w:rsid w:val="007F503F"/>
    <w:rsid w:val="007F5A5F"/>
    <w:rsid w:val="008013DA"/>
    <w:rsid w:val="0080437A"/>
    <w:rsid w:val="00804400"/>
    <w:rsid w:val="00804EEE"/>
    <w:rsid w:val="008056AC"/>
    <w:rsid w:val="00807508"/>
    <w:rsid w:val="00807F3B"/>
    <w:rsid w:val="00810A80"/>
    <w:rsid w:val="00814A85"/>
    <w:rsid w:val="0082102B"/>
    <w:rsid w:val="0082253E"/>
    <w:rsid w:val="008264EB"/>
    <w:rsid w:val="00830036"/>
    <w:rsid w:val="00831C52"/>
    <w:rsid w:val="008326D8"/>
    <w:rsid w:val="0083296C"/>
    <w:rsid w:val="0083349C"/>
    <w:rsid w:val="00835374"/>
    <w:rsid w:val="008365E4"/>
    <w:rsid w:val="00836C9C"/>
    <w:rsid w:val="00837F16"/>
    <w:rsid w:val="00842193"/>
    <w:rsid w:val="008435DB"/>
    <w:rsid w:val="0084387B"/>
    <w:rsid w:val="008438A7"/>
    <w:rsid w:val="00845915"/>
    <w:rsid w:val="00846277"/>
    <w:rsid w:val="008504E0"/>
    <w:rsid w:val="00850857"/>
    <w:rsid w:val="00850862"/>
    <w:rsid w:val="00851045"/>
    <w:rsid w:val="00851BF3"/>
    <w:rsid w:val="00853563"/>
    <w:rsid w:val="00854699"/>
    <w:rsid w:val="00855817"/>
    <w:rsid w:val="008568E9"/>
    <w:rsid w:val="00862230"/>
    <w:rsid w:val="008626E5"/>
    <w:rsid w:val="00862B3B"/>
    <w:rsid w:val="008636AF"/>
    <w:rsid w:val="00865232"/>
    <w:rsid w:val="008657DF"/>
    <w:rsid w:val="00871AB5"/>
    <w:rsid w:val="0087341E"/>
    <w:rsid w:val="008739CD"/>
    <w:rsid w:val="00875034"/>
    <w:rsid w:val="008822CC"/>
    <w:rsid w:val="00884204"/>
    <w:rsid w:val="00884301"/>
    <w:rsid w:val="00885871"/>
    <w:rsid w:val="00886035"/>
    <w:rsid w:val="008916DE"/>
    <w:rsid w:val="0089204A"/>
    <w:rsid w:val="008978F0"/>
    <w:rsid w:val="008A0762"/>
    <w:rsid w:val="008A0FF8"/>
    <w:rsid w:val="008A1731"/>
    <w:rsid w:val="008A24FA"/>
    <w:rsid w:val="008A2753"/>
    <w:rsid w:val="008A343A"/>
    <w:rsid w:val="008A4DA3"/>
    <w:rsid w:val="008A56A6"/>
    <w:rsid w:val="008A5CEA"/>
    <w:rsid w:val="008A629D"/>
    <w:rsid w:val="008B0B74"/>
    <w:rsid w:val="008B1605"/>
    <w:rsid w:val="008B367E"/>
    <w:rsid w:val="008B4CBF"/>
    <w:rsid w:val="008B4DB1"/>
    <w:rsid w:val="008B4FDA"/>
    <w:rsid w:val="008B55A5"/>
    <w:rsid w:val="008B5CA7"/>
    <w:rsid w:val="008C21DD"/>
    <w:rsid w:val="008C28C4"/>
    <w:rsid w:val="008C417C"/>
    <w:rsid w:val="008C43B9"/>
    <w:rsid w:val="008C5D7E"/>
    <w:rsid w:val="008C6A78"/>
    <w:rsid w:val="008C750C"/>
    <w:rsid w:val="008D5016"/>
    <w:rsid w:val="008D5787"/>
    <w:rsid w:val="008D75B9"/>
    <w:rsid w:val="008D77B2"/>
    <w:rsid w:val="008E00D8"/>
    <w:rsid w:val="008E3548"/>
    <w:rsid w:val="008E43E8"/>
    <w:rsid w:val="008E5B7C"/>
    <w:rsid w:val="008E60B3"/>
    <w:rsid w:val="008F2365"/>
    <w:rsid w:val="008F2AAF"/>
    <w:rsid w:val="008F3111"/>
    <w:rsid w:val="008F4DC7"/>
    <w:rsid w:val="008F527F"/>
    <w:rsid w:val="008F6B74"/>
    <w:rsid w:val="008F6E9A"/>
    <w:rsid w:val="008F6EE1"/>
    <w:rsid w:val="008F6FC8"/>
    <w:rsid w:val="00900631"/>
    <w:rsid w:val="009013AF"/>
    <w:rsid w:val="00902D0C"/>
    <w:rsid w:val="009045ED"/>
    <w:rsid w:val="00905998"/>
    <w:rsid w:val="0091042F"/>
    <w:rsid w:val="00910F71"/>
    <w:rsid w:val="00912B71"/>
    <w:rsid w:val="00913960"/>
    <w:rsid w:val="0091403E"/>
    <w:rsid w:val="00914430"/>
    <w:rsid w:val="009160C2"/>
    <w:rsid w:val="00916A53"/>
    <w:rsid w:val="00917234"/>
    <w:rsid w:val="00931A1F"/>
    <w:rsid w:val="009335A0"/>
    <w:rsid w:val="009338D8"/>
    <w:rsid w:val="00933FF2"/>
    <w:rsid w:val="009354D8"/>
    <w:rsid w:val="009358B5"/>
    <w:rsid w:val="0093713C"/>
    <w:rsid w:val="009407BD"/>
    <w:rsid w:val="00941728"/>
    <w:rsid w:val="00942768"/>
    <w:rsid w:val="00947A09"/>
    <w:rsid w:val="009506A1"/>
    <w:rsid w:val="00952844"/>
    <w:rsid w:val="0095370D"/>
    <w:rsid w:val="00955A1E"/>
    <w:rsid w:val="00955F06"/>
    <w:rsid w:val="009568D6"/>
    <w:rsid w:val="00957207"/>
    <w:rsid w:val="00960802"/>
    <w:rsid w:val="00960FCF"/>
    <w:rsid w:val="00962791"/>
    <w:rsid w:val="00963D59"/>
    <w:rsid w:val="009666E0"/>
    <w:rsid w:val="009732B6"/>
    <w:rsid w:val="00973BAB"/>
    <w:rsid w:val="009808F0"/>
    <w:rsid w:val="0098244A"/>
    <w:rsid w:val="00983BD5"/>
    <w:rsid w:val="00984456"/>
    <w:rsid w:val="00984BDB"/>
    <w:rsid w:val="00985B9B"/>
    <w:rsid w:val="00987E76"/>
    <w:rsid w:val="00990115"/>
    <w:rsid w:val="009908FA"/>
    <w:rsid w:val="00992992"/>
    <w:rsid w:val="00993191"/>
    <w:rsid w:val="00993B84"/>
    <w:rsid w:val="00995236"/>
    <w:rsid w:val="009963E3"/>
    <w:rsid w:val="009A147B"/>
    <w:rsid w:val="009A24A0"/>
    <w:rsid w:val="009A417F"/>
    <w:rsid w:val="009B0DA1"/>
    <w:rsid w:val="009B117C"/>
    <w:rsid w:val="009B26B8"/>
    <w:rsid w:val="009B5ED1"/>
    <w:rsid w:val="009B6CA8"/>
    <w:rsid w:val="009B6D58"/>
    <w:rsid w:val="009C3BFD"/>
    <w:rsid w:val="009C3EC5"/>
    <w:rsid w:val="009D0324"/>
    <w:rsid w:val="009D4222"/>
    <w:rsid w:val="009D66B7"/>
    <w:rsid w:val="009D78BC"/>
    <w:rsid w:val="009E27FC"/>
    <w:rsid w:val="009E5214"/>
    <w:rsid w:val="009E5AE8"/>
    <w:rsid w:val="009E7100"/>
    <w:rsid w:val="009E76EE"/>
    <w:rsid w:val="009F0327"/>
    <w:rsid w:val="009F119A"/>
    <w:rsid w:val="009F451C"/>
    <w:rsid w:val="009F4EDC"/>
    <w:rsid w:val="009F52B8"/>
    <w:rsid w:val="009F63EC"/>
    <w:rsid w:val="009F64A7"/>
    <w:rsid w:val="009F7683"/>
    <w:rsid w:val="009F7C54"/>
    <w:rsid w:val="00A04B43"/>
    <w:rsid w:val="00A05FD1"/>
    <w:rsid w:val="00A061AC"/>
    <w:rsid w:val="00A06CA7"/>
    <w:rsid w:val="00A07D5F"/>
    <w:rsid w:val="00A07E9D"/>
    <w:rsid w:val="00A10D56"/>
    <w:rsid w:val="00A112E2"/>
    <w:rsid w:val="00A12A5E"/>
    <w:rsid w:val="00A12C95"/>
    <w:rsid w:val="00A1579D"/>
    <w:rsid w:val="00A15DB4"/>
    <w:rsid w:val="00A1623D"/>
    <w:rsid w:val="00A16D5B"/>
    <w:rsid w:val="00A17954"/>
    <w:rsid w:val="00A21C6F"/>
    <w:rsid w:val="00A261E4"/>
    <w:rsid w:val="00A26A22"/>
    <w:rsid w:val="00A3062D"/>
    <w:rsid w:val="00A31F51"/>
    <w:rsid w:val="00A3248E"/>
    <w:rsid w:val="00A34587"/>
    <w:rsid w:val="00A40446"/>
    <w:rsid w:val="00A40D68"/>
    <w:rsid w:val="00A43166"/>
    <w:rsid w:val="00A4360B"/>
    <w:rsid w:val="00A4394A"/>
    <w:rsid w:val="00A45494"/>
    <w:rsid w:val="00A46E2F"/>
    <w:rsid w:val="00A47068"/>
    <w:rsid w:val="00A4779C"/>
    <w:rsid w:val="00A51D7C"/>
    <w:rsid w:val="00A52061"/>
    <w:rsid w:val="00A5311D"/>
    <w:rsid w:val="00A5512C"/>
    <w:rsid w:val="00A57B3B"/>
    <w:rsid w:val="00A63EB8"/>
    <w:rsid w:val="00A649F1"/>
    <w:rsid w:val="00A660E4"/>
    <w:rsid w:val="00A66FDA"/>
    <w:rsid w:val="00A67EAC"/>
    <w:rsid w:val="00A70355"/>
    <w:rsid w:val="00A70A67"/>
    <w:rsid w:val="00A70D66"/>
    <w:rsid w:val="00A71960"/>
    <w:rsid w:val="00A729F2"/>
    <w:rsid w:val="00A72B2C"/>
    <w:rsid w:val="00A738F6"/>
    <w:rsid w:val="00A74B2F"/>
    <w:rsid w:val="00A76C15"/>
    <w:rsid w:val="00A80AA0"/>
    <w:rsid w:val="00A81620"/>
    <w:rsid w:val="00A825B3"/>
    <w:rsid w:val="00A8328A"/>
    <w:rsid w:val="00A83F4B"/>
    <w:rsid w:val="00A84E08"/>
    <w:rsid w:val="00A9086A"/>
    <w:rsid w:val="00A921FF"/>
    <w:rsid w:val="00A95C09"/>
    <w:rsid w:val="00A96293"/>
    <w:rsid w:val="00AA0DF7"/>
    <w:rsid w:val="00AA0F00"/>
    <w:rsid w:val="00AA2A03"/>
    <w:rsid w:val="00AA2E6F"/>
    <w:rsid w:val="00AA5305"/>
    <w:rsid w:val="00AA75FA"/>
    <w:rsid w:val="00AA7805"/>
    <w:rsid w:val="00AA7F3D"/>
    <w:rsid w:val="00AB0304"/>
    <w:rsid w:val="00AB14F4"/>
    <w:rsid w:val="00AB16AE"/>
    <w:rsid w:val="00AB256D"/>
    <w:rsid w:val="00AB3FFE"/>
    <w:rsid w:val="00AB4E23"/>
    <w:rsid w:val="00AB5AF2"/>
    <w:rsid w:val="00AB5E50"/>
    <w:rsid w:val="00AB7D2E"/>
    <w:rsid w:val="00AC1B02"/>
    <w:rsid w:val="00AC25A6"/>
    <w:rsid w:val="00AC3F2F"/>
    <w:rsid w:val="00AC4BC9"/>
    <w:rsid w:val="00AC4EAF"/>
    <w:rsid w:val="00AC5807"/>
    <w:rsid w:val="00AC743C"/>
    <w:rsid w:val="00AD0BEB"/>
    <w:rsid w:val="00AD1B46"/>
    <w:rsid w:val="00AD1BFE"/>
    <w:rsid w:val="00AD26FC"/>
    <w:rsid w:val="00AD3149"/>
    <w:rsid w:val="00AD61B3"/>
    <w:rsid w:val="00AD7B20"/>
    <w:rsid w:val="00AE1606"/>
    <w:rsid w:val="00AE224E"/>
    <w:rsid w:val="00AE43AF"/>
    <w:rsid w:val="00AE43E4"/>
    <w:rsid w:val="00AE52DD"/>
    <w:rsid w:val="00AE628F"/>
    <w:rsid w:val="00AE6CAB"/>
    <w:rsid w:val="00AF0823"/>
    <w:rsid w:val="00AF0ED7"/>
    <w:rsid w:val="00AF591C"/>
    <w:rsid w:val="00AF5B0F"/>
    <w:rsid w:val="00AF7CDB"/>
    <w:rsid w:val="00B027B8"/>
    <w:rsid w:val="00B02A31"/>
    <w:rsid w:val="00B06D00"/>
    <w:rsid w:val="00B12288"/>
    <w:rsid w:val="00B12330"/>
    <w:rsid w:val="00B13A16"/>
    <w:rsid w:val="00B142FF"/>
    <w:rsid w:val="00B17D82"/>
    <w:rsid w:val="00B2066D"/>
    <w:rsid w:val="00B21689"/>
    <w:rsid w:val="00B2283B"/>
    <w:rsid w:val="00B22D7C"/>
    <w:rsid w:val="00B24A36"/>
    <w:rsid w:val="00B25447"/>
    <w:rsid w:val="00B270CC"/>
    <w:rsid w:val="00B30112"/>
    <w:rsid w:val="00B30700"/>
    <w:rsid w:val="00B31CC9"/>
    <w:rsid w:val="00B329D7"/>
    <w:rsid w:val="00B333BB"/>
    <w:rsid w:val="00B33CB5"/>
    <w:rsid w:val="00B36C20"/>
    <w:rsid w:val="00B371A1"/>
    <w:rsid w:val="00B37DC1"/>
    <w:rsid w:val="00B400DB"/>
    <w:rsid w:val="00B40E98"/>
    <w:rsid w:val="00B415C9"/>
    <w:rsid w:val="00B425F0"/>
    <w:rsid w:val="00B44A67"/>
    <w:rsid w:val="00B45AC2"/>
    <w:rsid w:val="00B45DDB"/>
    <w:rsid w:val="00B4794D"/>
    <w:rsid w:val="00B514E8"/>
    <w:rsid w:val="00B52987"/>
    <w:rsid w:val="00B52C16"/>
    <w:rsid w:val="00B5319F"/>
    <w:rsid w:val="00B53B93"/>
    <w:rsid w:val="00B53D73"/>
    <w:rsid w:val="00B54C65"/>
    <w:rsid w:val="00B5522F"/>
    <w:rsid w:val="00B55BAB"/>
    <w:rsid w:val="00B61F79"/>
    <w:rsid w:val="00B62122"/>
    <w:rsid w:val="00B62D06"/>
    <w:rsid w:val="00B63078"/>
    <w:rsid w:val="00B63B60"/>
    <w:rsid w:val="00B66C0B"/>
    <w:rsid w:val="00B67CCD"/>
    <w:rsid w:val="00B71D73"/>
    <w:rsid w:val="00B73AB8"/>
    <w:rsid w:val="00B744F6"/>
    <w:rsid w:val="00B75687"/>
    <w:rsid w:val="00B77F35"/>
    <w:rsid w:val="00B821C3"/>
    <w:rsid w:val="00B83907"/>
    <w:rsid w:val="00B83B48"/>
    <w:rsid w:val="00B84F2E"/>
    <w:rsid w:val="00B853BF"/>
    <w:rsid w:val="00B91F32"/>
    <w:rsid w:val="00B96AF0"/>
    <w:rsid w:val="00B975FA"/>
    <w:rsid w:val="00BA2C1C"/>
    <w:rsid w:val="00BA3614"/>
    <w:rsid w:val="00BA428F"/>
    <w:rsid w:val="00BA50CE"/>
    <w:rsid w:val="00BA5DD9"/>
    <w:rsid w:val="00BA632C"/>
    <w:rsid w:val="00BA72E2"/>
    <w:rsid w:val="00BA7776"/>
    <w:rsid w:val="00BB1B5C"/>
    <w:rsid w:val="00BB256C"/>
    <w:rsid w:val="00BB3AE9"/>
    <w:rsid w:val="00BB4ADD"/>
    <w:rsid w:val="00BB4E98"/>
    <w:rsid w:val="00BB52F9"/>
    <w:rsid w:val="00BB682B"/>
    <w:rsid w:val="00BB6F20"/>
    <w:rsid w:val="00BC00FF"/>
    <w:rsid w:val="00BC1555"/>
    <w:rsid w:val="00BC3E66"/>
    <w:rsid w:val="00BC43AE"/>
    <w:rsid w:val="00BC4594"/>
    <w:rsid w:val="00BC6EE1"/>
    <w:rsid w:val="00BC7D05"/>
    <w:rsid w:val="00BD0C00"/>
    <w:rsid w:val="00BD0D0A"/>
    <w:rsid w:val="00BD218C"/>
    <w:rsid w:val="00BE01AE"/>
    <w:rsid w:val="00BE382D"/>
    <w:rsid w:val="00BE439E"/>
    <w:rsid w:val="00BE5149"/>
    <w:rsid w:val="00BE600B"/>
    <w:rsid w:val="00BE6363"/>
    <w:rsid w:val="00BF0BC6"/>
    <w:rsid w:val="00BF21D8"/>
    <w:rsid w:val="00BF46D6"/>
    <w:rsid w:val="00BF5421"/>
    <w:rsid w:val="00BF5B2E"/>
    <w:rsid w:val="00C008F7"/>
    <w:rsid w:val="00C02A86"/>
    <w:rsid w:val="00C03258"/>
    <w:rsid w:val="00C07E3F"/>
    <w:rsid w:val="00C10091"/>
    <w:rsid w:val="00C11278"/>
    <w:rsid w:val="00C117D5"/>
    <w:rsid w:val="00C11B95"/>
    <w:rsid w:val="00C12AC8"/>
    <w:rsid w:val="00C13228"/>
    <w:rsid w:val="00C132F1"/>
    <w:rsid w:val="00C13EAB"/>
    <w:rsid w:val="00C14F1A"/>
    <w:rsid w:val="00C154E8"/>
    <w:rsid w:val="00C156C3"/>
    <w:rsid w:val="00C16602"/>
    <w:rsid w:val="00C2151D"/>
    <w:rsid w:val="00C22B96"/>
    <w:rsid w:val="00C232E0"/>
    <w:rsid w:val="00C23D48"/>
    <w:rsid w:val="00C25561"/>
    <w:rsid w:val="00C305A2"/>
    <w:rsid w:val="00C3122F"/>
    <w:rsid w:val="00C3130B"/>
    <w:rsid w:val="00C324F0"/>
    <w:rsid w:val="00C34E5C"/>
    <w:rsid w:val="00C3559F"/>
    <w:rsid w:val="00C3797F"/>
    <w:rsid w:val="00C4331B"/>
    <w:rsid w:val="00C43524"/>
    <w:rsid w:val="00C435DD"/>
    <w:rsid w:val="00C44404"/>
    <w:rsid w:val="00C44744"/>
    <w:rsid w:val="00C4561F"/>
    <w:rsid w:val="00C464BA"/>
    <w:rsid w:val="00C50CBD"/>
    <w:rsid w:val="00C51512"/>
    <w:rsid w:val="00C5242E"/>
    <w:rsid w:val="00C52DC7"/>
    <w:rsid w:val="00C53926"/>
    <w:rsid w:val="00C6256F"/>
    <w:rsid w:val="00C63BE2"/>
    <w:rsid w:val="00C6411A"/>
    <w:rsid w:val="00C647D8"/>
    <w:rsid w:val="00C66A65"/>
    <w:rsid w:val="00C702B8"/>
    <w:rsid w:val="00C706F4"/>
    <w:rsid w:val="00C72606"/>
    <w:rsid w:val="00C72E21"/>
    <w:rsid w:val="00C737ED"/>
    <w:rsid w:val="00C75C4A"/>
    <w:rsid w:val="00C807D9"/>
    <w:rsid w:val="00C80B25"/>
    <w:rsid w:val="00C8104F"/>
    <w:rsid w:val="00C81FE2"/>
    <w:rsid w:val="00C82BD2"/>
    <w:rsid w:val="00C85BDB"/>
    <w:rsid w:val="00C864DC"/>
    <w:rsid w:val="00C96EE3"/>
    <w:rsid w:val="00C973C1"/>
    <w:rsid w:val="00C978AF"/>
    <w:rsid w:val="00CA169D"/>
    <w:rsid w:val="00CA1C11"/>
    <w:rsid w:val="00CA23A0"/>
    <w:rsid w:val="00CA4510"/>
    <w:rsid w:val="00CA487B"/>
    <w:rsid w:val="00CA5671"/>
    <w:rsid w:val="00CA5B8D"/>
    <w:rsid w:val="00CA5EC1"/>
    <w:rsid w:val="00CA6119"/>
    <w:rsid w:val="00CA770E"/>
    <w:rsid w:val="00CB41A6"/>
    <w:rsid w:val="00CB452F"/>
    <w:rsid w:val="00CB4E38"/>
    <w:rsid w:val="00CB4F02"/>
    <w:rsid w:val="00CB599A"/>
    <w:rsid w:val="00CB65D3"/>
    <w:rsid w:val="00CB68EF"/>
    <w:rsid w:val="00CC518E"/>
    <w:rsid w:val="00CD3548"/>
    <w:rsid w:val="00CD40CF"/>
    <w:rsid w:val="00CD4190"/>
    <w:rsid w:val="00CD5105"/>
    <w:rsid w:val="00CD615E"/>
    <w:rsid w:val="00CD716C"/>
    <w:rsid w:val="00CE1175"/>
    <w:rsid w:val="00CE2AC2"/>
    <w:rsid w:val="00CE338B"/>
    <w:rsid w:val="00CE563D"/>
    <w:rsid w:val="00CE5C68"/>
    <w:rsid w:val="00CE7BF1"/>
    <w:rsid w:val="00CF1742"/>
    <w:rsid w:val="00CF2304"/>
    <w:rsid w:val="00CF2491"/>
    <w:rsid w:val="00D000C3"/>
    <w:rsid w:val="00D0018C"/>
    <w:rsid w:val="00D0068C"/>
    <w:rsid w:val="00D00A4D"/>
    <w:rsid w:val="00D0165C"/>
    <w:rsid w:val="00D03331"/>
    <w:rsid w:val="00D05A4D"/>
    <w:rsid w:val="00D104E6"/>
    <w:rsid w:val="00D132BC"/>
    <w:rsid w:val="00D1426E"/>
    <w:rsid w:val="00D149C1"/>
    <w:rsid w:val="00D15272"/>
    <w:rsid w:val="00D161B8"/>
    <w:rsid w:val="00D1697D"/>
    <w:rsid w:val="00D21017"/>
    <w:rsid w:val="00D219A5"/>
    <w:rsid w:val="00D22464"/>
    <w:rsid w:val="00D23E71"/>
    <w:rsid w:val="00D2453F"/>
    <w:rsid w:val="00D257B6"/>
    <w:rsid w:val="00D27B1C"/>
    <w:rsid w:val="00D3132A"/>
    <w:rsid w:val="00D31CDB"/>
    <w:rsid w:val="00D326C7"/>
    <w:rsid w:val="00D33229"/>
    <w:rsid w:val="00D33481"/>
    <w:rsid w:val="00D362DB"/>
    <w:rsid w:val="00D37C6D"/>
    <w:rsid w:val="00D411B6"/>
    <w:rsid w:val="00D41441"/>
    <w:rsid w:val="00D41E2B"/>
    <w:rsid w:val="00D433D6"/>
    <w:rsid w:val="00D43D13"/>
    <w:rsid w:val="00D4557B"/>
    <w:rsid w:val="00D463EA"/>
    <w:rsid w:val="00D468CD"/>
    <w:rsid w:val="00D4730F"/>
    <w:rsid w:val="00D4746D"/>
    <w:rsid w:val="00D47A5B"/>
    <w:rsid w:val="00D47A9C"/>
    <w:rsid w:val="00D50497"/>
    <w:rsid w:val="00D51EC1"/>
    <w:rsid w:val="00D52CC7"/>
    <w:rsid w:val="00D536E4"/>
    <w:rsid w:val="00D5440E"/>
    <w:rsid w:val="00D56F34"/>
    <w:rsid w:val="00D57479"/>
    <w:rsid w:val="00D600E6"/>
    <w:rsid w:val="00D612BC"/>
    <w:rsid w:val="00D61AF2"/>
    <w:rsid w:val="00D62502"/>
    <w:rsid w:val="00D62C0F"/>
    <w:rsid w:val="00D64135"/>
    <w:rsid w:val="00D6483F"/>
    <w:rsid w:val="00D64C58"/>
    <w:rsid w:val="00D64EC1"/>
    <w:rsid w:val="00D65BF2"/>
    <w:rsid w:val="00D71A93"/>
    <w:rsid w:val="00D740F4"/>
    <w:rsid w:val="00D7435F"/>
    <w:rsid w:val="00D74CCE"/>
    <w:rsid w:val="00D752E9"/>
    <w:rsid w:val="00D77ADB"/>
    <w:rsid w:val="00D815D1"/>
    <w:rsid w:val="00D81660"/>
    <w:rsid w:val="00D81962"/>
    <w:rsid w:val="00D820D2"/>
    <w:rsid w:val="00D82F27"/>
    <w:rsid w:val="00D85390"/>
    <w:rsid w:val="00D875CB"/>
    <w:rsid w:val="00D925B4"/>
    <w:rsid w:val="00D93361"/>
    <w:rsid w:val="00D94E01"/>
    <w:rsid w:val="00D972A5"/>
    <w:rsid w:val="00DA0A4E"/>
    <w:rsid w:val="00DA1E72"/>
    <w:rsid w:val="00DA2289"/>
    <w:rsid w:val="00DA26C8"/>
    <w:rsid w:val="00DA51AC"/>
    <w:rsid w:val="00DA5E10"/>
    <w:rsid w:val="00DA687B"/>
    <w:rsid w:val="00DA774B"/>
    <w:rsid w:val="00DB01A7"/>
    <w:rsid w:val="00DB4273"/>
    <w:rsid w:val="00DB4CC7"/>
    <w:rsid w:val="00DB64C8"/>
    <w:rsid w:val="00DB6848"/>
    <w:rsid w:val="00DB6C36"/>
    <w:rsid w:val="00DB6D02"/>
    <w:rsid w:val="00DC2833"/>
    <w:rsid w:val="00DC4B9F"/>
    <w:rsid w:val="00DC5332"/>
    <w:rsid w:val="00DC59F5"/>
    <w:rsid w:val="00DC769E"/>
    <w:rsid w:val="00DD074B"/>
    <w:rsid w:val="00DD322C"/>
    <w:rsid w:val="00DD4CE2"/>
    <w:rsid w:val="00DD4DEC"/>
    <w:rsid w:val="00DD5CF9"/>
    <w:rsid w:val="00DD6851"/>
    <w:rsid w:val="00DE0051"/>
    <w:rsid w:val="00DE225D"/>
    <w:rsid w:val="00DE2274"/>
    <w:rsid w:val="00DE2AA2"/>
    <w:rsid w:val="00DE3C28"/>
    <w:rsid w:val="00DE462E"/>
    <w:rsid w:val="00DE47CD"/>
    <w:rsid w:val="00DF043F"/>
    <w:rsid w:val="00DF0EEE"/>
    <w:rsid w:val="00DF1E5E"/>
    <w:rsid w:val="00DF2B63"/>
    <w:rsid w:val="00DF39C3"/>
    <w:rsid w:val="00DF402A"/>
    <w:rsid w:val="00DF5182"/>
    <w:rsid w:val="00DF5F99"/>
    <w:rsid w:val="00E01503"/>
    <w:rsid w:val="00E020C1"/>
    <w:rsid w:val="00E02599"/>
    <w:rsid w:val="00E04589"/>
    <w:rsid w:val="00E05B0E"/>
    <w:rsid w:val="00E05F32"/>
    <w:rsid w:val="00E060CA"/>
    <w:rsid w:val="00E070E6"/>
    <w:rsid w:val="00E10BB7"/>
    <w:rsid w:val="00E12FDA"/>
    <w:rsid w:val="00E133E5"/>
    <w:rsid w:val="00E161F1"/>
    <w:rsid w:val="00E2217F"/>
    <w:rsid w:val="00E23A9A"/>
    <w:rsid w:val="00E24632"/>
    <w:rsid w:val="00E24EBF"/>
    <w:rsid w:val="00E24FD7"/>
    <w:rsid w:val="00E25D59"/>
    <w:rsid w:val="00E25F45"/>
    <w:rsid w:val="00E2620A"/>
    <w:rsid w:val="00E26A48"/>
    <w:rsid w:val="00E33FCE"/>
    <w:rsid w:val="00E345B9"/>
    <w:rsid w:val="00E35388"/>
    <w:rsid w:val="00E3657F"/>
    <w:rsid w:val="00E3722D"/>
    <w:rsid w:val="00E408DD"/>
    <w:rsid w:val="00E41620"/>
    <w:rsid w:val="00E41D21"/>
    <w:rsid w:val="00E4239E"/>
    <w:rsid w:val="00E51EEA"/>
    <w:rsid w:val="00E52CD1"/>
    <w:rsid w:val="00E54297"/>
    <w:rsid w:val="00E5510F"/>
    <w:rsid w:val="00E6166B"/>
    <w:rsid w:val="00E65F37"/>
    <w:rsid w:val="00E661DE"/>
    <w:rsid w:val="00E66D15"/>
    <w:rsid w:val="00E674AE"/>
    <w:rsid w:val="00E67BA7"/>
    <w:rsid w:val="00E70A97"/>
    <w:rsid w:val="00E749B7"/>
    <w:rsid w:val="00E749F2"/>
    <w:rsid w:val="00E75158"/>
    <w:rsid w:val="00E76110"/>
    <w:rsid w:val="00E765C9"/>
    <w:rsid w:val="00E805B6"/>
    <w:rsid w:val="00E82DE4"/>
    <w:rsid w:val="00E849EA"/>
    <w:rsid w:val="00E85A49"/>
    <w:rsid w:val="00E916BE"/>
    <w:rsid w:val="00E93155"/>
    <w:rsid w:val="00E9746B"/>
    <w:rsid w:val="00E97C13"/>
    <w:rsid w:val="00EA150B"/>
    <w:rsid w:val="00EA3E33"/>
    <w:rsid w:val="00EA3FD0"/>
    <w:rsid w:val="00EA402F"/>
    <w:rsid w:val="00EA5CC6"/>
    <w:rsid w:val="00EB0B3D"/>
    <w:rsid w:val="00EB1A37"/>
    <w:rsid w:val="00EB2C71"/>
    <w:rsid w:val="00EB395D"/>
    <w:rsid w:val="00EB42B2"/>
    <w:rsid w:val="00EB54B2"/>
    <w:rsid w:val="00EB5F02"/>
    <w:rsid w:val="00EB602D"/>
    <w:rsid w:val="00EB6314"/>
    <w:rsid w:val="00EB6684"/>
    <w:rsid w:val="00EC1BB2"/>
    <w:rsid w:val="00EC1FD9"/>
    <w:rsid w:val="00EC2CDE"/>
    <w:rsid w:val="00EC3F39"/>
    <w:rsid w:val="00EC5ED9"/>
    <w:rsid w:val="00EC7897"/>
    <w:rsid w:val="00ED0BF3"/>
    <w:rsid w:val="00ED1142"/>
    <w:rsid w:val="00ED2462"/>
    <w:rsid w:val="00ED44C9"/>
    <w:rsid w:val="00ED5240"/>
    <w:rsid w:val="00EE09A4"/>
    <w:rsid w:val="00EE0EF1"/>
    <w:rsid w:val="00EE1857"/>
    <w:rsid w:val="00EE265A"/>
    <w:rsid w:val="00EE2663"/>
    <w:rsid w:val="00EE413E"/>
    <w:rsid w:val="00EE73A8"/>
    <w:rsid w:val="00EE78F1"/>
    <w:rsid w:val="00EF05AB"/>
    <w:rsid w:val="00EF0E34"/>
    <w:rsid w:val="00EF12D2"/>
    <w:rsid w:val="00EF2411"/>
    <w:rsid w:val="00EF2954"/>
    <w:rsid w:val="00EF7032"/>
    <w:rsid w:val="00F00771"/>
    <w:rsid w:val="00F0239B"/>
    <w:rsid w:val="00F0284A"/>
    <w:rsid w:val="00F05952"/>
    <w:rsid w:val="00F10D8C"/>
    <w:rsid w:val="00F11794"/>
    <w:rsid w:val="00F11D11"/>
    <w:rsid w:val="00F11FDA"/>
    <w:rsid w:val="00F13084"/>
    <w:rsid w:val="00F13ABA"/>
    <w:rsid w:val="00F13F77"/>
    <w:rsid w:val="00F13FFF"/>
    <w:rsid w:val="00F145D8"/>
    <w:rsid w:val="00F154A2"/>
    <w:rsid w:val="00F15F72"/>
    <w:rsid w:val="00F20B78"/>
    <w:rsid w:val="00F20CF5"/>
    <w:rsid w:val="00F211DE"/>
    <w:rsid w:val="00F21352"/>
    <w:rsid w:val="00F21C25"/>
    <w:rsid w:val="00F23100"/>
    <w:rsid w:val="00F2399B"/>
    <w:rsid w:val="00F23A51"/>
    <w:rsid w:val="00F242D7"/>
    <w:rsid w:val="00F24C5C"/>
    <w:rsid w:val="00F25922"/>
    <w:rsid w:val="00F26162"/>
    <w:rsid w:val="00F26812"/>
    <w:rsid w:val="00F341BB"/>
    <w:rsid w:val="00F34D4B"/>
    <w:rsid w:val="00F34FF1"/>
    <w:rsid w:val="00F357FD"/>
    <w:rsid w:val="00F3622B"/>
    <w:rsid w:val="00F403A5"/>
    <w:rsid w:val="00F40D4D"/>
    <w:rsid w:val="00F4140F"/>
    <w:rsid w:val="00F449C0"/>
    <w:rsid w:val="00F4581E"/>
    <w:rsid w:val="00F52E08"/>
    <w:rsid w:val="00F5341C"/>
    <w:rsid w:val="00F54400"/>
    <w:rsid w:val="00F55036"/>
    <w:rsid w:val="00F55654"/>
    <w:rsid w:val="00F5653D"/>
    <w:rsid w:val="00F601E6"/>
    <w:rsid w:val="00F607F8"/>
    <w:rsid w:val="00F61EB2"/>
    <w:rsid w:val="00F63223"/>
    <w:rsid w:val="00F64BF8"/>
    <w:rsid w:val="00F64DF9"/>
    <w:rsid w:val="00F658E7"/>
    <w:rsid w:val="00F67CD4"/>
    <w:rsid w:val="00F70CE0"/>
    <w:rsid w:val="00F71FA8"/>
    <w:rsid w:val="00F72F7D"/>
    <w:rsid w:val="00F7451F"/>
    <w:rsid w:val="00F8053B"/>
    <w:rsid w:val="00F825AC"/>
    <w:rsid w:val="00F839B3"/>
    <w:rsid w:val="00F83B76"/>
    <w:rsid w:val="00F8569F"/>
    <w:rsid w:val="00F85DFC"/>
    <w:rsid w:val="00F85F62"/>
    <w:rsid w:val="00F86162"/>
    <w:rsid w:val="00F871C2"/>
    <w:rsid w:val="00F879FE"/>
    <w:rsid w:val="00F902B6"/>
    <w:rsid w:val="00F914CF"/>
    <w:rsid w:val="00F92C5E"/>
    <w:rsid w:val="00F930CD"/>
    <w:rsid w:val="00F9325C"/>
    <w:rsid w:val="00F932ED"/>
    <w:rsid w:val="00FA0498"/>
    <w:rsid w:val="00FA0E41"/>
    <w:rsid w:val="00FA2846"/>
    <w:rsid w:val="00FA2CA0"/>
    <w:rsid w:val="00FA2FB6"/>
    <w:rsid w:val="00FA37C3"/>
    <w:rsid w:val="00FB1F87"/>
    <w:rsid w:val="00FB20B2"/>
    <w:rsid w:val="00FB3AFB"/>
    <w:rsid w:val="00FB3CCF"/>
    <w:rsid w:val="00FB4618"/>
    <w:rsid w:val="00FB4F71"/>
    <w:rsid w:val="00FB75B9"/>
    <w:rsid w:val="00FB78E7"/>
    <w:rsid w:val="00FC08BD"/>
    <w:rsid w:val="00FC0FDC"/>
    <w:rsid w:val="00FC1CC5"/>
    <w:rsid w:val="00FC4412"/>
    <w:rsid w:val="00FC5422"/>
    <w:rsid w:val="00FD06E3"/>
    <w:rsid w:val="00FD17EF"/>
    <w:rsid w:val="00FD26FA"/>
    <w:rsid w:val="00FD4DA5"/>
    <w:rsid w:val="00FD57B8"/>
    <w:rsid w:val="00FD5844"/>
    <w:rsid w:val="00FD7291"/>
    <w:rsid w:val="00FE0D09"/>
    <w:rsid w:val="00FE0E2D"/>
    <w:rsid w:val="00FE1316"/>
    <w:rsid w:val="00FE25D6"/>
    <w:rsid w:val="00FE51FD"/>
    <w:rsid w:val="00FE54DC"/>
    <w:rsid w:val="00FE5546"/>
    <w:rsid w:val="00FE5743"/>
    <w:rsid w:val="00FE7898"/>
    <w:rsid w:val="00FE7D3B"/>
    <w:rsid w:val="00FF0775"/>
    <w:rsid w:val="00FF1D27"/>
    <w:rsid w:val="00FF21D1"/>
    <w:rsid w:val="00FF331F"/>
    <w:rsid w:val="00FF3D6A"/>
    <w:rsid w:val="00FF3F8F"/>
    <w:rsid w:val="00FF51B9"/>
    <w:rsid w:val="00FF6784"/>
    <w:rsid w:val="00FF6ACF"/>
    <w:rsid w:val="00FF6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a"/>
    <w:link w:val="af6"/>
    <w:rsid w:val="00B5522F"/>
    <w:pPr>
      <w:spacing w:after="160" w:line="240" w:lineRule="exact"/>
    </w:pPr>
    <w:rPr>
      <w:sz w:val="20"/>
      <w:szCs w:val="20"/>
      <w:vertAlign w:val="superscript"/>
      <w:lang w:val="ru-RU" w:eastAsia="ru-RU"/>
    </w:rPr>
  </w:style>
  <w:style w:type="character" w:customStyle="1" w:styleId="af3">
    <w:name w:val="Текст сноски Знак"/>
    <w:link w:val="af2"/>
    <w:rsid w:val="00B5522F"/>
    <w:rPr>
      <w:rFonts w:ascii="Times Armenian" w:hAnsi="Times Armenian"/>
      <w:lang w:val="en-US"/>
    </w:rPr>
  </w:style>
  <w:style w:type="character" w:customStyle="1" w:styleId="CharChar">
    <w:name w:val="Char Char"/>
    <w:locked/>
    <w:rsid w:val="00F72F7D"/>
    <w:rPr>
      <w:lang w:val="en-US" w:eastAsia="en-US" w:bidi="ar-SA"/>
    </w:rPr>
  </w:style>
  <w:style w:type="paragraph" w:customStyle="1" w:styleId="Char3CharCharChar">
    <w:name w:val="Char3 Char Char Char"/>
    <w:basedOn w:val="a"/>
    <w:next w:val="a"/>
    <w:semiHidden/>
    <w:rsid w:val="00F72F7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72F7D"/>
    <w:rPr>
      <w:rFonts w:ascii="Times Armenian" w:hAnsi="Times Armenian" w:cs="Times Armenian"/>
      <w:sz w:val="24"/>
      <w:szCs w:val="24"/>
      <w:lang w:eastAsia="ru-RU"/>
    </w:rPr>
  </w:style>
  <w:style w:type="character" w:customStyle="1" w:styleId="af9">
    <w:name w:val="Текст примечания Знак"/>
    <w:link w:val="af8"/>
    <w:semiHidden/>
    <w:rsid w:val="00F72F7D"/>
    <w:rPr>
      <w:rFonts w:ascii="Times Armenian" w:hAnsi="Times Armenian"/>
      <w:lang w:eastAsia="ru-RU"/>
    </w:rPr>
  </w:style>
  <w:style w:type="paragraph" w:customStyle="1" w:styleId="msonormalcxspmiddle">
    <w:name w:val="msonormalcxspmiddle"/>
    <w:basedOn w:val="a"/>
    <w:rsid w:val="00F72F7D"/>
    <w:pPr>
      <w:spacing w:before="100" w:beforeAutospacing="1" w:after="100" w:afterAutospacing="1"/>
    </w:pPr>
  </w:style>
  <w:style w:type="character" w:customStyle="1" w:styleId="CharChar5">
    <w:name w:val="Char Char5"/>
    <w:locked/>
    <w:rsid w:val="00F72F7D"/>
    <w:rPr>
      <w:sz w:val="24"/>
      <w:szCs w:val="24"/>
      <w:lang w:val="en-US" w:eastAsia="en-US" w:bidi="ar-SA"/>
    </w:rPr>
  </w:style>
  <w:style w:type="character" w:customStyle="1" w:styleId="32">
    <w:name w:val="Основной текст с отступом 3 Знак"/>
    <w:link w:val="31"/>
    <w:rsid w:val="00F72F7D"/>
    <w:rPr>
      <w:rFonts w:ascii="Times Armenian" w:hAnsi="Times Armenian"/>
    </w:rPr>
  </w:style>
  <w:style w:type="character" w:customStyle="1" w:styleId="apple-converted-space">
    <w:name w:val="apple-converted-space"/>
    <w:rsid w:val="00F72F7D"/>
  </w:style>
  <w:style w:type="character" w:customStyle="1" w:styleId="afb">
    <w:name w:val="Тема примечания Знак"/>
    <w:link w:val="afa"/>
    <w:semiHidden/>
    <w:rsid w:val="00F72F7D"/>
    <w:rPr>
      <w:rFonts w:ascii="Times Armenian" w:hAnsi="Times Armenian"/>
      <w:b/>
      <w:bCs/>
      <w:lang w:eastAsia="ru-RU"/>
    </w:rPr>
  </w:style>
  <w:style w:type="character" w:customStyle="1" w:styleId="afd">
    <w:name w:val="Текст концевой сноски Знак"/>
    <w:link w:val="afc"/>
    <w:semiHidden/>
    <w:rsid w:val="00F72F7D"/>
    <w:rPr>
      <w:rFonts w:ascii="Times Armenian" w:hAnsi="Times Armenian"/>
      <w:lang w:eastAsia="ru-RU"/>
    </w:rPr>
  </w:style>
  <w:style w:type="character" w:customStyle="1" w:styleId="aff0">
    <w:name w:val="Схема документа Знак"/>
    <w:link w:val="aff"/>
    <w:semiHidden/>
    <w:rsid w:val="00F72F7D"/>
    <w:rPr>
      <w:rFonts w:ascii="Tahoma" w:hAnsi="Tahoma" w:cs="Tahoma"/>
      <w:shd w:val="clear" w:color="auto" w:fill="000080"/>
      <w:lang w:eastAsia="ru-RU"/>
    </w:rPr>
  </w:style>
  <w:style w:type="numbering" w:customStyle="1" w:styleId="12">
    <w:name w:val="Нет списка1"/>
    <w:next w:val="a2"/>
    <w:uiPriority w:val="99"/>
    <w:semiHidden/>
    <w:unhideWhenUsed/>
    <w:rsid w:val="00F72F7D"/>
  </w:style>
  <w:style w:type="paragraph" w:styleId="aff7">
    <w:name w:val="No Spacing"/>
    <w:uiPriority w:val="1"/>
    <w:qFormat/>
    <w:rsid w:val="009B6CA8"/>
    <w:rPr>
      <w:rFonts w:ascii="Calibri" w:eastAsia="Calibri" w:hAnsi="Calibri"/>
      <w:sz w:val="22"/>
      <w:szCs w:val="22"/>
    </w:rPr>
  </w:style>
  <w:style w:type="paragraph" w:customStyle="1" w:styleId="CharCharCharChar0">
    <w:name w:val="Знак Знак Знак Char Char Char Char Знак Знак Знак"/>
    <w:basedOn w:val="a"/>
    <w:rsid w:val="00441569"/>
    <w:pPr>
      <w:widowControl w:val="0"/>
      <w:bidi/>
      <w:adjustRightInd w:val="0"/>
      <w:spacing w:after="160" w:line="240" w:lineRule="exact"/>
      <w:textAlignment w:val="baseline"/>
    </w:pPr>
    <w:rPr>
      <w:sz w:val="20"/>
      <w:szCs w:val="20"/>
      <w:lang w:val="en-GB" w:eastAsia="ru-RU" w:bidi="he-IL"/>
    </w:rPr>
  </w:style>
  <w:style w:type="character" w:styleId="aff8">
    <w:name w:val="Emphasis"/>
    <w:basedOn w:val="a0"/>
    <w:uiPriority w:val="20"/>
    <w:qFormat/>
    <w:rsid w:val="00004BBF"/>
    <w:rPr>
      <w:i/>
      <w:iCs/>
    </w:rPr>
  </w:style>
  <w:style w:type="paragraph" w:styleId="HTML">
    <w:name w:val="HTML Preformatted"/>
    <w:basedOn w:val="a"/>
    <w:link w:val="HTML0"/>
    <w:uiPriority w:val="99"/>
    <w:unhideWhenUsed/>
    <w:rsid w:val="00046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460BD"/>
    <w:rPr>
      <w:rFonts w:ascii="Courier New" w:hAnsi="Courier New" w:cs="Courier New"/>
      <w:lang w:val="ru-RU" w:eastAsia="ru-RU"/>
    </w:rPr>
  </w:style>
  <w:style w:type="character" w:customStyle="1" w:styleId="y2iqfc">
    <w:name w:val="y2iqfc"/>
    <w:basedOn w:val="a0"/>
    <w:rsid w:val="00046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a"/>
    <w:link w:val="af6"/>
    <w:rsid w:val="00B5522F"/>
    <w:pPr>
      <w:spacing w:after="160" w:line="240" w:lineRule="exact"/>
    </w:pPr>
    <w:rPr>
      <w:sz w:val="20"/>
      <w:szCs w:val="20"/>
      <w:vertAlign w:val="superscript"/>
      <w:lang w:val="ru-RU" w:eastAsia="ru-RU"/>
    </w:rPr>
  </w:style>
  <w:style w:type="character" w:customStyle="1" w:styleId="af3">
    <w:name w:val="Текст сноски Знак"/>
    <w:link w:val="af2"/>
    <w:rsid w:val="00B5522F"/>
    <w:rPr>
      <w:rFonts w:ascii="Times Armenian" w:hAnsi="Times Armenian"/>
      <w:lang w:val="en-US"/>
    </w:rPr>
  </w:style>
  <w:style w:type="character" w:customStyle="1" w:styleId="CharChar">
    <w:name w:val="Char Char"/>
    <w:locked/>
    <w:rsid w:val="00F72F7D"/>
    <w:rPr>
      <w:lang w:val="en-US" w:eastAsia="en-US" w:bidi="ar-SA"/>
    </w:rPr>
  </w:style>
  <w:style w:type="paragraph" w:customStyle="1" w:styleId="Char3CharCharChar">
    <w:name w:val="Char3 Char Char Char"/>
    <w:basedOn w:val="a"/>
    <w:next w:val="a"/>
    <w:semiHidden/>
    <w:rsid w:val="00F72F7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72F7D"/>
    <w:rPr>
      <w:rFonts w:ascii="Times Armenian" w:hAnsi="Times Armenian" w:cs="Times Armenian"/>
      <w:sz w:val="24"/>
      <w:szCs w:val="24"/>
      <w:lang w:eastAsia="ru-RU"/>
    </w:rPr>
  </w:style>
  <w:style w:type="character" w:customStyle="1" w:styleId="af9">
    <w:name w:val="Текст примечания Знак"/>
    <w:link w:val="af8"/>
    <w:semiHidden/>
    <w:rsid w:val="00F72F7D"/>
    <w:rPr>
      <w:rFonts w:ascii="Times Armenian" w:hAnsi="Times Armenian"/>
      <w:lang w:eastAsia="ru-RU"/>
    </w:rPr>
  </w:style>
  <w:style w:type="paragraph" w:customStyle="1" w:styleId="msonormalcxspmiddle">
    <w:name w:val="msonormalcxspmiddle"/>
    <w:basedOn w:val="a"/>
    <w:rsid w:val="00F72F7D"/>
    <w:pPr>
      <w:spacing w:before="100" w:beforeAutospacing="1" w:after="100" w:afterAutospacing="1"/>
    </w:pPr>
  </w:style>
  <w:style w:type="character" w:customStyle="1" w:styleId="CharChar5">
    <w:name w:val="Char Char5"/>
    <w:locked/>
    <w:rsid w:val="00F72F7D"/>
    <w:rPr>
      <w:sz w:val="24"/>
      <w:szCs w:val="24"/>
      <w:lang w:val="en-US" w:eastAsia="en-US" w:bidi="ar-SA"/>
    </w:rPr>
  </w:style>
  <w:style w:type="character" w:customStyle="1" w:styleId="32">
    <w:name w:val="Основной текст с отступом 3 Знак"/>
    <w:link w:val="31"/>
    <w:rsid w:val="00F72F7D"/>
    <w:rPr>
      <w:rFonts w:ascii="Times Armenian" w:hAnsi="Times Armenian"/>
    </w:rPr>
  </w:style>
  <w:style w:type="character" w:customStyle="1" w:styleId="apple-converted-space">
    <w:name w:val="apple-converted-space"/>
    <w:rsid w:val="00F72F7D"/>
  </w:style>
  <w:style w:type="character" w:customStyle="1" w:styleId="afb">
    <w:name w:val="Тема примечания Знак"/>
    <w:link w:val="afa"/>
    <w:semiHidden/>
    <w:rsid w:val="00F72F7D"/>
    <w:rPr>
      <w:rFonts w:ascii="Times Armenian" w:hAnsi="Times Armenian"/>
      <w:b/>
      <w:bCs/>
      <w:lang w:eastAsia="ru-RU"/>
    </w:rPr>
  </w:style>
  <w:style w:type="character" w:customStyle="1" w:styleId="afd">
    <w:name w:val="Текст концевой сноски Знак"/>
    <w:link w:val="afc"/>
    <w:semiHidden/>
    <w:rsid w:val="00F72F7D"/>
    <w:rPr>
      <w:rFonts w:ascii="Times Armenian" w:hAnsi="Times Armenian"/>
      <w:lang w:eastAsia="ru-RU"/>
    </w:rPr>
  </w:style>
  <w:style w:type="character" w:customStyle="1" w:styleId="aff0">
    <w:name w:val="Схема документа Знак"/>
    <w:link w:val="aff"/>
    <w:semiHidden/>
    <w:rsid w:val="00F72F7D"/>
    <w:rPr>
      <w:rFonts w:ascii="Tahoma" w:hAnsi="Tahoma" w:cs="Tahoma"/>
      <w:shd w:val="clear" w:color="auto" w:fill="000080"/>
      <w:lang w:eastAsia="ru-RU"/>
    </w:rPr>
  </w:style>
  <w:style w:type="numbering" w:customStyle="1" w:styleId="12">
    <w:name w:val="Нет списка1"/>
    <w:next w:val="a2"/>
    <w:uiPriority w:val="99"/>
    <w:semiHidden/>
    <w:unhideWhenUsed/>
    <w:rsid w:val="00F72F7D"/>
  </w:style>
  <w:style w:type="paragraph" w:styleId="aff7">
    <w:name w:val="No Spacing"/>
    <w:uiPriority w:val="1"/>
    <w:qFormat/>
    <w:rsid w:val="009B6CA8"/>
    <w:rPr>
      <w:rFonts w:ascii="Calibri" w:eastAsia="Calibri" w:hAnsi="Calibri"/>
      <w:sz w:val="22"/>
      <w:szCs w:val="22"/>
    </w:rPr>
  </w:style>
  <w:style w:type="paragraph" w:customStyle="1" w:styleId="CharCharCharChar0">
    <w:name w:val="Знак Знак Знак Char Char Char Char Знак Знак Знак"/>
    <w:basedOn w:val="a"/>
    <w:rsid w:val="00441569"/>
    <w:pPr>
      <w:widowControl w:val="0"/>
      <w:bidi/>
      <w:adjustRightInd w:val="0"/>
      <w:spacing w:after="160" w:line="240" w:lineRule="exact"/>
      <w:textAlignment w:val="baseline"/>
    </w:pPr>
    <w:rPr>
      <w:sz w:val="20"/>
      <w:szCs w:val="20"/>
      <w:lang w:val="en-GB" w:eastAsia="ru-RU" w:bidi="he-IL"/>
    </w:rPr>
  </w:style>
  <w:style w:type="character" w:styleId="aff8">
    <w:name w:val="Emphasis"/>
    <w:basedOn w:val="a0"/>
    <w:uiPriority w:val="20"/>
    <w:qFormat/>
    <w:rsid w:val="00004BBF"/>
    <w:rPr>
      <w:i/>
      <w:iCs/>
    </w:rPr>
  </w:style>
  <w:style w:type="paragraph" w:styleId="HTML">
    <w:name w:val="HTML Preformatted"/>
    <w:basedOn w:val="a"/>
    <w:link w:val="HTML0"/>
    <w:uiPriority w:val="99"/>
    <w:unhideWhenUsed/>
    <w:rsid w:val="00046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460BD"/>
    <w:rPr>
      <w:rFonts w:ascii="Courier New" w:hAnsi="Courier New" w:cs="Courier New"/>
      <w:lang w:val="ru-RU" w:eastAsia="ru-RU"/>
    </w:rPr>
  </w:style>
  <w:style w:type="character" w:customStyle="1" w:styleId="y2iqfc">
    <w:name w:val="y2iqfc"/>
    <w:basedOn w:val="a0"/>
    <w:rsid w:val="0004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63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526106">
      <w:bodyDiv w:val="1"/>
      <w:marLeft w:val="0"/>
      <w:marRight w:val="0"/>
      <w:marTop w:val="0"/>
      <w:marBottom w:val="0"/>
      <w:divBdr>
        <w:top w:val="none" w:sz="0" w:space="0" w:color="auto"/>
        <w:left w:val="none" w:sz="0" w:space="0" w:color="auto"/>
        <w:bottom w:val="none" w:sz="0" w:space="0" w:color="auto"/>
        <w:right w:val="none" w:sz="0" w:space="0" w:color="auto"/>
      </w:divBdr>
    </w:div>
    <w:div w:id="80445305">
      <w:bodyDiv w:val="1"/>
      <w:marLeft w:val="0"/>
      <w:marRight w:val="0"/>
      <w:marTop w:val="0"/>
      <w:marBottom w:val="0"/>
      <w:divBdr>
        <w:top w:val="none" w:sz="0" w:space="0" w:color="auto"/>
        <w:left w:val="none" w:sz="0" w:space="0" w:color="auto"/>
        <w:bottom w:val="none" w:sz="0" w:space="0" w:color="auto"/>
        <w:right w:val="none" w:sz="0" w:space="0" w:color="auto"/>
      </w:divBdr>
    </w:div>
    <w:div w:id="94912170">
      <w:bodyDiv w:val="1"/>
      <w:marLeft w:val="0"/>
      <w:marRight w:val="0"/>
      <w:marTop w:val="0"/>
      <w:marBottom w:val="0"/>
      <w:divBdr>
        <w:top w:val="none" w:sz="0" w:space="0" w:color="auto"/>
        <w:left w:val="none" w:sz="0" w:space="0" w:color="auto"/>
        <w:bottom w:val="none" w:sz="0" w:space="0" w:color="auto"/>
        <w:right w:val="none" w:sz="0" w:space="0" w:color="auto"/>
      </w:divBdr>
    </w:div>
    <w:div w:id="121189127">
      <w:bodyDiv w:val="1"/>
      <w:marLeft w:val="0"/>
      <w:marRight w:val="0"/>
      <w:marTop w:val="0"/>
      <w:marBottom w:val="0"/>
      <w:divBdr>
        <w:top w:val="none" w:sz="0" w:space="0" w:color="auto"/>
        <w:left w:val="none" w:sz="0" w:space="0" w:color="auto"/>
        <w:bottom w:val="none" w:sz="0" w:space="0" w:color="auto"/>
        <w:right w:val="none" w:sz="0" w:space="0" w:color="auto"/>
      </w:divBdr>
    </w:div>
    <w:div w:id="12952270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39730504">
      <w:bodyDiv w:val="1"/>
      <w:marLeft w:val="0"/>
      <w:marRight w:val="0"/>
      <w:marTop w:val="0"/>
      <w:marBottom w:val="0"/>
      <w:divBdr>
        <w:top w:val="none" w:sz="0" w:space="0" w:color="auto"/>
        <w:left w:val="none" w:sz="0" w:space="0" w:color="auto"/>
        <w:bottom w:val="none" w:sz="0" w:space="0" w:color="auto"/>
        <w:right w:val="none" w:sz="0" w:space="0" w:color="auto"/>
      </w:divBdr>
    </w:div>
    <w:div w:id="164824777">
      <w:bodyDiv w:val="1"/>
      <w:marLeft w:val="0"/>
      <w:marRight w:val="0"/>
      <w:marTop w:val="0"/>
      <w:marBottom w:val="0"/>
      <w:divBdr>
        <w:top w:val="none" w:sz="0" w:space="0" w:color="auto"/>
        <w:left w:val="none" w:sz="0" w:space="0" w:color="auto"/>
        <w:bottom w:val="none" w:sz="0" w:space="0" w:color="auto"/>
        <w:right w:val="none" w:sz="0" w:space="0" w:color="auto"/>
      </w:divBdr>
    </w:div>
    <w:div w:id="167984509">
      <w:bodyDiv w:val="1"/>
      <w:marLeft w:val="0"/>
      <w:marRight w:val="0"/>
      <w:marTop w:val="0"/>
      <w:marBottom w:val="0"/>
      <w:divBdr>
        <w:top w:val="none" w:sz="0" w:space="0" w:color="auto"/>
        <w:left w:val="none" w:sz="0" w:space="0" w:color="auto"/>
        <w:bottom w:val="none" w:sz="0" w:space="0" w:color="auto"/>
        <w:right w:val="none" w:sz="0" w:space="0" w:color="auto"/>
      </w:divBdr>
    </w:div>
    <w:div w:id="2315441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8710">
      <w:bodyDiv w:val="1"/>
      <w:marLeft w:val="0"/>
      <w:marRight w:val="0"/>
      <w:marTop w:val="0"/>
      <w:marBottom w:val="0"/>
      <w:divBdr>
        <w:top w:val="none" w:sz="0" w:space="0" w:color="auto"/>
        <w:left w:val="none" w:sz="0" w:space="0" w:color="auto"/>
        <w:bottom w:val="none" w:sz="0" w:space="0" w:color="auto"/>
        <w:right w:val="none" w:sz="0" w:space="0" w:color="auto"/>
      </w:divBdr>
    </w:div>
    <w:div w:id="31538121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5103357">
      <w:bodyDiv w:val="1"/>
      <w:marLeft w:val="0"/>
      <w:marRight w:val="0"/>
      <w:marTop w:val="0"/>
      <w:marBottom w:val="0"/>
      <w:divBdr>
        <w:top w:val="none" w:sz="0" w:space="0" w:color="auto"/>
        <w:left w:val="none" w:sz="0" w:space="0" w:color="auto"/>
        <w:bottom w:val="none" w:sz="0" w:space="0" w:color="auto"/>
        <w:right w:val="none" w:sz="0" w:space="0" w:color="auto"/>
      </w:divBdr>
    </w:div>
    <w:div w:id="445542869">
      <w:bodyDiv w:val="1"/>
      <w:marLeft w:val="0"/>
      <w:marRight w:val="0"/>
      <w:marTop w:val="0"/>
      <w:marBottom w:val="0"/>
      <w:divBdr>
        <w:top w:val="none" w:sz="0" w:space="0" w:color="auto"/>
        <w:left w:val="none" w:sz="0" w:space="0" w:color="auto"/>
        <w:bottom w:val="none" w:sz="0" w:space="0" w:color="auto"/>
        <w:right w:val="none" w:sz="0" w:space="0" w:color="auto"/>
      </w:divBdr>
    </w:div>
    <w:div w:id="455030243">
      <w:bodyDiv w:val="1"/>
      <w:marLeft w:val="0"/>
      <w:marRight w:val="0"/>
      <w:marTop w:val="0"/>
      <w:marBottom w:val="0"/>
      <w:divBdr>
        <w:top w:val="none" w:sz="0" w:space="0" w:color="auto"/>
        <w:left w:val="none" w:sz="0" w:space="0" w:color="auto"/>
        <w:bottom w:val="none" w:sz="0" w:space="0" w:color="auto"/>
        <w:right w:val="none" w:sz="0" w:space="0" w:color="auto"/>
      </w:divBdr>
    </w:div>
    <w:div w:id="46990474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541533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499855750">
      <w:bodyDiv w:val="1"/>
      <w:marLeft w:val="0"/>
      <w:marRight w:val="0"/>
      <w:marTop w:val="0"/>
      <w:marBottom w:val="0"/>
      <w:divBdr>
        <w:top w:val="none" w:sz="0" w:space="0" w:color="auto"/>
        <w:left w:val="none" w:sz="0" w:space="0" w:color="auto"/>
        <w:bottom w:val="none" w:sz="0" w:space="0" w:color="auto"/>
        <w:right w:val="none" w:sz="0" w:space="0" w:color="auto"/>
      </w:divBdr>
    </w:div>
    <w:div w:id="538593247">
      <w:bodyDiv w:val="1"/>
      <w:marLeft w:val="0"/>
      <w:marRight w:val="0"/>
      <w:marTop w:val="0"/>
      <w:marBottom w:val="0"/>
      <w:divBdr>
        <w:top w:val="none" w:sz="0" w:space="0" w:color="auto"/>
        <w:left w:val="none" w:sz="0" w:space="0" w:color="auto"/>
        <w:bottom w:val="none" w:sz="0" w:space="0" w:color="auto"/>
        <w:right w:val="none" w:sz="0" w:space="0" w:color="auto"/>
      </w:divBdr>
    </w:div>
    <w:div w:id="547885227">
      <w:bodyDiv w:val="1"/>
      <w:marLeft w:val="0"/>
      <w:marRight w:val="0"/>
      <w:marTop w:val="0"/>
      <w:marBottom w:val="0"/>
      <w:divBdr>
        <w:top w:val="none" w:sz="0" w:space="0" w:color="auto"/>
        <w:left w:val="none" w:sz="0" w:space="0" w:color="auto"/>
        <w:bottom w:val="none" w:sz="0" w:space="0" w:color="auto"/>
        <w:right w:val="none" w:sz="0" w:space="0" w:color="auto"/>
      </w:divBdr>
    </w:div>
    <w:div w:id="551696741">
      <w:bodyDiv w:val="1"/>
      <w:marLeft w:val="0"/>
      <w:marRight w:val="0"/>
      <w:marTop w:val="0"/>
      <w:marBottom w:val="0"/>
      <w:divBdr>
        <w:top w:val="none" w:sz="0" w:space="0" w:color="auto"/>
        <w:left w:val="none" w:sz="0" w:space="0" w:color="auto"/>
        <w:bottom w:val="none" w:sz="0" w:space="0" w:color="auto"/>
        <w:right w:val="none" w:sz="0" w:space="0" w:color="auto"/>
      </w:divBdr>
    </w:div>
    <w:div w:id="569116995">
      <w:bodyDiv w:val="1"/>
      <w:marLeft w:val="0"/>
      <w:marRight w:val="0"/>
      <w:marTop w:val="0"/>
      <w:marBottom w:val="0"/>
      <w:divBdr>
        <w:top w:val="none" w:sz="0" w:space="0" w:color="auto"/>
        <w:left w:val="none" w:sz="0" w:space="0" w:color="auto"/>
        <w:bottom w:val="none" w:sz="0" w:space="0" w:color="auto"/>
        <w:right w:val="none" w:sz="0" w:space="0" w:color="auto"/>
      </w:divBdr>
    </w:div>
    <w:div w:id="584807069">
      <w:bodyDiv w:val="1"/>
      <w:marLeft w:val="0"/>
      <w:marRight w:val="0"/>
      <w:marTop w:val="0"/>
      <w:marBottom w:val="0"/>
      <w:divBdr>
        <w:top w:val="none" w:sz="0" w:space="0" w:color="auto"/>
        <w:left w:val="none" w:sz="0" w:space="0" w:color="auto"/>
        <w:bottom w:val="none" w:sz="0" w:space="0" w:color="auto"/>
        <w:right w:val="none" w:sz="0" w:space="0" w:color="auto"/>
      </w:divBdr>
    </w:div>
    <w:div w:id="590895898">
      <w:bodyDiv w:val="1"/>
      <w:marLeft w:val="0"/>
      <w:marRight w:val="0"/>
      <w:marTop w:val="0"/>
      <w:marBottom w:val="0"/>
      <w:divBdr>
        <w:top w:val="none" w:sz="0" w:space="0" w:color="auto"/>
        <w:left w:val="none" w:sz="0" w:space="0" w:color="auto"/>
        <w:bottom w:val="none" w:sz="0" w:space="0" w:color="auto"/>
        <w:right w:val="none" w:sz="0" w:space="0" w:color="auto"/>
      </w:divBdr>
    </w:div>
    <w:div w:id="595744966">
      <w:bodyDiv w:val="1"/>
      <w:marLeft w:val="0"/>
      <w:marRight w:val="0"/>
      <w:marTop w:val="0"/>
      <w:marBottom w:val="0"/>
      <w:divBdr>
        <w:top w:val="none" w:sz="0" w:space="0" w:color="auto"/>
        <w:left w:val="none" w:sz="0" w:space="0" w:color="auto"/>
        <w:bottom w:val="none" w:sz="0" w:space="0" w:color="auto"/>
        <w:right w:val="none" w:sz="0" w:space="0" w:color="auto"/>
      </w:divBdr>
    </w:div>
    <w:div w:id="604727454">
      <w:bodyDiv w:val="1"/>
      <w:marLeft w:val="0"/>
      <w:marRight w:val="0"/>
      <w:marTop w:val="0"/>
      <w:marBottom w:val="0"/>
      <w:divBdr>
        <w:top w:val="none" w:sz="0" w:space="0" w:color="auto"/>
        <w:left w:val="none" w:sz="0" w:space="0" w:color="auto"/>
        <w:bottom w:val="none" w:sz="0" w:space="0" w:color="auto"/>
        <w:right w:val="none" w:sz="0" w:space="0" w:color="auto"/>
      </w:divBdr>
    </w:div>
    <w:div w:id="629359978">
      <w:bodyDiv w:val="1"/>
      <w:marLeft w:val="0"/>
      <w:marRight w:val="0"/>
      <w:marTop w:val="0"/>
      <w:marBottom w:val="0"/>
      <w:divBdr>
        <w:top w:val="none" w:sz="0" w:space="0" w:color="auto"/>
        <w:left w:val="none" w:sz="0" w:space="0" w:color="auto"/>
        <w:bottom w:val="none" w:sz="0" w:space="0" w:color="auto"/>
        <w:right w:val="none" w:sz="0" w:space="0" w:color="auto"/>
      </w:divBdr>
    </w:div>
    <w:div w:id="637152961">
      <w:bodyDiv w:val="1"/>
      <w:marLeft w:val="0"/>
      <w:marRight w:val="0"/>
      <w:marTop w:val="0"/>
      <w:marBottom w:val="0"/>
      <w:divBdr>
        <w:top w:val="none" w:sz="0" w:space="0" w:color="auto"/>
        <w:left w:val="none" w:sz="0" w:space="0" w:color="auto"/>
        <w:bottom w:val="none" w:sz="0" w:space="0" w:color="auto"/>
        <w:right w:val="none" w:sz="0" w:space="0" w:color="auto"/>
      </w:divBdr>
    </w:div>
    <w:div w:id="656421052">
      <w:bodyDiv w:val="1"/>
      <w:marLeft w:val="0"/>
      <w:marRight w:val="0"/>
      <w:marTop w:val="0"/>
      <w:marBottom w:val="0"/>
      <w:divBdr>
        <w:top w:val="none" w:sz="0" w:space="0" w:color="auto"/>
        <w:left w:val="none" w:sz="0" w:space="0" w:color="auto"/>
        <w:bottom w:val="none" w:sz="0" w:space="0" w:color="auto"/>
        <w:right w:val="none" w:sz="0" w:space="0" w:color="auto"/>
      </w:divBdr>
    </w:div>
    <w:div w:id="65753666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9255331">
      <w:bodyDiv w:val="1"/>
      <w:marLeft w:val="0"/>
      <w:marRight w:val="0"/>
      <w:marTop w:val="0"/>
      <w:marBottom w:val="0"/>
      <w:divBdr>
        <w:top w:val="none" w:sz="0" w:space="0" w:color="auto"/>
        <w:left w:val="none" w:sz="0" w:space="0" w:color="auto"/>
        <w:bottom w:val="none" w:sz="0" w:space="0" w:color="auto"/>
        <w:right w:val="none" w:sz="0" w:space="0" w:color="auto"/>
      </w:divBdr>
    </w:div>
    <w:div w:id="704646186">
      <w:bodyDiv w:val="1"/>
      <w:marLeft w:val="0"/>
      <w:marRight w:val="0"/>
      <w:marTop w:val="0"/>
      <w:marBottom w:val="0"/>
      <w:divBdr>
        <w:top w:val="none" w:sz="0" w:space="0" w:color="auto"/>
        <w:left w:val="none" w:sz="0" w:space="0" w:color="auto"/>
        <w:bottom w:val="none" w:sz="0" w:space="0" w:color="auto"/>
        <w:right w:val="none" w:sz="0" w:space="0" w:color="auto"/>
      </w:divBdr>
    </w:div>
    <w:div w:id="813638198">
      <w:bodyDiv w:val="1"/>
      <w:marLeft w:val="0"/>
      <w:marRight w:val="0"/>
      <w:marTop w:val="0"/>
      <w:marBottom w:val="0"/>
      <w:divBdr>
        <w:top w:val="none" w:sz="0" w:space="0" w:color="auto"/>
        <w:left w:val="none" w:sz="0" w:space="0" w:color="auto"/>
        <w:bottom w:val="none" w:sz="0" w:space="0" w:color="auto"/>
        <w:right w:val="none" w:sz="0" w:space="0" w:color="auto"/>
      </w:divBdr>
    </w:div>
    <w:div w:id="814175672">
      <w:bodyDiv w:val="1"/>
      <w:marLeft w:val="0"/>
      <w:marRight w:val="0"/>
      <w:marTop w:val="0"/>
      <w:marBottom w:val="0"/>
      <w:divBdr>
        <w:top w:val="none" w:sz="0" w:space="0" w:color="auto"/>
        <w:left w:val="none" w:sz="0" w:space="0" w:color="auto"/>
        <w:bottom w:val="none" w:sz="0" w:space="0" w:color="auto"/>
        <w:right w:val="none" w:sz="0" w:space="0" w:color="auto"/>
      </w:divBdr>
    </w:div>
    <w:div w:id="835345180">
      <w:bodyDiv w:val="1"/>
      <w:marLeft w:val="0"/>
      <w:marRight w:val="0"/>
      <w:marTop w:val="0"/>
      <w:marBottom w:val="0"/>
      <w:divBdr>
        <w:top w:val="none" w:sz="0" w:space="0" w:color="auto"/>
        <w:left w:val="none" w:sz="0" w:space="0" w:color="auto"/>
        <w:bottom w:val="none" w:sz="0" w:space="0" w:color="auto"/>
        <w:right w:val="none" w:sz="0" w:space="0" w:color="auto"/>
      </w:divBdr>
    </w:div>
    <w:div w:id="843711194">
      <w:bodyDiv w:val="1"/>
      <w:marLeft w:val="0"/>
      <w:marRight w:val="0"/>
      <w:marTop w:val="0"/>
      <w:marBottom w:val="0"/>
      <w:divBdr>
        <w:top w:val="none" w:sz="0" w:space="0" w:color="auto"/>
        <w:left w:val="none" w:sz="0" w:space="0" w:color="auto"/>
        <w:bottom w:val="none" w:sz="0" w:space="0" w:color="auto"/>
        <w:right w:val="none" w:sz="0" w:space="0" w:color="auto"/>
      </w:divBdr>
    </w:div>
    <w:div w:id="873425859">
      <w:bodyDiv w:val="1"/>
      <w:marLeft w:val="0"/>
      <w:marRight w:val="0"/>
      <w:marTop w:val="0"/>
      <w:marBottom w:val="0"/>
      <w:divBdr>
        <w:top w:val="none" w:sz="0" w:space="0" w:color="auto"/>
        <w:left w:val="none" w:sz="0" w:space="0" w:color="auto"/>
        <w:bottom w:val="none" w:sz="0" w:space="0" w:color="auto"/>
        <w:right w:val="none" w:sz="0" w:space="0" w:color="auto"/>
      </w:divBdr>
    </w:div>
    <w:div w:id="913008498">
      <w:bodyDiv w:val="1"/>
      <w:marLeft w:val="0"/>
      <w:marRight w:val="0"/>
      <w:marTop w:val="0"/>
      <w:marBottom w:val="0"/>
      <w:divBdr>
        <w:top w:val="none" w:sz="0" w:space="0" w:color="auto"/>
        <w:left w:val="none" w:sz="0" w:space="0" w:color="auto"/>
        <w:bottom w:val="none" w:sz="0" w:space="0" w:color="auto"/>
        <w:right w:val="none" w:sz="0" w:space="0" w:color="auto"/>
      </w:divBdr>
    </w:div>
    <w:div w:id="936521949">
      <w:bodyDiv w:val="1"/>
      <w:marLeft w:val="0"/>
      <w:marRight w:val="0"/>
      <w:marTop w:val="0"/>
      <w:marBottom w:val="0"/>
      <w:divBdr>
        <w:top w:val="none" w:sz="0" w:space="0" w:color="auto"/>
        <w:left w:val="none" w:sz="0" w:space="0" w:color="auto"/>
        <w:bottom w:val="none" w:sz="0" w:space="0" w:color="auto"/>
        <w:right w:val="none" w:sz="0" w:space="0" w:color="auto"/>
      </w:divBdr>
    </w:div>
    <w:div w:id="943733140">
      <w:bodyDiv w:val="1"/>
      <w:marLeft w:val="0"/>
      <w:marRight w:val="0"/>
      <w:marTop w:val="0"/>
      <w:marBottom w:val="0"/>
      <w:divBdr>
        <w:top w:val="none" w:sz="0" w:space="0" w:color="auto"/>
        <w:left w:val="none" w:sz="0" w:space="0" w:color="auto"/>
        <w:bottom w:val="none" w:sz="0" w:space="0" w:color="auto"/>
        <w:right w:val="none" w:sz="0" w:space="0" w:color="auto"/>
      </w:divBdr>
    </w:div>
    <w:div w:id="963195620">
      <w:bodyDiv w:val="1"/>
      <w:marLeft w:val="0"/>
      <w:marRight w:val="0"/>
      <w:marTop w:val="0"/>
      <w:marBottom w:val="0"/>
      <w:divBdr>
        <w:top w:val="none" w:sz="0" w:space="0" w:color="auto"/>
        <w:left w:val="none" w:sz="0" w:space="0" w:color="auto"/>
        <w:bottom w:val="none" w:sz="0" w:space="0" w:color="auto"/>
        <w:right w:val="none" w:sz="0" w:space="0" w:color="auto"/>
      </w:divBdr>
    </w:div>
    <w:div w:id="973877530">
      <w:bodyDiv w:val="1"/>
      <w:marLeft w:val="0"/>
      <w:marRight w:val="0"/>
      <w:marTop w:val="0"/>
      <w:marBottom w:val="0"/>
      <w:divBdr>
        <w:top w:val="none" w:sz="0" w:space="0" w:color="auto"/>
        <w:left w:val="none" w:sz="0" w:space="0" w:color="auto"/>
        <w:bottom w:val="none" w:sz="0" w:space="0" w:color="auto"/>
        <w:right w:val="none" w:sz="0" w:space="0" w:color="auto"/>
      </w:divBdr>
    </w:div>
    <w:div w:id="1061638024">
      <w:bodyDiv w:val="1"/>
      <w:marLeft w:val="0"/>
      <w:marRight w:val="0"/>
      <w:marTop w:val="0"/>
      <w:marBottom w:val="0"/>
      <w:divBdr>
        <w:top w:val="none" w:sz="0" w:space="0" w:color="auto"/>
        <w:left w:val="none" w:sz="0" w:space="0" w:color="auto"/>
        <w:bottom w:val="none" w:sz="0" w:space="0" w:color="auto"/>
        <w:right w:val="none" w:sz="0" w:space="0" w:color="auto"/>
      </w:divBdr>
    </w:div>
    <w:div w:id="1065833575">
      <w:bodyDiv w:val="1"/>
      <w:marLeft w:val="0"/>
      <w:marRight w:val="0"/>
      <w:marTop w:val="0"/>
      <w:marBottom w:val="0"/>
      <w:divBdr>
        <w:top w:val="none" w:sz="0" w:space="0" w:color="auto"/>
        <w:left w:val="none" w:sz="0" w:space="0" w:color="auto"/>
        <w:bottom w:val="none" w:sz="0" w:space="0" w:color="auto"/>
        <w:right w:val="none" w:sz="0" w:space="0" w:color="auto"/>
      </w:divBdr>
    </w:div>
    <w:div w:id="1088035864">
      <w:bodyDiv w:val="1"/>
      <w:marLeft w:val="0"/>
      <w:marRight w:val="0"/>
      <w:marTop w:val="0"/>
      <w:marBottom w:val="0"/>
      <w:divBdr>
        <w:top w:val="none" w:sz="0" w:space="0" w:color="auto"/>
        <w:left w:val="none" w:sz="0" w:space="0" w:color="auto"/>
        <w:bottom w:val="none" w:sz="0" w:space="0" w:color="auto"/>
        <w:right w:val="none" w:sz="0" w:space="0" w:color="auto"/>
      </w:divBdr>
    </w:div>
    <w:div w:id="1110129353">
      <w:bodyDiv w:val="1"/>
      <w:marLeft w:val="0"/>
      <w:marRight w:val="0"/>
      <w:marTop w:val="0"/>
      <w:marBottom w:val="0"/>
      <w:divBdr>
        <w:top w:val="none" w:sz="0" w:space="0" w:color="auto"/>
        <w:left w:val="none" w:sz="0" w:space="0" w:color="auto"/>
        <w:bottom w:val="none" w:sz="0" w:space="0" w:color="auto"/>
        <w:right w:val="none" w:sz="0" w:space="0" w:color="auto"/>
      </w:divBdr>
    </w:div>
    <w:div w:id="1120995531">
      <w:bodyDiv w:val="1"/>
      <w:marLeft w:val="0"/>
      <w:marRight w:val="0"/>
      <w:marTop w:val="0"/>
      <w:marBottom w:val="0"/>
      <w:divBdr>
        <w:top w:val="none" w:sz="0" w:space="0" w:color="auto"/>
        <w:left w:val="none" w:sz="0" w:space="0" w:color="auto"/>
        <w:bottom w:val="none" w:sz="0" w:space="0" w:color="auto"/>
        <w:right w:val="none" w:sz="0" w:space="0" w:color="auto"/>
      </w:divBdr>
    </w:div>
    <w:div w:id="1137996177">
      <w:bodyDiv w:val="1"/>
      <w:marLeft w:val="0"/>
      <w:marRight w:val="0"/>
      <w:marTop w:val="0"/>
      <w:marBottom w:val="0"/>
      <w:divBdr>
        <w:top w:val="none" w:sz="0" w:space="0" w:color="auto"/>
        <w:left w:val="none" w:sz="0" w:space="0" w:color="auto"/>
        <w:bottom w:val="none" w:sz="0" w:space="0" w:color="auto"/>
        <w:right w:val="none" w:sz="0" w:space="0" w:color="auto"/>
      </w:divBdr>
    </w:div>
    <w:div w:id="1150706640">
      <w:bodyDiv w:val="1"/>
      <w:marLeft w:val="0"/>
      <w:marRight w:val="0"/>
      <w:marTop w:val="0"/>
      <w:marBottom w:val="0"/>
      <w:divBdr>
        <w:top w:val="none" w:sz="0" w:space="0" w:color="auto"/>
        <w:left w:val="none" w:sz="0" w:space="0" w:color="auto"/>
        <w:bottom w:val="none" w:sz="0" w:space="0" w:color="auto"/>
        <w:right w:val="none" w:sz="0" w:space="0" w:color="auto"/>
      </w:divBdr>
    </w:div>
    <w:div w:id="116925002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11845504">
      <w:bodyDiv w:val="1"/>
      <w:marLeft w:val="0"/>
      <w:marRight w:val="0"/>
      <w:marTop w:val="0"/>
      <w:marBottom w:val="0"/>
      <w:divBdr>
        <w:top w:val="none" w:sz="0" w:space="0" w:color="auto"/>
        <w:left w:val="none" w:sz="0" w:space="0" w:color="auto"/>
        <w:bottom w:val="none" w:sz="0" w:space="0" w:color="auto"/>
        <w:right w:val="none" w:sz="0" w:space="0" w:color="auto"/>
      </w:divBdr>
    </w:div>
    <w:div w:id="1228956185">
      <w:bodyDiv w:val="1"/>
      <w:marLeft w:val="0"/>
      <w:marRight w:val="0"/>
      <w:marTop w:val="0"/>
      <w:marBottom w:val="0"/>
      <w:divBdr>
        <w:top w:val="none" w:sz="0" w:space="0" w:color="auto"/>
        <w:left w:val="none" w:sz="0" w:space="0" w:color="auto"/>
        <w:bottom w:val="none" w:sz="0" w:space="0" w:color="auto"/>
        <w:right w:val="none" w:sz="0" w:space="0" w:color="auto"/>
      </w:divBdr>
    </w:div>
    <w:div w:id="1238248856">
      <w:bodyDiv w:val="1"/>
      <w:marLeft w:val="0"/>
      <w:marRight w:val="0"/>
      <w:marTop w:val="0"/>
      <w:marBottom w:val="0"/>
      <w:divBdr>
        <w:top w:val="none" w:sz="0" w:space="0" w:color="auto"/>
        <w:left w:val="none" w:sz="0" w:space="0" w:color="auto"/>
        <w:bottom w:val="none" w:sz="0" w:space="0" w:color="auto"/>
        <w:right w:val="none" w:sz="0" w:space="0" w:color="auto"/>
      </w:divBdr>
    </w:div>
    <w:div w:id="1239366280">
      <w:bodyDiv w:val="1"/>
      <w:marLeft w:val="0"/>
      <w:marRight w:val="0"/>
      <w:marTop w:val="0"/>
      <w:marBottom w:val="0"/>
      <w:divBdr>
        <w:top w:val="none" w:sz="0" w:space="0" w:color="auto"/>
        <w:left w:val="none" w:sz="0" w:space="0" w:color="auto"/>
        <w:bottom w:val="none" w:sz="0" w:space="0" w:color="auto"/>
        <w:right w:val="none" w:sz="0" w:space="0" w:color="auto"/>
      </w:divBdr>
    </w:div>
    <w:div w:id="1285771049">
      <w:bodyDiv w:val="1"/>
      <w:marLeft w:val="0"/>
      <w:marRight w:val="0"/>
      <w:marTop w:val="0"/>
      <w:marBottom w:val="0"/>
      <w:divBdr>
        <w:top w:val="none" w:sz="0" w:space="0" w:color="auto"/>
        <w:left w:val="none" w:sz="0" w:space="0" w:color="auto"/>
        <w:bottom w:val="none" w:sz="0" w:space="0" w:color="auto"/>
        <w:right w:val="none" w:sz="0" w:space="0" w:color="auto"/>
      </w:divBdr>
    </w:div>
    <w:div w:id="1311906912">
      <w:bodyDiv w:val="1"/>
      <w:marLeft w:val="0"/>
      <w:marRight w:val="0"/>
      <w:marTop w:val="0"/>
      <w:marBottom w:val="0"/>
      <w:divBdr>
        <w:top w:val="none" w:sz="0" w:space="0" w:color="auto"/>
        <w:left w:val="none" w:sz="0" w:space="0" w:color="auto"/>
        <w:bottom w:val="none" w:sz="0" w:space="0" w:color="auto"/>
        <w:right w:val="none" w:sz="0" w:space="0" w:color="auto"/>
      </w:divBdr>
    </w:div>
    <w:div w:id="13804739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198964">
      <w:bodyDiv w:val="1"/>
      <w:marLeft w:val="0"/>
      <w:marRight w:val="0"/>
      <w:marTop w:val="0"/>
      <w:marBottom w:val="0"/>
      <w:divBdr>
        <w:top w:val="none" w:sz="0" w:space="0" w:color="auto"/>
        <w:left w:val="none" w:sz="0" w:space="0" w:color="auto"/>
        <w:bottom w:val="none" w:sz="0" w:space="0" w:color="auto"/>
        <w:right w:val="none" w:sz="0" w:space="0" w:color="auto"/>
      </w:divBdr>
    </w:div>
    <w:div w:id="1447499920">
      <w:bodyDiv w:val="1"/>
      <w:marLeft w:val="0"/>
      <w:marRight w:val="0"/>
      <w:marTop w:val="0"/>
      <w:marBottom w:val="0"/>
      <w:divBdr>
        <w:top w:val="none" w:sz="0" w:space="0" w:color="auto"/>
        <w:left w:val="none" w:sz="0" w:space="0" w:color="auto"/>
        <w:bottom w:val="none" w:sz="0" w:space="0" w:color="auto"/>
        <w:right w:val="none" w:sz="0" w:space="0" w:color="auto"/>
      </w:divBdr>
    </w:div>
    <w:div w:id="1451513853">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481117047">
      <w:bodyDiv w:val="1"/>
      <w:marLeft w:val="0"/>
      <w:marRight w:val="0"/>
      <w:marTop w:val="0"/>
      <w:marBottom w:val="0"/>
      <w:divBdr>
        <w:top w:val="none" w:sz="0" w:space="0" w:color="auto"/>
        <w:left w:val="none" w:sz="0" w:space="0" w:color="auto"/>
        <w:bottom w:val="none" w:sz="0" w:space="0" w:color="auto"/>
        <w:right w:val="none" w:sz="0" w:space="0" w:color="auto"/>
      </w:divBdr>
    </w:div>
    <w:div w:id="1483765615">
      <w:bodyDiv w:val="1"/>
      <w:marLeft w:val="0"/>
      <w:marRight w:val="0"/>
      <w:marTop w:val="0"/>
      <w:marBottom w:val="0"/>
      <w:divBdr>
        <w:top w:val="none" w:sz="0" w:space="0" w:color="auto"/>
        <w:left w:val="none" w:sz="0" w:space="0" w:color="auto"/>
        <w:bottom w:val="none" w:sz="0" w:space="0" w:color="auto"/>
        <w:right w:val="none" w:sz="0" w:space="0" w:color="auto"/>
      </w:divBdr>
    </w:div>
    <w:div w:id="1525173177">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11231946">
      <w:bodyDiv w:val="1"/>
      <w:marLeft w:val="0"/>
      <w:marRight w:val="0"/>
      <w:marTop w:val="0"/>
      <w:marBottom w:val="0"/>
      <w:divBdr>
        <w:top w:val="none" w:sz="0" w:space="0" w:color="auto"/>
        <w:left w:val="none" w:sz="0" w:space="0" w:color="auto"/>
        <w:bottom w:val="none" w:sz="0" w:space="0" w:color="auto"/>
        <w:right w:val="none" w:sz="0" w:space="0" w:color="auto"/>
      </w:divBdr>
    </w:div>
    <w:div w:id="1663703752">
      <w:bodyDiv w:val="1"/>
      <w:marLeft w:val="0"/>
      <w:marRight w:val="0"/>
      <w:marTop w:val="0"/>
      <w:marBottom w:val="0"/>
      <w:divBdr>
        <w:top w:val="none" w:sz="0" w:space="0" w:color="auto"/>
        <w:left w:val="none" w:sz="0" w:space="0" w:color="auto"/>
        <w:bottom w:val="none" w:sz="0" w:space="0" w:color="auto"/>
        <w:right w:val="none" w:sz="0" w:space="0" w:color="auto"/>
      </w:divBdr>
    </w:div>
    <w:div w:id="167460759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691835929">
      <w:bodyDiv w:val="1"/>
      <w:marLeft w:val="0"/>
      <w:marRight w:val="0"/>
      <w:marTop w:val="0"/>
      <w:marBottom w:val="0"/>
      <w:divBdr>
        <w:top w:val="none" w:sz="0" w:space="0" w:color="auto"/>
        <w:left w:val="none" w:sz="0" w:space="0" w:color="auto"/>
        <w:bottom w:val="none" w:sz="0" w:space="0" w:color="auto"/>
        <w:right w:val="none" w:sz="0" w:space="0" w:color="auto"/>
      </w:divBdr>
    </w:div>
    <w:div w:id="1716395362">
      <w:bodyDiv w:val="1"/>
      <w:marLeft w:val="0"/>
      <w:marRight w:val="0"/>
      <w:marTop w:val="0"/>
      <w:marBottom w:val="0"/>
      <w:divBdr>
        <w:top w:val="none" w:sz="0" w:space="0" w:color="auto"/>
        <w:left w:val="none" w:sz="0" w:space="0" w:color="auto"/>
        <w:bottom w:val="none" w:sz="0" w:space="0" w:color="auto"/>
        <w:right w:val="none" w:sz="0" w:space="0" w:color="auto"/>
      </w:divBdr>
    </w:div>
    <w:div w:id="1739859744">
      <w:bodyDiv w:val="1"/>
      <w:marLeft w:val="0"/>
      <w:marRight w:val="0"/>
      <w:marTop w:val="0"/>
      <w:marBottom w:val="0"/>
      <w:divBdr>
        <w:top w:val="none" w:sz="0" w:space="0" w:color="auto"/>
        <w:left w:val="none" w:sz="0" w:space="0" w:color="auto"/>
        <w:bottom w:val="none" w:sz="0" w:space="0" w:color="auto"/>
        <w:right w:val="none" w:sz="0" w:space="0" w:color="auto"/>
      </w:divBdr>
    </w:div>
    <w:div w:id="1801993351">
      <w:bodyDiv w:val="1"/>
      <w:marLeft w:val="0"/>
      <w:marRight w:val="0"/>
      <w:marTop w:val="0"/>
      <w:marBottom w:val="0"/>
      <w:divBdr>
        <w:top w:val="none" w:sz="0" w:space="0" w:color="auto"/>
        <w:left w:val="none" w:sz="0" w:space="0" w:color="auto"/>
        <w:bottom w:val="none" w:sz="0" w:space="0" w:color="auto"/>
        <w:right w:val="none" w:sz="0" w:space="0" w:color="auto"/>
      </w:divBdr>
    </w:div>
    <w:div w:id="1839343713">
      <w:bodyDiv w:val="1"/>
      <w:marLeft w:val="0"/>
      <w:marRight w:val="0"/>
      <w:marTop w:val="0"/>
      <w:marBottom w:val="0"/>
      <w:divBdr>
        <w:top w:val="none" w:sz="0" w:space="0" w:color="auto"/>
        <w:left w:val="none" w:sz="0" w:space="0" w:color="auto"/>
        <w:bottom w:val="none" w:sz="0" w:space="0" w:color="auto"/>
        <w:right w:val="none" w:sz="0" w:space="0" w:color="auto"/>
      </w:divBdr>
    </w:div>
    <w:div w:id="1865630539">
      <w:bodyDiv w:val="1"/>
      <w:marLeft w:val="0"/>
      <w:marRight w:val="0"/>
      <w:marTop w:val="0"/>
      <w:marBottom w:val="0"/>
      <w:divBdr>
        <w:top w:val="none" w:sz="0" w:space="0" w:color="auto"/>
        <w:left w:val="none" w:sz="0" w:space="0" w:color="auto"/>
        <w:bottom w:val="none" w:sz="0" w:space="0" w:color="auto"/>
        <w:right w:val="none" w:sz="0" w:space="0" w:color="auto"/>
      </w:divBdr>
    </w:div>
    <w:div w:id="1871792949">
      <w:bodyDiv w:val="1"/>
      <w:marLeft w:val="0"/>
      <w:marRight w:val="0"/>
      <w:marTop w:val="0"/>
      <w:marBottom w:val="0"/>
      <w:divBdr>
        <w:top w:val="none" w:sz="0" w:space="0" w:color="auto"/>
        <w:left w:val="none" w:sz="0" w:space="0" w:color="auto"/>
        <w:bottom w:val="none" w:sz="0" w:space="0" w:color="auto"/>
        <w:right w:val="none" w:sz="0" w:space="0" w:color="auto"/>
      </w:divBdr>
    </w:div>
    <w:div w:id="1922056708">
      <w:bodyDiv w:val="1"/>
      <w:marLeft w:val="0"/>
      <w:marRight w:val="0"/>
      <w:marTop w:val="0"/>
      <w:marBottom w:val="0"/>
      <w:divBdr>
        <w:top w:val="none" w:sz="0" w:space="0" w:color="auto"/>
        <w:left w:val="none" w:sz="0" w:space="0" w:color="auto"/>
        <w:bottom w:val="none" w:sz="0" w:space="0" w:color="auto"/>
        <w:right w:val="none" w:sz="0" w:space="0" w:color="auto"/>
      </w:divBdr>
    </w:div>
    <w:div w:id="1934506363">
      <w:bodyDiv w:val="1"/>
      <w:marLeft w:val="0"/>
      <w:marRight w:val="0"/>
      <w:marTop w:val="0"/>
      <w:marBottom w:val="0"/>
      <w:divBdr>
        <w:top w:val="none" w:sz="0" w:space="0" w:color="auto"/>
        <w:left w:val="none" w:sz="0" w:space="0" w:color="auto"/>
        <w:bottom w:val="none" w:sz="0" w:space="0" w:color="auto"/>
        <w:right w:val="none" w:sz="0" w:space="0" w:color="auto"/>
      </w:divBdr>
    </w:div>
    <w:div w:id="1964266592">
      <w:bodyDiv w:val="1"/>
      <w:marLeft w:val="0"/>
      <w:marRight w:val="0"/>
      <w:marTop w:val="0"/>
      <w:marBottom w:val="0"/>
      <w:divBdr>
        <w:top w:val="none" w:sz="0" w:space="0" w:color="auto"/>
        <w:left w:val="none" w:sz="0" w:space="0" w:color="auto"/>
        <w:bottom w:val="none" w:sz="0" w:space="0" w:color="auto"/>
        <w:right w:val="none" w:sz="0" w:space="0" w:color="auto"/>
      </w:divBdr>
    </w:div>
    <w:div w:id="2028673662">
      <w:bodyDiv w:val="1"/>
      <w:marLeft w:val="0"/>
      <w:marRight w:val="0"/>
      <w:marTop w:val="0"/>
      <w:marBottom w:val="0"/>
      <w:divBdr>
        <w:top w:val="none" w:sz="0" w:space="0" w:color="auto"/>
        <w:left w:val="none" w:sz="0" w:space="0" w:color="auto"/>
        <w:bottom w:val="none" w:sz="0" w:space="0" w:color="auto"/>
        <w:right w:val="none" w:sz="0" w:space="0" w:color="auto"/>
      </w:divBdr>
    </w:div>
    <w:div w:id="2051029047">
      <w:bodyDiv w:val="1"/>
      <w:marLeft w:val="0"/>
      <w:marRight w:val="0"/>
      <w:marTop w:val="0"/>
      <w:marBottom w:val="0"/>
      <w:divBdr>
        <w:top w:val="none" w:sz="0" w:space="0" w:color="auto"/>
        <w:left w:val="none" w:sz="0" w:space="0" w:color="auto"/>
        <w:bottom w:val="none" w:sz="0" w:space="0" w:color="auto"/>
        <w:right w:val="none" w:sz="0" w:space="0" w:color="auto"/>
      </w:divBdr>
    </w:div>
    <w:div w:id="20830628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2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BC8F8-DEB0-4350-B956-9267FC5A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995</Words>
  <Characters>6719</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cp:revision>
  <cp:lastPrinted>2025-07-03T06:30:00Z</cp:lastPrinted>
  <dcterms:created xsi:type="dcterms:W3CDTF">2025-08-13T06:59:00Z</dcterms:created>
  <dcterms:modified xsi:type="dcterms:W3CDTF">2025-08-13T07:25:00Z</dcterms:modified>
</cp:coreProperties>
</file>