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F5043" w14:textId="77777777" w:rsidR="00141A3B" w:rsidRPr="00474341" w:rsidRDefault="00141A3B" w:rsidP="00141A3B">
      <w:pPr>
        <w:jc w:val="center"/>
        <w:rPr>
          <w:rFonts w:ascii="GHEA Grapalat" w:hAnsi="GHEA Grapalat"/>
          <w:color w:val="000000" w:themeColor="text1"/>
          <w:sz w:val="20"/>
          <w:szCs w:val="20"/>
          <w:lang w:val="hy-AM"/>
        </w:rPr>
      </w:pPr>
    </w:p>
    <w:p w14:paraId="3EA66634" w14:textId="77777777" w:rsidR="00141A3B" w:rsidRPr="00474341" w:rsidRDefault="00141A3B" w:rsidP="00141A3B">
      <w:pPr>
        <w:jc w:val="center"/>
        <w:rPr>
          <w:rFonts w:ascii="GHEA Grapalat" w:hAnsi="GHEA Grapalat"/>
          <w:color w:val="000000" w:themeColor="text1"/>
          <w:sz w:val="20"/>
          <w:szCs w:val="20"/>
          <w:lang w:val="hy-AM"/>
        </w:rPr>
      </w:pPr>
    </w:p>
    <w:p w14:paraId="10ABB725" w14:textId="77777777" w:rsidR="00653204" w:rsidRPr="00474341" w:rsidRDefault="00141A3B" w:rsidP="00141A3B">
      <w:pPr>
        <w:jc w:val="center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474341">
        <w:rPr>
          <w:rFonts w:ascii="GHEA Grapalat" w:hAnsi="GHEA Grapalat"/>
          <w:color w:val="000000" w:themeColor="text1"/>
          <w:sz w:val="20"/>
          <w:szCs w:val="20"/>
          <w:lang w:val="hy-AM"/>
        </w:rPr>
        <w:t>ՏԵԽՆԻԿԱԿԱՆ ԲՆՈՒԹԱԳԻՐ - ԳՆՄԱՆ ԺԱՄԱՆԱԿԱՑՈՒՅՑ*</w:t>
      </w:r>
    </w:p>
    <w:p w14:paraId="269DBDF7" w14:textId="435C3877" w:rsidR="00A115AB" w:rsidRPr="00474341" w:rsidRDefault="00A115AB" w:rsidP="00A115AB">
      <w:pPr>
        <w:jc w:val="center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474341">
        <w:rPr>
          <w:rFonts w:ascii="GHEA Grapalat" w:hAnsi="GHEA Grapalat"/>
          <w:color w:val="000000" w:themeColor="text1"/>
          <w:sz w:val="20"/>
          <w:szCs w:val="20"/>
          <w:lang w:val="hy-AM"/>
        </w:rPr>
        <w:tab/>
      </w:r>
      <w:r w:rsidRPr="00474341">
        <w:rPr>
          <w:rFonts w:ascii="GHEA Grapalat" w:hAnsi="GHEA Grapalat"/>
          <w:color w:val="000000" w:themeColor="text1"/>
          <w:sz w:val="20"/>
          <w:szCs w:val="20"/>
          <w:lang w:val="hy-AM"/>
        </w:rPr>
        <w:tab/>
      </w:r>
      <w:r w:rsidRPr="00474341">
        <w:rPr>
          <w:rFonts w:ascii="GHEA Grapalat" w:hAnsi="GHEA Grapalat"/>
          <w:color w:val="000000" w:themeColor="text1"/>
          <w:sz w:val="20"/>
          <w:szCs w:val="20"/>
          <w:lang w:val="hy-AM"/>
        </w:rPr>
        <w:tab/>
      </w:r>
      <w:r w:rsidRPr="00474341">
        <w:rPr>
          <w:rFonts w:ascii="GHEA Grapalat" w:hAnsi="GHEA Grapalat"/>
          <w:color w:val="000000" w:themeColor="text1"/>
          <w:sz w:val="20"/>
          <w:szCs w:val="20"/>
          <w:lang w:val="hy-AM"/>
        </w:rPr>
        <w:tab/>
      </w:r>
      <w:r w:rsidRPr="00474341">
        <w:rPr>
          <w:rFonts w:ascii="GHEA Grapalat" w:hAnsi="GHEA Grapalat"/>
          <w:color w:val="000000" w:themeColor="text1"/>
          <w:sz w:val="20"/>
          <w:szCs w:val="20"/>
          <w:lang w:val="hy-AM"/>
        </w:rPr>
        <w:tab/>
      </w:r>
      <w:r w:rsidRPr="00474341">
        <w:rPr>
          <w:rFonts w:ascii="GHEA Grapalat" w:hAnsi="GHEA Grapalat"/>
          <w:color w:val="000000" w:themeColor="text1"/>
          <w:sz w:val="20"/>
          <w:szCs w:val="20"/>
          <w:lang w:val="hy-AM"/>
        </w:rPr>
        <w:tab/>
      </w:r>
      <w:r w:rsidRPr="00474341">
        <w:rPr>
          <w:rFonts w:ascii="GHEA Grapalat" w:hAnsi="GHEA Grapalat"/>
          <w:color w:val="000000" w:themeColor="text1"/>
          <w:sz w:val="20"/>
          <w:szCs w:val="20"/>
          <w:lang w:val="hy-AM"/>
        </w:rPr>
        <w:tab/>
      </w:r>
      <w:r w:rsidRPr="00474341">
        <w:rPr>
          <w:rFonts w:ascii="GHEA Grapalat" w:hAnsi="GHEA Grapalat"/>
          <w:color w:val="000000" w:themeColor="text1"/>
          <w:sz w:val="20"/>
          <w:szCs w:val="20"/>
          <w:lang w:val="hy-AM"/>
        </w:rPr>
        <w:tab/>
      </w:r>
      <w:r w:rsidRPr="00474341">
        <w:rPr>
          <w:rFonts w:ascii="GHEA Grapalat" w:hAnsi="GHEA Grapalat"/>
          <w:color w:val="000000" w:themeColor="text1"/>
          <w:sz w:val="20"/>
          <w:szCs w:val="20"/>
          <w:lang w:val="hy-AM"/>
        </w:rPr>
        <w:tab/>
      </w:r>
      <w:r w:rsidRPr="00474341">
        <w:rPr>
          <w:rFonts w:ascii="GHEA Grapalat" w:hAnsi="GHEA Grapalat"/>
          <w:color w:val="000000" w:themeColor="text1"/>
          <w:sz w:val="20"/>
          <w:szCs w:val="20"/>
          <w:lang w:val="hy-AM"/>
        </w:rPr>
        <w:tab/>
      </w:r>
      <w:r w:rsidRPr="00474341">
        <w:rPr>
          <w:rFonts w:ascii="GHEA Grapalat" w:hAnsi="GHEA Grapalat"/>
          <w:color w:val="000000" w:themeColor="text1"/>
          <w:sz w:val="20"/>
          <w:szCs w:val="20"/>
          <w:lang w:val="hy-AM"/>
        </w:rPr>
        <w:tab/>
        <w:t xml:space="preserve"> </w:t>
      </w:r>
    </w:p>
    <w:tbl>
      <w:tblPr>
        <w:tblW w:w="14123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1278"/>
        <w:gridCol w:w="1512"/>
        <w:gridCol w:w="1260"/>
        <w:gridCol w:w="5580"/>
        <w:gridCol w:w="990"/>
        <w:gridCol w:w="630"/>
        <w:gridCol w:w="612"/>
        <w:gridCol w:w="540"/>
        <w:gridCol w:w="821"/>
      </w:tblGrid>
      <w:tr w:rsidR="00A115AB" w:rsidRPr="00474341" w14:paraId="2A1D5B7C" w14:textId="77777777" w:rsidTr="00B30A55">
        <w:trPr>
          <w:trHeight w:val="579"/>
        </w:trPr>
        <w:tc>
          <w:tcPr>
            <w:tcW w:w="14123" w:type="dxa"/>
            <w:gridSpan w:val="10"/>
          </w:tcPr>
          <w:p w14:paraId="0C8D7710" w14:textId="77777777" w:rsidR="00A115AB" w:rsidRPr="00474341" w:rsidRDefault="00A115AB" w:rsidP="001950F9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4743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Ապրանքի</w:t>
            </w:r>
            <w:proofErr w:type="spellEnd"/>
          </w:p>
        </w:tc>
      </w:tr>
      <w:tr w:rsidR="00B30A55" w:rsidRPr="00474341" w14:paraId="2B57DBB5" w14:textId="77777777" w:rsidTr="00B30A55">
        <w:trPr>
          <w:trHeight w:val="219"/>
        </w:trPr>
        <w:tc>
          <w:tcPr>
            <w:tcW w:w="900" w:type="dxa"/>
            <w:vMerge w:val="restart"/>
            <w:vAlign w:val="center"/>
          </w:tcPr>
          <w:p w14:paraId="434B6024" w14:textId="0F486ACF" w:rsidR="00B30A55" w:rsidRPr="006E3510" w:rsidRDefault="00B30A55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հրավե-րով</w:t>
            </w:r>
            <w:proofErr w:type="spellEnd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նախա-տեսված</w:t>
            </w:r>
            <w:proofErr w:type="spellEnd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չափա-բաժնի</w:t>
            </w:r>
            <w:proofErr w:type="spellEnd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</w:t>
            </w:r>
            <w:proofErr w:type="spellEnd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-</w:t>
            </w:r>
            <w:proofErr w:type="spellStart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մարը</w:t>
            </w:r>
            <w:proofErr w:type="spellEnd"/>
          </w:p>
        </w:tc>
        <w:tc>
          <w:tcPr>
            <w:tcW w:w="1278" w:type="dxa"/>
            <w:vMerge w:val="restart"/>
            <w:vAlign w:val="center"/>
          </w:tcPr>
          <w:p w14:paraId="3DB4127B" w14:textId="77777777" w:rsidR="00B30A55" w:rsidRPr="006E3510" w:rsidRDefault="00B30A55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գնումների</w:t>
            </w:r>
            <w:proofErr w:type="spellEnd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պլանով</w:t>
            </w:r>
            <w:proofErr w:type="spellEnd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նախատեսված</w:t>
            </w:r>
            <w:proofErr w:type="spellEnd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միջանցիկ</w:t>
            </w:r>
            <w:proofErr w:type="spellEnd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ծածկա-գիրը</w:t>
            </w:r>
            <w:proofErr w:type="spellEnd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` </w:t>
            </w:r>
            <w:proofErr w:type="spellStart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ըստ</w:t>
            </w:r>
            <w:proofErr w:type="spellEnd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ԳՄԱ </w:t>
            </w:r>
            <w:proofErr w:type="spellStart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դասակարգման</w:t>
            </w:r>
            <w:proofErr w:type="spellEnd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(CPV)</w:t>
            </w:r>
          </w:p>
        </w:tc>
        <w:tc>
          <w:tcPr>
            <w:tcW w:w="1512" w:type="dxa"/>
            <w:vMerge w:val="restart"/>
            <w:vAlign w:val="center"/>
          </w:tcPr>
          <w:p w14:paraId="4035C483" w14:textId="60026D20" w:rsidR="00B30A55" w:rsidRPr="006E3510" w:rsidRDefault="00B30A55" w:rsidP="00FD272B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Անվանումը</w:t>
            </w:r>
            <w:proofErr w:type="spellEnd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260" w:type="dxa"/>
            <w:vMerge w:val="restart"/>
            <w:vAlign w:val="center"/>
          </w:tcPr>
          <w:p w14:paraId="69C0A889" w14:textId="77777777" w:rsidR="00B30A55" w:rsidRPr="006E3510" w:rsidRDefault="00B30A55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ապրանքային</w:t>
            </w:r>
            <w:proofErr w:type="spellEnd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նշանը</w:t>
            </w:r>
            <w:proofErr w:type="spellEnd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մակիշը</w:t>
            </w:r>
            <w:proofErr w:type="spellEnd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և </w:t>
            </w:r>
            <w:proofErr w:type="spellStart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արտադրողի</w:t>
            </w:r>
            <w:proofErr w:type="spellEnd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անվանումը</w:t>
            </w:r>
            <w:proofErr w:type="spellEnd"/>
          </w:p>
        </w:tc>
        <w:tc>
          <w:tcPr>
            <w:tcW w:w="5580" w:type="dxa"/>
            <w:vMerge w:val="restart"/>
            <w:vAlign w:val="center"/>
          </w:tcPr>
          <w:p w14:paraId="09471377" w14:textId="77777777" w:rsidR="00B30A55" w:rsidRPr="006E3510" w:rsidRDefault="00B30A55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տեխնիկական</w:t>
            </w:r>
            <w:proofErr w:type="spellEnd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բնութագիրը</w:t>
            </w:r>
            <w:proofErr w:type="spellEnd"/>
          </w:p>
          <w:p w14:paraId="1F0E6C88" w14:textId="541D7610" w:rsidR="00B30A55" w:rsidRPr="006E3510" w:rsidRDefault="00B30A55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990" w:type="dxa"/>
            <w:vMerge w:val="restart"/>
            <w:vAlign w:val="center"/>
          </w:tcPr>
          <w:p w14:paraId="0766724E" w14:textId="40AD5476" w:rsidR="00B30A55" w:rsidRPr="006E3510" w:rsidRDefault="00B30A55" w:rsidP="009534F1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proofErr w:type="spellStart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Չափման</w:t>
            </w:r>
            <w:proofErr w:type="spellEnd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միա</w:t>
            </w:r>
            <w:proofErr w:type="spellEnd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վորը</w:t>
            </w:r>
          </w:p>
        </w:tc>
        <w:tc>
          <w:tcPr>
            <w:tcW w:w="630" w:type="dxa"/>
            <w:vMerge w:val="restart"/>
            <w:vAlign w:val="center"/>
          </w:tcPr>
          <w:p w14:paraId="1EDE8A26" w14:textId="77777777" w:rsidR="00B30A55" w:rsidRPr="00B30A55" w:rsidRDefault="00B30A55" w:rsidP="000F0D52">
            <w:pPr>
              <w:ind w:left="-113" w:right="-105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B30A55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ընդ-հա-նուր քանա-կը</w:t>
            </w:r>
          </w:p>
        </w:tc>
        <w:tc>
          <w:tcPr>
            <w:tcW w:w="1971" w:type="dxa"/>
            <w:gridSpan w:val="3"/>
            <w:vAlign w:val="center"/>
          </w:tcPr>
          <w:p w14:paraId="5A668DB9" w14:textId="2E1C7347" w:rsidR="00B30A55" w:rsidRPr="006E3510" w:rsidRDefault="00B30A55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Մատակարարման</w:t>
            </w:r>
            <w:proofErr w:type="spellEnd"/>
          </w:p>
        </w:tc>
      </w:tr>
      <w:tr w:rsidR="00B30A55" w:rsidRPr="00474341" w14:paraId="27669B3C" w14:textId="77777777" w:rsidTr="00B30A55">
        <w:trPr>
          <w:trHeight w:val="445"/>
        </w:trPr>
        <w:tc>
          <w:tcPr>
            <w:tcW w:w="900" w:type="dxa"/>
            <w:vMerge/>
            <w:vAlign w:val="center"/>
          </w:tcPr>
          <w:p w14:paraId="64947F00" w14:textId="77777777" w:rsidR="00B30A55" w:rsidRPr="006E3510" w:rsidRDefault="00B30A55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8" w:type="dxa"/>
            <w:vMerge/>
            <w:vAlign w:val="center"/>
          </w:tcPr>
          <w:p w14:paraId="2FD91172" w14:textId="77777777" w:rsidR="00B30A55" w:rsidRPr="006E3510" w:rsidRDefault="00B30A55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512" w:type="dxa"/>
            <w:vMerge/>
            <w:vAlign w:val="center"/>
          </w:tcPr>
          <w:p w14:paraId="357F1237" w14:textId="77777777" w:rsidR="00B30A55" w:rsidRPr="006E3510" w:rsidRDefault="00B30A55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14:paraId="66EA8C9D" w14:textId="77777777" w:rsidR="00B30A55" w:rsidRPr="006E3510" w:rsidRDefault="00B30A55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5580" w:type="dxa"/>
            <w:vMerge/>
            <w:vAlign w:val="center"/>
          </w:tcPr>
          <w:p w14:paraId="4F214B8F" w14:textId="77777777" w:rsidR="00B30A55" w:rsidRPr="006E3510" w:rsidRDefault="00B30A55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990" w:type="dxa"/>
            <w:vMerge/>
            <w:vAlign w:val="center"/>
          </w:tcPr>
          <w:p w14:paraId="4B5C95B3" w14:textId="77777777" w:rsidR="00B30A55" w:rsidRPr="006E3510" w:rsidRDefault="00B30A55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630" w:type="dxa"/>
            <w:vMerge/>
            <w:vAlign w:val="center"/>
          </w:tcPr>
          <w:p w14:paraId="391A05E6" w14:textId="77777777" w:rsidR="00B30A55" w:rsidRPr="006E3510" w:rsidRDefault="00B30A55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612" w:type="dxa"/>
            <w:vAlign w:val="center"/>
          </w:tcPr>
          <w:p w14:paraId="36610A0B" w14:textId="77777777" w:rsidR="00B30A55" w:rsidRPr="006E3510" w:rsidRDefault="00B30A55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հաս-ցեն</w:t>
            </w:r>
            <w:proofErr w:type="spellEnd"/>
          </w:p>
        </w:tc>
        <w:tc>
          <w:tcPr>
            <w:tcW w:w="540" w:type="dxa"/>
            <w:vAlign w:val="center"/>
          </w:tcPr>
          <w:p w14:paraId="43CB1865" w14:textId="77777777" w:rsidR="00B30A55" w:rsidRPr="006E3510" w:rsidRDefault="00B30A55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ենթակա</w:t>
            </w:r>
            <w:proofErr w:type="spellEnd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քանակը</w:t>
            </w:r>
            <w:proofErr w:type="spellEnd"/>
          </w:p>
        </w:tc>
        <w:tc>
          <w:tcPr>
            <w:tcW w:w="819" w:type="dxa"/>
            <w:vAlign w:val="center"/>
          </w:tcPr>
          <w:p w14:paraId="6173B0B5" w14:textId="699279E4" w:rsidR="00B30A55" w:rsidRPr="006E3510" w:rsidRDefault="00B30A55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Ժամ-կետը</w:t>
            </w:r>
            <w:proofErr w:type="spellEnd"/>
          </w:p>
          <w:p w14:paraId="2E4EFDAD" w14:textId="77777777" w:rsidR="00B30A55" w:rsidRPr="006E3510" w:rsidRDefault="00B30A55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B30A55" w:rsidRPr="00474341" w14:paraId="4295AE95" w14:textId="77777777" w:rsidTr="00B30A55">
        <w:trPr>
          <w:trHeight w:val="260"/>
        </w:trPr>
        <w:tc>
          <w:tcPr>
            <w:tcW w:w="900" w:type="dxa"/>
            <w:vAlign w:val="center"/>
          </w:tcPr>
          <w:p w14:paraId="2C4C45DA" w14:textId="1FA4495E" w:rsidR="00B30A55" w:rsidRPr="006E3510" w:rsidRDefault="00B30A55" w:rsidP="004A31B4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278" w:type="dxa"/>
            <w:vAlign w:val="center"/>
          </w:tcPr>
          <w:p w14:paraId="05207E70" w14:textId="03298727" w:rsidR="00B30A55" w:rsidRPr="00B831CA" w:rsidRDefault="00B30A55" w:rsidP="004A31B4">
            <w:pPr>
              <w:tabs>
                <w:tab w:val="left" w:pos="886"/>
              </w:tabs>
              <w:ind w:left="-81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30211280/2</w:t>
            </w:r>
          </w:p>
        </w:tc>
        <w:tc>
          <w:tcPr>
            <w:tcW w:w="1512" w:type="dxa"/>
            <w:vAlign w:val="center"/>
          </w:tcPr>
          <w:p w14:paraId="30454551" w14:textId="77777777" w:rsidR="00B30A55" w:rsidRDefault="00B30A55" w:rsidP="004A31B4">
            <w:pPr>
              <w:ind w:left="-81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6B0A83">
              <w:rPr>
                <w:rFonts w:ascii="GHEA Grapalat" w:hAnsi="GHEA Grapalat"/>
                <w:sz w:val="18"/>
                <w:szCs w:val="18"/>
              </w:rPr>
              <w:t>Համակարգիչ</w:t>
            </w:r>
            <w:proofErr w:type="spellEnd"/>
          </w:p>
          <w:p w14:paraId="4A9F31AE" w14:textId="6C80F47D" w:rsidR="00B30A55" w:rsidRPr="006B0A83" w:rsidRDefault="00B30A55" w:rsidP="004A31B4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ա</w:t>
            </w:r>
            <w:r w:rsidRPr="006B0A83">
              <w:rPr>
                <w:rFonts w:ascii="GHEA Grapalat" w:hAnsi="GHEA Grapalat"/>
                <w:sz w:val="18"/>
                <w:szCs w:val="18"/>
              </w:rPr>
              <w:t>մբողջը</w:t>
            </w:r>
            <w:proofErr w:type="spellEnd"/>
            <w:r w:rsidRPr="006B0A8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6B0A83">
              <w:rPr>
                <w:rFonts w:ascii="GHEA Grapalat" w:hAnsi="GHEA Grapalat"/>
                <w:sz w:val="18"/>
                <w:szCs w:val="18"/>
              </w:rPr>
              <w:t>մեկում</w:t>
            </w:r>
            <w:proofErr w:type="spellEnd"/>
          </w:p>
        </w:tc>
        <w:tc>
          <w:tcPr>
            <w:tcW w:w="1260" w:type="dxa"/>
            <w:vAlign w:val="center"/>
          </w:tcPr>
          <w:p w14:paraId="5841B361" w14:textId="74303057" w:rsidR="00B30A55" w:rsidRPr="006E3510" w:rsidRDefault="00B30A55" w:rsidP="004A31B4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2717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ցանկացած</w:t>
            </w:r>
          </w:p>
        </w:tc>
        <w:tc>
          <w:tcPr>
            <w:tcW w:w="5580" w:type="dxa"/>
            <w:vAlign w:val="center"/>
          </w:tcPr>
          <w:p w14:paraId="746521E9" w14:textId="77777777" w:rsidR="00B30A55" w:rsidRPr="00A641E4" w:rsidRDefault="00B30A55" w:rsidP="0095201D">
            <w:pPr>
              <w:ind w:left="-14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641E4">
              <w:rPr>
                <w:rFonts w:ascii="GHEA Grapalat" w:hAnsi="GHEA Grapalat"/>
                <w:b/>
                <w:bCs/>
                <w:sz w:val="20"/>
                <w:szCs w:val="20"/>
              </w:rPr>
              <w:t>Տեսակ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t xml:space="preserve"> –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Բոլորը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մեկում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t xml:space="preserve"> (All-in-One)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տիպի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համակարգիչ</w:t>
            </w:r>
            <w:proofErr w:type="spellEnd"/>
          </w:p>
          <w:p w14:paraId="66D2EFF0" w14:textId="77777777" w:rsidR="00B30A55" w:rsidRPr="00A641E4" w:rsidRDefault="00B30A55" w:rsidP="0095201D">
            <w:pPr>
              <w:ind w:left="-14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641E4">
              <w:rPr>
                <w:rFonts w:ascii="GHEA Grapalat" w:hAnsi="GHEA Grapalat"/>
                <w:b/>
                <w:bCs/>
                <w:sz w:val="20"/>
                <w:szCs w:val="20"/>
              </w:rPr>
              <w:t>Էկրան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t xml:space="preserve"> – 23.8"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դյույմ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t>,</w:t>
            </w:r>
          </w:p>
          <w:p w14:paraId="454BB39D" w14:textId="77777777" w:rsidR="00B30A55" w:rsidRPr="00A641E4" w:rsidRDefault="00B30A55" w:rsidP="0095201D">
            <w:pPr>
              <w:ind w:left="-14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641E4">
              <w:rPr>
                <w:rFonts w:ascii="GHEA Grapalat" w:hAnsi="GHEA Grapalat"/>
                <w:b/>
                <w:bCs/>
                <w:sz w:val="20"/>
                <w:szCs w:val="20"/>
              </w:rPr>
              <w:t>Սնուցման</w:t>
            </w:r>
            <w:proofErr w:type="spellEnd"/>
            <w:r w:rsidRPr="00A641E4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641E4">
              <w:rPr>
                <w:rFonts w:ascii="GHEA Grapalat" w:hAnsi="GHEA Grapalat"/>
                <w:b/>
                <w:bCs/>
                <w:sz w:val="20"/>
                <w:szCs w:val="20"/>
              </w:rPr>
              <w:t>աղբյուր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t xml:space="preserve"> –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Առնվազն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t xml:space="preserve"> 180Վտ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հզորությամբ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t xml:space="preserve">, ≥90%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արդյունավետությամբ</w:t>
            </w:r>
            <w:proofErr w:type="spellEnd"/>
          </w:p>
          <w:p w14:paraId="04365752" w14:textId="76146C5E" w:rsidR="00B30A55" w:rsidRPr="00A641E4" w:rsidRDefault="00B30A55" w:rsidP="00C24786">
            <w:pPr>
              <w:ind w:left="-14" w:right="-105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641E4">
              <w:rPr>
                <w:rFonts w:ascii="GHEA Grapalat" w:hAnsi="GHEA Grapalat"/>
                <w:b/>
                <w:bCs/>
                <w:sz w:val="20"/>
                <w:szCs w:val="20"/>
              </w:rPr>
              <w:t>Մշակիչ</w:t>
            </w:r>
            <w:proofErr w:type="spellEnd"/>
            <w:r w:rsidRPr="00A641E4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(CPU)</w:t>
            </w:r>
            <w:r w:rsidRPr="00A641E4">
              <w:rPr>
                <w:rFonts w:ascii="GHEA Grapalat" w:hAnsi="GHEA Grapalat"/>
                <w:sz w:val="20"/>
                <w:szCs w:val="20"/>
              </w:rPr>
              <w:t xml:space="preserve"> –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Առնվազն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t xml:space="preserve"> 14-րդ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սերնդի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t xml:space="preserve"> Intel Core i7 </w:t>
            </w:r>
            <w:r w:rsidRPr="00A641E4">
              <w:rPr>
                <w:rFonts w:ascii="GHEA Grapalat" w:hAnsi="GHEA Grapalat"/>
                <w:sz w:val="20"/>
                <w:szCs w:val="20"/>
              </w:rPr>
              <w:br/>
            </w:r>
            <w:r w:rsidRPr="00A641E4">
              <w:rPr>
                <w:rFonts w:ascii="GHEA Grapalat" w:hAnsi="GHEA Grapalat"/>
                <w:sz w:val="20"/>
                <w:szCs w:val="20"/>
              </w:rPr>
              <w:t> </w:t>
            </w:r>
            <w:r w:rsidRPr="00A641E4">
              <w:rPr>
                <w:rFonts w:ascii="GHEA Grapalat" w:hAnsi="GHEA Grapalat"/>
                <w:sz w:val="20"/>
                <w:szCs w:val="20"/>
              </w:rPr>
              <w:t xml:space="preserve">• P-core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հաճախականություն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առնվազն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մինչև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t xml:space="preserve"> 5.30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ԳՀց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br/>
            </w:r>
            <w:r w:rsidRPr="00A641E4">
              <w:rPr>
                <w:rFonts w:ascii="GHEA Grapalat" w:hAnsi="GHEA Grapalat"/>
                <w:sz w:val="20"/>
                <w:szCs w:val="20"/>
              </w:rPr>
              <w:t> </w:t>
            </w:r>
            <w:r w:rsidRPr="00A641E4">
              <w:rPr>
                <w:rFonts w:ascii="GHEA Grapalat" w:hAnsi="GHEA Grapalat"/>
                <w:sz w:val="20"/>
                <w:szCs w:val="20"/>
              </w:rPr>
              <w:t xml:space="preserve">• E-core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հաճախականություն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առնվազն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մինչև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t xml:space="preserve"> 4.20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ԳՀց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br/>
            </w:r>
            <w:r w:rsidRPr="00A641E4">
              <w:rPr>
                <w:rFonts w:ascii="GHEA Grapalat" w:hAnsi="GHEA Grapalat"/>
                <w:sz w:val="20"/>
                <w:szCs w:val="20"/>
              </w:rPr>
              <w:t> </w:t>
            </w:r>
            <w:r w:rsidRPr="00A641E4">
              <w:rPr>
                <w:rFonts w:ascii="GHEA Grapalat" w:hAnsi="GHEA Grapalat"/>
                <w:sz w:val="20"/>
                <w:szCs w:val="20"/>
              </w:rPr>
              <w:t xml:space="preserve">• VPro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տեխնոլոգիայի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աջակցությամբ</w:t>
            </w:r>
            <w:proofErr w:type="spellEnd"/>
          </w:p>
          <w:p w14:paraId="33C08AA1" w14:textId="77777777" w:rsidR="00B30A55" w:rsidRPr="00A641E4" w:rsidRDefault="00B30A55" w:rsidP="0095201D">
            <w:pPr>
              <w:ind w:left="-14"/>
              <w:rPr>
                <w:rFonts w:ascii="GHEA Grapalat" w:hAnsi="GHEA Grapalat"/>
                <w:sz w:val="20"/>
                <w:szCs w:val="20"/>
              </w:rPr>
            </w:pPr>
            <w:r w:rsidRPr="00A641E4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Օպերատիվ </w:t>
            </w:r>
            <w:proofErr w:type="spellStart"/>
            <w:r w:rsidRPr="00A641E4">
              <w:rPr>
                <w:rFonts w:ascii="GHEA Grapalat" w:hAnsi="GHEA Grapalat"/>
                <w:b/>
                <w:bCs/>
                <w:sz w:val="20"/>
                <w:szCs w:val="20"/>
              </w:rPr>
              <w:t>հիշողություն</w:t>
            </w:r>
            <w:proofErr w:type="spellEnd"/>
            <w:r w:rsidRPr="00A641E4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(RAM)</w:t>
            </w:r>
            <w:r w:rsidRPr="00A641E4">
              <w:rPr>
                <w:rFonts w:ascii="GHEA Grapalat" w:hAnsi="GHEA Grapalat"/>
                <w:sz w:val="20"/>
                <w:szCs w:val="20"/>
              </w:rPr>
              <w:t xml:space="preserve"> –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Առնվազն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t xml:space="preserve"> 16 ԳԲ DDR5, ≥5600 MT/s</w:t>
            </w:r>
          </w:p>
          <w:p w14:paraId="7C9311E9" w14:textId="77777777" w:rsidR="00B30A55" w:rsidRPr="00A641E4" w:rsidRDefault="00B30A55" w:rsidP="0095201D">
            <w:pPr>
              <w:ind w:left="-14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641E4">
              <w:rPr>
                <w:rFonts w:ascii="GHEA Grapalat" w:hAnsi="GHEA Grapalat"/>
                <w:b/>
                <w:bCs/>
                <w:sz w:val="20"/>
                <w:szCs w:val="20"/>
              </w:rPr>
              <w:t>Հիշողություն</w:t>
            </w:r>
            <w:proofErr w:type="spellEnd"/>
            <w:r w:rsidRPr="00A641E4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(SSD)</w:t>
            </w:r>
            <w:r w:rsidRPr="00A641E4">
              <w:rPr>
                <w:rFonts w:ascii="GHEA Grapalat" w:hAnsi="GHEA Grapalat"/>
                <w:sz w:val="20"/>
                <w:szCs w:val="20"/>
              </w:rPr>
              <w:t xml:space="preserve"> –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Առնվազն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t xml:space="preserve"> 1 ՏԲ SSD M.2 PCIe Gen4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NVMe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t xml:space="preserve">, Performance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դասի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t xml:space="preserve">, TLC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տեսակի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t xml:space="preserve">, Opal 2.0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աջակցությամբ</w:t>
            </w:r>
            <w:proofErr w:type="spellEnd"/>
          </w:p>
          <w:p w14:paraId="3123062A" w14:textId="77777777" w:rsidR="00B30A55" w:rsidRPr="00A641E4" w:rsidRDefault="00B30A55" w:rsidP="0095201D">
            <w:pPr>
              <w:ind w:left="-14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641E4">
              <w:rPr>
                <w:rFonts w:ascii="GHEA Grapalat" w:hAnsi="GHEA Grapalat"/>
                <w:b/>
                <w:bCs/>
                <w:sz w:val="20"/>
                <w:szCs w:val="20"/>
              </w:rPr>
              <w:t>Ցանցային</w:t>
            </w:r>
            <w:proofErr w:type="spellEnd"/>
            <w:r w:rsidRPr="00A641E4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641E4">
              <w:rPr>
                <w:rFonts w:ascii="GHEA Grapalat" w:hAnsi="GHEA Grapalat"/>
                <w:b/>
                <w:bCs/>
                <w:sz w:val="20"/>
                <w:szCs w:val="20"/>
              </w:rPr>
              <w:t>կապ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br/>
            </w:r>
            <w:r w:rsidRPr="00A641E4">
              <w:rPr>
                <w:rFonts w:ascii="GHEA Grapalat" w:hAnsi="GHEA Grapalat"/>
                <w:sz w:val="20"/>
                <w:szCs w:val="20"/>
              </w:rPr>
              <w:t> </w:t>
            </w:r>
            <w:r w:rsidRPr="00A641E4">
              <w:rPr>
                <w:rFonts w:ascii="GHEA Grapalat" w:hAnsi="GHEA Grapalat"/>
                <w:sz w:val="20"/>
                <w:szCs w:val="20"/>
              </w:rPr>
              <w:t xml:space="preserve">•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Լարային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t>՝ Gigabit Ethernet (RJ-45)</w:t>
            </w:r>
            <w:r w:rsidRPr="00A641E4">
              <w:rPr>
                <w:rFonts w:ascii="GHEA Grapalat" w:hAnsi="GHEA Grapalat"/>
                <w:sz w:val="20"/>
                <w:szCs w:val="20"/>
              </w:rPr>
              <w:br/>
            </w:r>
            <w:r w:rsidRPr="00A641E4">
              <w:rPr>
                <w:rFonts w:ascii="GHEA Grapalat" w:hAnsi="GHEA Grapalat"/>
                <w:sz w:val="20"/>
                <w:szCs w:val="20"/>
              </w:rPr>
              <w:t> </w:t>
            </w:r>
            <w:r w:rsidRPr="00A641E4">
              <w:rPr>
                <w:rFonts w:ascii="GHEA Grapalat" w:hAnsi="GHEA Grapalat"/>
                <w:sz w:val="20"/>
                <w:szCs w:val="20"/>
              </w:rPr>
              <w:t xml:space="preserve">•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Անլար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t xml:space="preserve">՝ Wi-Fi 6E (802.11ax)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առնվազն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t xml:space="preserve"> 2x2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աջակցությամբ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br/>
            </w:r>
            <w:r w:rsidRPr="00A641E4">
              <w:rPr>
                <w:rFonts w:ascii="GHEA Grapalat" w:hAnsi="GHEA Grapalat"/>
                <w:sz w:val="20"/>
                <w:szCs w:val="20"/>
              </w:rPr>
              <w:t> </w:t>
            </w:r>
            <w:r w:rsidRPr="00A641E4">
              <w:rPr>
                <w:rFonts w:ascii="GHEA Grapalat" w:hAnsi="GHEA Grapalat"/>
                <w:sz w:val="20"/>
                <w:szCs w:val="20"/>
              </w:rPr>
              <w:t xml:space="preserve">• Bluetooth® 5.3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կամ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ավելի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նոր</w:t>
            </w:r>
            <w:proofErr w:type="spellEnd"/>
          </w:p>
          <w:p w14:paraId="27B0501A" w14:textId="77777777" w:rsidR="00B30A55" w:rsidRPr="00A641E4" w:rsidRDefault="00B30A55" w:rsidP="0095201D">
            <w:pPr>
              <w:ind w:left="-14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641E4">
              <w:rPr>
                <w:rFonts w:ascii="GHEA Grapalat" w:hAnsi="GHEA Grapalat"/>
                <w:b/>
                <w:bCs/>
                <w:sz w:val="20"/>
                <w:szCs w:val="20"/>
              </w:rPr>
              <w:t>Տեսախցիկ</w:t>
            </w:r>
            <w:proofErr w:type="spellEnd"/>
            <w:r w:rsidRPr="00A641E4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և </w:t>
            </w:r>
            <w:proofErr w:type="spellStart"/>
            <w:r w:rsidRPr="00A641E4">
              <w:rPr>
                <w:rFonts w:ascii="GHEA Grapalat" w:hAnsi="GHEA Grapalat"/>
                <w:b/>
                <w:bCs/>
                <w:sz w:val="20"/>
                <w:szCs w:val="20"/>
              </w:rPr>
              <w:t>խոսափող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br/>
            </w:r>
            <w:r w:rsidRPr="00A641E4">
              <w:rPr>
                <w:rFonts w:ascii="GHEA Grapalat" w:hAnsi="GHEA Grapalat"/>
                <w:sz w:val="20"/>
                <w:szCs w:val="20"/>
              </w:rPr>
              <w:t> </w:t>
            </w:r>
            <w:r w:rsidRPr="00A641E4">
              <w:rPr>
                <w:rFonts w:ascii="GHEA Grapalat" w:hAnsi="GHEA Grapalat"/>
                <w:sz w:val="20"/>
                <w:szCs w:val="20"/>
              </w:rPr>
              <w:t xml:space="preserve">•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Առնվազն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t xml:space="preserve"> 5 ՄՊ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լուծաչափով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t xml:space="preserve"> RGBIR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տեսախցիկ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br/>
            </w:r>
            <w:r w:rsidRPr="00A641E4">
              <w:rPr>
                <w:rFonts w:ascii="GHEA Grapalat" w:hAnsi="GHEA Grapalat"/>
                <w:sz w:val="20"/>
                <w:szCs w:val="20"/>
              </w:rPr>
              <w:t> </w:t>
            </w:r>
            <w:r w:rsidRPr="00A641E4">
              <w:rPr>
                <w:rFonts w:ascii="GHEA Grapalat" w:hAnsi="GHEA Grapalat"/>
                <w:sz w:val="20"/>
                <w:szCs w:val="20"/>
              </w:rPr>
              <w:t xml:space="preserve">•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Երկակի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ինտեգրված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խոսափող</w:t>
            </w:r>
            <w:proofErr w:type="spellEnd"/>
          </w:p>
          <w:p w14:paraId="31FDBCEE" w14:textId="77777777" w:rsidR="00B30A55" w:rsidRPr="00A641E4" w:rsidRDefault="00B30A55" w:rsidP="0095201D">
            <w:pPr>
              <w:ind w:left="-14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641E4">
              <w:rPr>
                <w:rFonts w:ascii="GHEA Grapalat" w:hAnsi="GHEA Grapalat"/>
                <w:b/>
                <w:bCs/>
                <w:sz w:val="20"/>
                <w:szCs w:val="20"/>
              </w:rPr>
              <w:t>Ձայն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br/>
            </w:r>
            <w:r w:rsidRPr="00A641E4">
              <w:rPr>
                <w:rFonts w:ascii="GHEA Grapalat" w:hAnsi="GHEA Grapalat"/>
                <w:sz w:val="20"/>
                <w:szCs w:val="20"/>
              </w:rPr>
              <w:t> </w:t>
            </w:r>
            <w:r w:rsidRPr="00A641E4">
              <w:rPr>
                <w:rFonts w:ascii="GHEA Grapalat" w:hAnsi="GHEA Grapalat"/>
                <w:sz w:val="20"/>
                <w:szCs w:val="20"/>
              </w:rPr>
              <w:t xml:space="preserve">•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Ներկառուցված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բարձրախոսներ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առնվազն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t xml:space="preserve"> 2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t xml:space="preserve">, ≥3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Վտ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հզորությամբ</w:t>
            </w:r>
            <w:proofErr w:type="spellEnd"/>
          </w:p>
          <w:p w14:paraId="6E45B4E0" w14:textId="77777777" w:rsidR="00B30A55" w:rsidRPr="00A641E4" w:rsidRDefault="00B30A55" w:rsidP="0095201D">
            <w:pPr>
              <w:ind w:left="-14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641E4">
              <w:rPr>
                <w:rFonts w:ascii="GHEA Grapalat" w:hAnsi="GHEA Grapalat"/>
                <w:b/>
                <w:bCs/>
                <w:sz w:val="20"/>
                <w:szCs w:val="20"/>
              </w:rPr>
              <w:lastRenderedPageBreak/>
              <w:t>Միացումներ</w:t>
            </w:r>
            <w:proofErr w:type="spellEnd"/>
            <w:r w:rsidRPr="00A641E4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(Ports)</w:t>
            </w:r>
            <w:r w:rsidRPr="00A641E4">
              <w:rPr>
                <w:rFonts w:ascii="GHEA Grapalat" w:hAnsi="GHEA Grapalat"/>
                <w:sz w:val="20"/>
                <w:szCs w:val="20"/>
              </w:rPr>
              <w:br/>
            </w:r>
            <w:r w:rsidRPr="00A641E4">
              <w:rPr>
                <w:rFonts w:ascii="GHEA Grapalat" w:hAnsi="GHEA Grapalat"/>
                <w:sz w:val="20"/>
                <w:szCs w:val="20"/>
              </w:rPr>
              <w:t> </w:t>
            </w:r>
            <w:r w:rsidRPr="00A641E4">
              <w:rPr>
                <w:rFonts w:ascii="GHEA Grapalat" w:hAnsi="GHEA Grapalat"/>
                <w:sz w:val="20"/>
                <w:szCs w:val="20"/>
              </w:rPr>
              <w:t xml:space="preserve">•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Առնվազն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t xml:space="preserve"> 7 USB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միացում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t xml:space="preserve"> (≥3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առջևի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t xml:space="preserve">, ≥4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հետևի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t>)</w:t>
            </w:r>
            <w:r w:rsidRPr="00A641E4">
              <w:rPr>
                <w:rFonts w:ascii="GHEA Grapalat" w:hAnsi="GHEA Grapalat"/>
                <w:sz w:val="20"/>
                <w:szCs w:val="20"/>
              </w:rPr>
              <w:br/>
            </w:r>
            <w:r w:rsidRPr="00A641E4">
              <w:rPr>
                <w:rFonts w:ascii="GHEA Grapalat" w:hAnsi="GHEA Grapalat"/>
                <w:sz w:val="20"/>
                <w:szCs w:val="20"/>
              </w:rPr>
              <w:t> </w:t>
            </w:r>
            <w:r w:rsidRPr="00A641E4">
              <w:rPr>
                <w:rFonts w:ascii="GHEA Grapalat" w:hAnsi="GHEA Grapalat"/>
                <w:sz w:val="20"/>
                <w:szCs w:val="20"/>
              </w:rPr>
              <w:t xml:space="preserve">• HDMI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մուտք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ելք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t xml:space="preserve"> (Input &amp; Output)</w:t>
            </w:r>
          </w:p>
          <w:p w14:paraId="0338DAFB" w14:textId="74DC23CE" w:rsidR="00B30A55" w:rsidRPr="00A641E4" w:rsidRDefault="00B30A55" w:rsidP="000A609C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641E4">
              <w:rPr>
                <w:rFonts w:ascii="GHEA Grapalat" w:hAnsi="GHEA Grapalat"/>
                <w:b/>
                <w:bCs/>
                <w:sz w:val="20"/>
                <w:szCs w:val="20"/>
              </w:rPr>
              <w:t>Ստեղնաշար</w:t>
            </w:r>
            <w:proofErr w:type="spellEnd"/>
            <w:r w:rsidRPr="00A641E4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և </w:t>
            </w:r>
            <w:proofErr w:type="spellStart"/>
            <w:r w:rsidRPr="00A641E4">
              <w:rPr>
                <w:rFonts w:ascii="GHEA Grapalat" w:hAnsi="GHEA Grapalat"/>
                <w:b/>
                <w:bCs/>
                <w:sz w:val="20"/>
                <w:szCs w:val="20"/>
              </w:rPr>
              <w:t>մկնիկ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t xml:space="preserve"> – USB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միացման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դասական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տեսակի</w:t>
            </w:r>
            <w:proofErr w:type="spellEnd"/>
            <w:r w:rsidRPr="00C24786">
              <w:rPr>
                <w:rFonts w:ascii="GHEA Grapalat" w:hAnsi="GHEA Grapalat"/>
              </w:rPr>
              <w:br/>
            </w:r>
            <w:proofErr w:type="spellStart"/>
            <w:r w:rsidRPr="00C24786">
              <w:rPr>
                <w:rFonts w:ascii="GHEA Grapalat" w:hAnsi="GHEA Grapalat"/>
                <w:sz w:val="20"/>
                <w:szCs w:val="20"/>
              </w:rPr>
              <w:t>Ստեղնաշար</w:t>
            </w:r>
            <w:proofErr w:type="spellEnd"/>
            <w:r w:rsidRPr="00C24786">
              <w:rPr>
                <w:rFonts w:ascii="Calibri" w:hAnsi="Calibri" w:cs="Calibri"/>
                <w:sz w:val="20"/>
                <w:szCs w:val="20"/>
              </w:rPr>
              <w:t> </w:t>
            </w:r>
            <w:r w:rsidRPr="00C24786">
              <w:rPr>
                <w:rFonts w:ascii="GHEA Grapalat" w:hAnsi="GHEA Grapalat"/>
                <w:sz w:val="20"/>
                <w:szCs w:val="20"/>
              </w:rPr>
              <w:t xml:space="preserve">USB </w:t>
            </w:r>
            <w:proofErr w:type="spellStart"/>
            <w:r w:rsidRPr="00C24786">
              <w:rPr>
                <w:rFonts w:ascii="GHEA Grapalat" w:hAnsi="GHEA Grapalat"/>
                <w:sz w:val="20"/>
                <w:szCs w:val="20"/>
              </w:rPr>
              <w:t>միացումով</w:t>
            </w:r>
            <w:proofErr w:type="spellEnd"/>
            <w:r w:rsidRPr="00C24786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C24786">
              <w:rPr>
                <w:rFonts w:ascii="GHEA Grapalat" w:hAnsi="GHEA Grapalat"/>
                <w:sz w:val="20"/>
                <w:szCs w:val="20"/>
              </w:rPr>
              <w:t>գործարանային</w:t>
            </w:r>
            <w:proofErr w:type="spellEnd"/>
            <w:r w:rsidRPr="00C2478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24786">
              <w:rPr>
                <w:rFonts w:ascii="GHEA Grapalat" w:hAnsi="GHEA Grapalat"/>
                <w:sz w:val="20"/>
                <w:szCs w:val="20"/>
              </w:rPr>
              <w:t>անգլերեն</w:t>
            </w:r>
            <w:proofErr w:type="spellEnd"/>
            <w:r w:rsidRPr="00C24786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C24786">
              <w:rPr>
                <w:rFonts w:ascii="GHEA Grapalat" w:hAnsi="GHEA Grapalat"/>
                <w:sz w:val="20"/>
                <w:szCs w:val="20"/>
              </w:rPr>
              <w:t>ռուսերեն</w:t>
            </w:r>
            <w:proofErr w:type="spellEnd"/>
            <w:r w:rsidRPr="00C2478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24786">
              <w:rPr>
                <w:rFonts w:ascii="GHEA Grapalat" w:hAnsi="GHEA Grapalat"/>
                <w:sz w:val="20"/>
                <w:szCs w:val="20"/>
              </w:rPr>
              <w:t>տառատեսակներով</w:t>
            </w:r>
            <w:proofErr w:type="spellEnd"/>
            <w:r w:rsidRPr="00C24786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C24786">
              <w:rPr>
                <w:rFonts w:ascii="GHEA Grapalat" w:hAnsi="GHEA Grapalat"/>
                <w:sz w:val="20"/>
                <w:szCs w:val="20"/>
              </w:rPr>
              <w:t>համատեղելի</w:t>
            </w:r>
            <w:proofErr w:type="spellEnd"/>
            <w:r w:rsidRPr="00C24786">
              <w:rPr>
                <w:rFonts w:ascii="GHEA Grapalat" w:hAnsi="GHEA Grapalat"/>
                <w:sz w:val="20"/>
                <w:szCs w:val="20"/>
              </w:rPr>
              <w:t xml:space="preserve"> MS Windows </w:t>
            </w:r>
            <w:proofErr w:type="spellStart"/>
            <w:r w:rsidRPr="00C24786">
              <w:rPr>
                <w:rFonts w:ascii="GHEA Grapalat" w:hAnsi="GHEA Grapalat"/>
                <w:sz w:val="20"/>
                <w:szCs w:val="20"/>
              </w:rPr>
              <w:t>համակարգերի</w:t>
            </w:r>
            <w:proofErr w:type="spellEnd"/>
            <w:r w:rsidRPr="00C2478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24786">
              <w:rPr>
                <w:rFonts w:ascii="GHEA Grapalat" w:hAnsi="GHEA Grapalat"/>
                <w:sz w:val="20"/>
                <w:szCs w:val="20"/>
              </w:rPr>
              <w:t>հետ</w:t>
            </w:r>
            <w:proofErr w:type="spellEnd"/>
            <w:r w:rsidRPr="00C24786">
              <w:rPr>
                <w:rFonts w:ascii="GHEA Grapalat" w:hAnsi="GHEA Grapalat"/>
                <w:sz w:val="20"/>
                <w:szCs w:val="20"/>
              </w:rPr>
              <w:t xml:space="preserve">: </w:t>
            </w:r>
            <w:proofErr w:type="spellStart"/>
            <w:r w:rsidRPr="00C24786">
              <w:rPr>
                <w:rFonts w:ascii="GHEA Grapalat" w:hAnsi="GHEA Grapalat"/>
                <w:sz w:val="20"/>
                <w:szCs w:val="20"/>
              </w:rPr>
              <w:t>Մկնիկ</w:t>
            </w:r>
            <w:proofErr w:type="spellEnd"/>
            <w:r w:rsidRPr="00C24786">
              <w:rPr>
                <w:rFonts w:ascii="Calibri" w:hAnsi="Calibri" w:cs="Calibri"/>
                <w:sz w:val="20"/>
                <w:szCs w:val="20"/>
              </w:rPr>
              <w:t> </w:t>
            </w:r>
            <w:r w:rsidRPr="00C24786">
              <w:rPr>
                <w:rFonts w:ascii="GHEA Grapalat" w:hAnsi="GHEA Grapalat"/>
                <w:sz w:val="20"/>
                <w:szCs w:val="20"/>
              </w:rPr>
              <w:t xml:space="preserve">USB </w:t>
            </w:r>
            <w:proofErr w:type="spellStart"/>
            <w:r w:rsidRPr="00C24786">
              <w:rPr>
                <w:rFonts w:ascii="GHEA Grapalat" w:hAnsi="GHEA Grapalat"/>
                <w:sz w:val="20"/>
                <w:szCs w:val="20"/>
              </w:rPr>
              <w:t>միացումով</w:t>
            </w:r>
            <w:proofErr w:type="spellEnd"/>
            <w:r w:rsidRPr="00C24786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C24786">
              <w:rPr>
                <w:rFonts w:ascii="GHEA Grapalat" w:hAnsi="GHEA Grapalat"/>
                <w:sz w:val="20"/>
                <w:szCs w:val="20"/>
              </w:rPr>
              <w:t>համատեղելի</w:t>
            </w:r>
            <w:proofErr w:type="spellEnd"/>
            <w:r w:rsidRPr="00C24786">
              <w:rPr>
                <w:rFonts w:ascii="GHEA Grapalat" w:hAnsi="GHEA Grapalat"/>
                <w:sz w:val="20"/>
                <w:szCs w:val="20"/>
              </w:rPr>
              <w:t xml:space="preserve"> MS Windows </w:t>
            </w:r>
            <w:proofErr w:type="spellStart"/>
            <w:r w:rsidRPr="00C24786">
              <w:rPr>
                <w:rFonts w:ascii="GHEA Grapalat" w:hAnsi="GHEA Grapalat"/>
                <w:sz w:val="20"/>
                <w:szCs w:val="20"/>
              </w:rPr>
              <w:t>համակարգերի</w:t>
            </w:r>
            <w:proofErr w:type="spellEnd"/>
            <w:r w:rsidRPr="00C2478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24786">
              <w:rPr>
                <w:rFonts w:ascii="GHEA Grapalat" w:hAnsi="GHEA Grapalat"/>
                <w:sz w:val="20"/>
                <w:szCs w:val="20"/>
              </w:rPr>
              <w:t>հետ</w:t>
            </w:r>
            <w:proofErr w:type="spellEnd"/>
            <w:r w:rsidRPr="00C24786">
              <w:rPr>
                <w:rFonts w:ascii="GHEA Grapalat" w:hAnsi="GHEA Grapalat"/>
                <w:sz w:val="20"/>
                <w:szCs w:val="20"/>
              </w:rPr>
              <w:t>:</w:t>
            </w:r>
          </w:p>
          <w:p w14:paraId="1CA2CAE5" w14:textId="56BD86FE" w:rsidR="00B30A55" w:rsidRPr="00A641E4" w:rsidRDefault="00B30A55" w:rsidP="0095201D">
            <w:pPr>
              <w:ind w:left="-14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641E4">
              <w:rPr>
                <w:rFonts w:ascii="GHEA Grapalat" w:hAnsi="GHEA Grapalat"/>
                <w:b/>
                <w:bCs/>
                <w:sz w:val="20"/>
                <w:szCs w:val="20"/>
              </w:rPr>
              <w:t>Օպերացիոն</w:t>
            </w:r>
            <w:proofErr w:type="spellEnd"/>
            <w:r w:rsidRPr="00A641E4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641E4">
              <w:rPr>
                <w:rFonts w:ascii="GHEA Grapalat" w:hAnsi="GHEA Grapalat"/>
                <w:b/>
                <w:bCs/>
                <w:sz w:val="20"/>
                <w:szCs w:val="20"/>
              </w:rPr>
              <w:t>համակարգ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t xml:space="preserve"> – Windows 11 Professional 64-bit,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նախապես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տեղադրված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br/>
            </w:r>
            <w:proofErr w:type="spellStart"/>
            <w:r w:rsidRPr="00A641E4">
              <w:rPr>
                <w:rFonts w:ascii="GHEA Grapalat" w:hAnsi="GHEA Grapalat"/>
                <w:b/>
                <w:bCs/>
                <w:sz w:val="20"/>
                <w:szCs w:val="20"/>
              </w:rPr>
              <w:t>Երաշխիքային</w:t>
            </w:r>
            <w:proofErr w:type="spellEnd"/>
            <w:r w:rsidRPr="00A641E4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641E4">
              <w:rPr>
                <w:rFonts w:ascii="GHEA Grapalat" w:hAnsi="GHEA Grapalat"/>
                <w:b/>
                <w:bCs/>
                <w:sz w:val="20"/>
                <w:szCs w:val="20"/>
              </w:rPr>
              <w:t>սպասարկում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t xml:space="preserve"> –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Առնվազն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2</w:t>
            </w:r>
            <w:r w:rsidRPr="00A641E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տարվա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տեղում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t xml:space="preserve"> (on-site)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երաշխիք</w:t>
            </w:r>
            <w:proofErr w:type="spellEnd"/>
          </w:p>
          <w:p w14:paraId="2C4E8683" w14:textId="77777777" w:rsidR="00B30A55" w:rsidRPr="00A641E4" w:rsidRDefault="00B30A55" w:rsidP="0095201D">
            <w:pPr>
              <w:ind w:left="-14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Երաշխիքային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սպասարկման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ապահովում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նույն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արտադրողի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պաշտոնական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սպասարկման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կենտրոնում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առաջարկվող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ապրանքի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տեխնիկական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բնութագիրը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ներկայացնելիս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տրամադրվում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նաև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սպասարկման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կենտրոնի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տվյալները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t>)</w:t>
            </w:r>
          </w:p>
          <w:p w14:paraId="6B8B81E7" w14:textId="3D4CF0B8" w:rsidR="00B30A55" w:rsidRPr="00A641E4" w:rsidRDefault="00B30A55" w:rsidP="0095201D">
            <w:pPr>
              <w:ind w:left="-14"/>
              <w:rPr>
                <w:rFonts w:ascii="GHEA Grapalat" w:hAnsi="GHEA Grapalat"/>
                <w:sz w:val="20"/>
                <w:szCs w:val="20"/>
              </w:rPr>
            </w:pPr>
            <w:r w:rsidRPr="00A641E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Ապրանքները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մատակարարելիս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մատակարար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ընկերությունը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պարտավոր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ներկայացնել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արտադրողի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t xml:space="preserve"> (MAF - Manufacturer's Authorization Form)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կամ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նրա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կողմից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Հայաստանի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Հանրապետությունում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լիազորված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կազմակերպության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t xml:space="preserve"> (DAF - Distributer's Authorization Form)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անունից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նամակ-լիազորագիր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t xml:space="preserve">: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Ապրանքների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տեղափոխումը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բեռնաթափումը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իրականացնում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A641E4">
              <w:rPr>
                <w:rFonts w:ascii="GHEA Grapalat" w:hAnsi="GHEA Grapalat"/>
                <w:sz w:val="20"/>
                <w:szCs w:val="20"/>
              </w:rPr>
              <w:t>մատակարարը</w:t>
            </w:r>
            <w:proofErr w:type="spellEnd"/>
            <w:r w:rsidRPr="00A641E4">
              <w:rPr>
                <w:rFonts w:ascii="GHEA Grapalat" w:hAnsi="GHEA Grapalat"/>
                <w:sz w:val="20"/>
                <w:szCs w:val="20"/>
              </w:rPr>
              <w:t>:</w:t>
            </w:r>
          </w:p>
        </w:tc>
        <w:tc>
          <w:tcPr>
            <w:tcW w:w="990" w:type="dxa"/>
            <w:vAlign w:val="center"/>
          </w:tcPr>
          <w:p w14:paraId="620369CF" w14:textId="61208667" w:rsidR="00B30A55" w:rsidRPr="006E3510" w:rsidRDefault="00B30A55" w:rsidP="004A31B4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lastRenderedPageBreak/>
              <w:t>հատ</w:t>
            </w:r>
            <w:proofErr w:type="spellEnd"/>
          </w:p>
        </w:tc>
        <w:tc>
          <w:tcPr>
            <w:tcW w:w="630" w:type="dxa"/>
            <w:vAlign w:val="center"/>
          </w:tcPr>
          <w:p w14:paraId="6D1F7C5D" w14:textId="58D7C7CA" w:rsidR="00B30A55" w:rsidRPr="006E3510" w:rsidRDefault="00B30A55" w:rsidP="004A31B4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612" w:type="dxa"/>
            <w:vAlign w:val="center"/>
          </w:tcPr>
          <w:p w14:paraId="6BF2F5C4" w14:textId="37F1847E" w:rsidR="00B30A55" w:rsidRPr="001E373D" w:rsidRDefault="00B30A55" w:rsidP="004A31B4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4"/>
                <w:szCs w:val="14"/>
              </w:rPr>
            </w:pPr>
            <w:r w:rsidRPr="001E373D">
              <w:rPr>
                <w:rFonts w:ascii="GHEA Grapalat" w:hAnsi="GHEA Grapalat"/>
                <w:color w:val="000000" w:themeColor="text1"/>
                <w:sz w:val="14"/>
                <w:szCs w:val="14"/>
                <w:lang w:val="hy-AM"/>
              </w:rPr>
              <w:t>Մ.Մկր-տչյան 5</w:t>
            </w:r>
          </w:p>
        </w:tc>
        <w:tc>
          <w:tcPr>
            <w:tcW w:w="540" w:type="dxa"/>
            <w:vAlign w:val="center"/>
          </w:tcPr>
          <w:p w14:paraId="62CB5550" w14:textId="69BE1238" w:rsidR="00B30A55" w:rsidRPr="006E3510" w:rsidRDefault="00B30A55" w:rsidP="004A31B4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819" w:type="dxa"/>
            <w:vAlign w:val="center"/>
          </w:tcPr>
          <w:p w14:paraId="2D94DAAB" w14:textId="3C9747D3" w:rsidR="00B30A55" w:rsidRPr="006E3510" w:rsidRDefault="00B30A55" w:rsidP="004A31B4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4-րդ  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եռամ-սյակ</w:t>
            </w:r>
            <w:proofErr w:type="spellEnd"/>
          </w:p>
        </w:tc>
      </w:tr>
      <w:tr w:rsidR="00B30A55" w:rsidRPr="00474341" w14:paraId="127A89BE" w14:textId="77777777" w:rsidTr="00B30A55">
        <w:trPr>
          <w:trHeight w:val="445"/>
        </w:trPr>
        <w:tc>
          <w:tcPr>
            <w:tcW w:w="900" w:type="dxa"/>
            <w:vAlign w:val="center"/>
          </w:tcPr>
          <w:p w14:paraId="6C7ACAF4" w14:textId="58DC6D1C" w:rsidR="00B30A55" w:rsidRDefault="00B30A55" w:rsidP="009F17A8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278" w:type="dxa"/>
            <w:vAlign w:val="center"/>
          </w:tcPr>
          <w:p w14:paraId="3DC8DDDD" w14:textId="20B0B67F" w:rsidR="00B30A55" w:rsidRDefault="00B30A55" w:rsidP="009F17A8">
            <w:pPr>
              <w:tabs>
                <w:tab w:val="left" w:pos="886"/>
              </w:tabs>
              <w:ind w:left="-81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32421300/2</w:t>
            </w:r>
          </w:p>
        </w:tc>
        <w:tc>
          <w:tcPr>
            <w:tcW w:w="1512" w:type="dxa"/>
            <w:vAlign w:val="center"/>
          </w:tcPr>
          <w:p w14:paraId="5DF43E6D" w14:textId="09C106A0" w:rsidR="00B30A55" w:rsidRDefault="00B30A55" w:rsidP="009F17A8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Ցանցային</w:t>
            </w:r>
            <w:proofErr w:type="spellEnd"/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բաժանարար</w:t>
            </w:r>
            <w:proofErr w:type="spellEnd"/>
          </w:p>
        </w:tc>
        <w:tc>
          <w:tcPr>
            <w:tcW w:w="1260" w:type="dxa"/>
            <w:vAlign w:val="center"/>
          </w:tcPr>
          <w:p w14:paraId="7E0BBEF3" w14:textId="2A9940A5" w:rsidR="00B30A55" w:rsidRPr="00156B80" w:rsidRDefault="00B30A55" w:rsidP="009F17A8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156B8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ցանկացած</w:t>
            </w:r>
            <w:r w:rsidRPr="0047434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5580" w:type="dxa"/>
            <w:vAlign w:val="center"/>
          </w:tcPr>
          <w:p w14:paraId="1B634D48" w14:textId="77777777" w:rsidR="00B30A55" w:rsidRPr="008438C2" w:rsidRDefault="00B30A55" w:rsidP="0002160C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438C2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Սարքի անվանումը</w:t>
            </w:r>
            <w:r w:rsidRPr="008438C2">
              <w:rPr>
                <w:rFonts w:ascii="GHEA Grapalat" w:hAnsi="GHEA Grapalat"/>
                <w:sz w:val="20"/>
                <w:szCs w:val="20"/>
                <w:lang w:val="hy-AM"/>
              </w:rPr>
              <w:t xml:space="preserve"> – PoE ցանցային անջատիչ (switch)՝ 8 PoE պորտով և 2 uplink պորտով</w:t>
            </w:r>
          </w:p>
          <w:p w14:paraId="4B987CB3" w14:textId="77777777" w:rsidR="00B30A55" w:rsidRPr="009F17A8" w:rsidRDefault="00B30A55" w:rsidP="0002160C">
            <w:pPr>
              <w:numPr>
                <w:ilvl w:val="0"/>
                <w:numId w:val="34"/>
              </w:num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9F17A8">
              <w:rPr>
                <w:rFonts w:ascii="GHEA Grapalat" w:hAnsi="GHEA Grapalat"/>
                <w:b/>
                <w:bCs/>
                <w:sz w:val="20"/>
                <w:szCs w:val="20"/>
              </w:rPr>
              <w:t>Պորտերի</w:t>
            </w:r>
            <w:proofErr w:type="spellEnd"/>
            <w:r w:rsidRPr="009F17A8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F17A8">
              <w:rPr>
                <w:rFonts w:ascii="GHEA Grapalat" w:hAnsi="GHEA Grapalat"/>
                <w:b/>
                <w:bCs/>
                <w:sz w:val="20"/>
                <w:szCs w:val="20"/>
              </w:rPr>
              <w:t>քանակը</w:t>
            </w:r>
            <w:proofErr w:type="spellEnd"/>
            <w:r w:rsidRPr="009F17A8">
              <w:rPr>
                <w:rFonts w:ascii="GHEA Grapalat" w:hAnsi="GHEA Grapalat"/>
                <w:sz w:val="20"/>
                <w:szCs w:val="20"/>
              </w:rPr>
              <w:t xml:space="preserve"> –</w:t>
            </w:r>
          </w:p>
          <w:p w14:paraId="33F4CC0D" w14:textId="77777777" w:rsidR="00B30A55" w:rsidRPr="009F17A8" w:rsidRDefault="00B30A55" w:rsidP="0002160C">
            <w:pPr>
              <w:numPr>
                <w:ilvl w:val="1"/>
                <w:numId w:val="34"/>
              </w:numPr>
              <w:rPr>
                <w:rFonts w:ascii="GHEA Grapalat" w:hAnsi="GHEA Grapalat"/>
                <w:sz w:val="20"/>
                <w:szCs w:val="20"/>
              </w:rPr>
            </w:pPr>
            <w:r w:rsidRPr="009F17A8">
              <w:rPr>
                <w:rFonts w:ascii="GHEA Grapalat" w:hAnsi="GHEA Grapalat"/>
                <w:sz w:val="20"/>
                <w:szCs w:val="20"/>
              </w:rPr>
              <w:t xml:space="preserve">8× 10/100 Mbps RJ45 PoE </w:t>
            </w:r>
            <w:proofErr w:type="spellStart"/>
            <w:r w:rsidRPr="009F17A8">
              <w:rPr>
                <w:rFonts w:ascii="GHEA Grapalat" w:hAnsi="GHEA Grapalat"/>
                <w:sz w:val="20"/>
                <w:szCs w:val="20"/>
              </w:rPr>
              <w:t>պորտ</w:t>
            </w:r>
            <w:proofErr w:type="spellEnd"/>
          </w:p>
          <w:p w14:paraId="5144CD36" w14:textId="77777777" w:rsidR="00B30A55" w:rsidRPr="009F17A8" w:rsidRDefault="00B30A55" w:rsidP="0002160C">
            <w:pPr>
              <w:numPr>
                <w:ilvl w:val="1"/>
                <w:numId w:val="34"/>
              </w:numPr>
              <w:rPr>
                <w:rFonts w:ascii="GHEA Grapalat" w:hAnsi="GHEA Grapalat"/>
                <w:sz w:val="20"/>
                <w:szCs w:val="20"/>
              </w:rPr>
            </w:pPr>
            <w:r w:rsidRPr="009F17A8">
              <w:rPr>
                <w:rFonts w:ascii="GHEA Grapalat" w:hAnsi="GHEA Grapalat"/>
                <w:sz w:val="20"/>
                <w:szCs w:val="20"/>
              </w:rPr>
              <w:t xml:space="preserve">2× 10/100/1000 Mbps uplink RJ45 </w:t>
            </w:r>
            <w:proofErr w:type="spellStart"/>
            <w:r w:rsidRPr="009F17A8">
              <w:rPr>
                <w:rFonts w:ascii="GHEA Grapalat" w:hAnsi="GHEA Grapalat"/>
                <w:sz w:val="20"/>
                <w:szCs w:val="20"/>
              </w:rPr>
              <w:t>պորտ</w:t>
            </w:r>
            <w:proofErr w:type="spellEnd"/>
          </w:p>
          <w:p w14:paraId="57817D30" w14:textId="77777777" w:rsidR="00B30A55" w:rsidRPr="009F17A8" w:rsidRDefault="00B30A55" w:rsidP="0002160C">
            <w:pPr>
              <w:numPr>
                <w:ilvl w:val="0"/>
                <w:numId w:val="34"/>
              </w:numPr>
              <w:rPr>
                <w:rFonts w:ascii="GHEA Grapalat" w:hAnsi="GHEA Grapalat"/>
                <w:sz w:val="20"/>
                <w:szCs w:val="20"/>
              </w:rPr>
            </w:pPr>
            <w:r w:rsidRPr="009F17A8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PoE </w:t>
            </w:r>
            <w:proofErr w:type="spellStart"/>
            <w:r w:rsidRPr="009F17A8">
              <w:rPr>
                <w:rFonts w:ascii="GHEA Grapalat" w:hAnsi="GHEA Grapalat"/>
                <w:b/>
                <w:bCs/>
                <w:sz w:val="20"/>
                <w:szCs w:val="20"/>
              </w:rPr>
              <w:t>ստանդարտ</w:t>
            </w:r>
            <w:proofErr w:type="spellEnd"/>
            <w:r w:rsidRPr="009F17A8">
              <w:rPr>
                <w:rFonts w:ascii="GHEA Grapalat" w:hAnsi="GHEA Grapalat"/>
                <w:sz w:val="20"/>
                <w:szCs w:val="20"/>
              </w:rPr>
              <w:t xml:space="preserve"> – IEEE 802.3af/at</w:t>
            </w:r>
          </w:p>
          <w:p w14:paraId="1DAC7BD9" w14:textId="15089EB6" w:rsidR="00B30A55" w:rsidRPr="009F17A8" w:rsidRDefault="00B30A55" w:rsidP="0002160C">
            <w:pPr>
              <w:numPr>
                <w:ilvl w:val="0"/>
                <w:numId w:val="34"/>
              </w:numPr>
              <w:rPr>
                <w:rFonts w:ascii="GHEA Grapalat" w:hAnsi="GHEA Grapalat"/>
                <w:sz w:val="20"/>
                <w:szCs w:val="20"/>
              </w:rPr>
            </w:pPr>
            <w:r w:rsidRPr="009F17A8">
              <w:rPr>
                <w:rFonts w:ascii="GHEA Grapalat" w:hAnsi="GHEA Grapalat"/>
                <w:b/>
                <w:bCs/>
                <w:sz w:val="20"/>
                <w:szCs w:val="20"/>
              </w:rPr>
              <w:t>PoE</w:t>
            </w:r>
            <w:r w:rsidRPr="009F17A8">
              <w:rPr>
                <w:rFonts w:ascii="GHEA Grapalat" w:hAnsi="GHEA Grapalat"/>
                <w:sz w:val="20"/>
                <w:szCs w:val="20"/>
              </w:rPr>
              <w:t xml:space="preserve"> – </w:t>
            </w:r>
            <w:proofErr w:type="spellStart"/>
            <w:r w:rsidRPr="009F17A8">
              <w:rPr>
                <w:rFonts w:ascii="GHEA Grapalat" w:hAnsi="GHEA Grapalat"/>
                <w:sz w:val="20"/>
                <w:szCs w:val="20"/>
              </w:rPr>
              <w:t>Առնվազն</w:t>
            </w:r>
            <w:proofErr w:type="spellEnd"/>
            <w:r w:rsidRPr="009F17A8">
              <w:rPr>
                <w:rFonts w:ascii="GHEA Grapalat" w:hAnsi="GHEA Grapalat"/>
                <w:sz w:val="20"/>
                <w:szCs w:val="20"/>
              </w:rPr>
              <w:t xml:space="preserve"> 96 </w:t>
            </w:r>
            <w:proofErr w:type="spellStart"/>
            <w:r w:rsidRPr="009F17A8">
              <w:rPr>
                <w:rFonts w:ascii="GHEA Grapalat" w:hAnsi="GHEA Grapalat"/>
                <w:sz w:val="20"/>
                <w:szCs w:val="20"/>
              </w:rPr>
              <w:t>Վտ</w:t>
            </w:r>
            <w:proofErr w:type="spellEnd"/>
          </w:p>
          <w:p w14:paraId="7D17EC66" w14:textId="77777777" w:rsidR="00B30A55" w:rsidRPr="009F17A8" w:rsidRDefault="00B30A55" w:rsidP="0002160C">
            <w:pPr>
              <w:numPr>
                <w:ilvl w:val="0"/>
                <w:numId w:val="34"/>
              </w:num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9F17A8">
              <w:rPr>
                <w:rFonts w:ascii="GHEA Grapalat" w:hAnsi="GHEA Grapalat"/>
                <w:b/>
                <w:bCs/>
                <w:sz w:val="20"/>
                <w:szCs w:val="20"/>
              </w:rPr>
              <w:t>Մաքսիմալ</w:t>
            </w:r>
            <w:proofErr w:type="spellEnd"/>
            <w:r w:rsidRPr="009F17A8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F17A8">
              <w:rPr>
                <w:rFonts w:ascii="GHEA Grapalat" w:hAnsi="GHEA Grapalat"/>
                <w:b/>
                <w:bCs/>
                <w:sz w:val="20"/>
                <w:szCs w:val="20"/>
              </w:rPr>
              <w:t>հզորություն</w:t>
            </w:r>
            <w:proofErr w:type="spellEnd"/>
            <w:r w:rsidRPr="009F17A8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F17A8">
              <w:rPr>
                <w:rFonts w:ascii="GHEA Grapalat" w:hAnsi="GHEA Grapalat"/>
                <w:b/>
                <w:bCs/>
                <w:sz w:val="20"/>
                <w:szCs w:val="20"/>
              </w:rPr>
              <w:t>մեկ</w:t>
            </w:r>
            <w:proofErr w:type="spellEnd"/>
            <w:r w:rsidRPr="009F17A8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F17A8">
              <w:rPr>
                <w:rFonts w:ascii="GHEA Grapalat" w:hAnsi="GHEA Grapalat"/>
                <w:b/>
                <w:bCs/>
                <w:sz w:val="20"/>
                <w:szCs w:val="20"/>
              </w:rPr>
              <w:t>պորտի</w:t>
            </w:r>
            <w:proofErr w:type="spellEnd"/>
            <w:r w:rsidRPr="009F17A8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F17A8">
              <w:rPr>
                <w:rFonts w:ascii="GHEA Grapalat" w:hAnsi="GHEA Grapalat"/>
                <w:b/>
                <w:bCs/>
                <w:sz w:val="20"/>
                <w:szCs w:val="20"/>
              </w:rPr>
              <w:t>համար</w:t>
            </w:r>
            <w:proofErr w:type="spellEnd"/>
            <w:r w:rsidRPr="009F17A8">
              <w:rPr>
                <w:rFonts w:ascii="GHEA Grapalat" w:hAnsi="GHEA Grapalat"/>
                <w:sz w:val="20"/>
                <w:szCs w:val="20"/>
              </w:rPr>
              <w:t xml:space="preserve"> – </w:t>
            </w:r>
            <w:proofErr w:type="spellStart"/>
            <w:r w:rsidRPr="009F17A8">
              <w:rPr>
                <w:rFonts w:ascii="GHEA Grapalat" w:hAnsi="GHEA Grapalat"/>
                <w:sz w:val="20"/>
                <w:szCs w:val="20"/>
              </w:rPr>
              <w:t>մինչև</w:t>
            </w:r>
            <w:proofErr w:type="spellEnd"/>
            <w:r w:rsidRPr="009F17A8">
              <w:rPr>
                <w:rFonts w:ascii="GHEA Grapalat" w:hAnsi="GHEA Grapalat"/>
                <w:sz w:val="20"/>
                <w:szCs w:val="20"/>
              </w:rPr>
              <w:t xml:space="preserve"> 30 </w:t>
            </w:r>
            <w:proofErr w:type="spellStart"/>
            <w:r w:rsidRPr="009F17A8">
              <w:rPr>
                <w:rFonts w:ascii="GHEA Grapalat" w:hAnsi="GHEA Grapalat"/>
                <w:sz w:val="20"/>
                <w:szCs w:val="20"/>
              </w:rPr>
              <w:t>Վտ</w:t>
            </w:r>
            <w:proofErr w:type="spellEnd"/>
          </w:p>
          <w:p w14:paraId="19D50A94" w14:textId="77777777" w:rsidR="00B30A55" w:rsidRPr="009F17A8" w:rsidRDefault="00B30A55" w:rsidP="0002160C">
            <w:pPr>
              <w:numPr>
                <w:ilvl w:val="0"/>
                <w:numId w:val="34"/>
              </w:numPr>
              <w:rPr>
                <w:rFonts w:ascii="GHEA Grapalat" w:hAnsi="GHEA Grapalat"/>
                <w:sz w:val="20"/>
                <w:szCs w:val="20"/>
              </w:rPr>
            </w:pPr>
            <w:r w:rsidRPr="009F17A8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MAC </w:t>
            </w:r>
            <w:proofErr w:type="spellStart"/>
            <w:r w:rsidRPr="009F17A8">
              <w:rPr>
                <w:rFonts w:ascii="GHEA Grapalat" w:hAnsi="GHEA Grapalat"/>
                <w:b/>
                <w:bCs/>
                <w:sz w:val="20"/>
                <w:szCs w:val="20"/>
              </w:rPr>
              <w:t>հասցեների</w:t>
            </w:r>
            <w:proofErr w:type="spellEnd"/>
            <w:r w:rsidRPr="009F17A8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F17A8">
              <w:rPr>
                <w:rFonts w:ascii="GHEA Grapalat" w:hAnsi="GHEA Grapalat"/>
                <w:b/>
                <w:bCs/>
                <w:sz w:val="20"/>
                <w:szCs w:val="20"/>
              </w:rPr>
              <w:t>աղյուսակ</w:t>
            </w:r>
            <w:proofErr w:type="spellEnd"/>
            <w:r w:rsidRPr="009F17A8">
              <w:rPr>
                <w:rFonts w:ascii="GHEA Grapalat" w:hAnsi="GHEA Grapalat"/>
                <w:sz w:val="20"/>
                <w:szCs w:val="20"/>
              </w:rPr>
              <w:t xml:space="preserve"> – ≥ 2,000 </w:t>
            </w:r>
            <w:proofErr w:type="spellStart"/>
            <w:r w:rsidRPr="009F17A8">
              <w:rPr>
                <w:rFonts w:ascii="GHEA Grapalat" w:hAnsi="GHEA Grapalat"/>
                <w:sz w:val="20"/>
                <w:szCs w:val="20"/>
              </w:rPr>
              <w:t>հասցե</w:t>
            </w:r>
            <w:proofErr w:type="spellEnd"/>
          </w:p>
          <w:p w14:paraId="1D039D9E" w14:textId="77777777" w:rsidR="00B30A55" w:rsidRPr="009F17A8" w:rsidRDefault="00B30A55" w:rsidP="0002160C">
            <w:pPr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9F17A8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2. </w:t>
            </w:r>
            <w:proofErr w:type="spellStart"/>
            <w:r w:rsidRPr="009F17A8">
              <w:rPr>
                <w:rFonts w:ascii="GHEA Grapalat" w:hAnsi="GHEA Grapalat"/>
                <w:b/>
                <w:bCs/>
                <w:sz w:val="20"/>
                <w:szCs w:val="20"/>
              </w:rPr>
              <w:t>Հաղորդակցություն</w:t>
            </w:r>
            <w:proofErr w:type="spellEnd"/>
            <w:r w:rsidRPr="009F17A8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և </w:t>
            </w:r>
            <w:proofErr w:type="spellStart"/>
            <w:r w:rsidRPr="009F17A8">
              <w:rPr>
                <w:rFonts w:ascii="GHEA Grapalat" w:hAnsi="GHEA Grapalat"/>
                <w:b/>
                <w:bCs/>
                <w:sz w:val="20"/>
                <w:szCs w:val="20"/>
              </w:rPr>
              <w:t>կառավարում</w:t>
            </w:r>
            <w:proofErr w:type="spellEnd"/>
          </w:p>
          <w:p w14:paraId="2EC285AD" w14:textId="77777777" w:rsidR="00B30A55" w:rsidRPr="009F17A8" w:rsidRDefault="00B30A55" w:rsidP="0002160C">
            <w:pPr>
              <w:numPr>
                <w:ilvl w:val="0"/>
                <w:numId w:val="35"/>
              </w:numPr>
              <w:rPr>
                <w:rFonts w:ascii="GHEA Grapalat" w:hAnsi="GHEA Grapalat"/>
                <w:sz w:val="20"/>
                <w:szCs w:val="20"/>
              </w:rPr>
            </w:pPr>
            <w:r w:rsidRPr="009F17A8">
              <w:rPr>
                <w:rFonts w:ascii="GHEA Grapalat" w:hAnsi="GHEA Grapalat"/>
                <w:b/>
                <w:bCs/>
                <w:sz w:val="20"/>
                <w:szCs w:val="20"/>
              </w:rPr>
              <w:t>Plug and Play</w:t>
            </w:r>
            <w:r w:rsidRPr="009F17A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F17A8">
              <w:rPr>
                <w:rFonts w:ascii="GHEA Grapalat" w:hAnsi="GHEA Grapalat"/>
                <w:sz w:val="20"/>
                <w:szCs w:val="20"/>
              </w:rPr>
              <w:t>աշխատանք</w:t>
            </w:r>
            <w:proofErr w:type="spellEnd"/>
            <w:r w:rsidRPr="009F17A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F17A8">
              <w:rPr>
                <w:rFonts w:ascii="GHEA Grapalat" w:hAnsi="GHEA Grapalat"/>
                <w:sz w:val="20"/>
                <w:szCs w:val="20"/>
              </w:rPr>
              <w:t>առանց</w:t>
            </w:r>
            <w:proofErr w:type="spellEnd"/>
            <w:r w:rsidRPr="009F17A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F17A8">
              <w:rPr>
                <w:rFonts w:ascii="GHEA Grapalat" w:hAnsi="GHEA Grapalat"/>
                <w:sz w:val="20"/>
                <w:szCs w:val="20"/>
              </w:rPr>
              <w:t>կոնֆիգուրացիայի</w:t>
            </w:r>
            <w:proofErr w:type="spellEnd"/>
          </w:p>
          <w:p w14:paraId="778EF810" w14:textId="77777777" w:rsidR="00B30A55" w:rsidRPr="009F17A8" w:rsidRDefault="00B30A55" w:rsidP="0002160C">
            <w:pPr>
              <w:numPr>
                <w:ilvl w:val="0"/>
                <w:numId w:val="35"/>
              </w:num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9F17A8">
              <w:rPr>
                <w:rFonts w:ascii="GHEA Grapalat" w:hAnsi="GHEA Grapalat"/>
                <w:b/>
                <w:bCs/>
                <w:sz w:val="20"/>
                <w:szCs w:val="20"/>
              </w:rPr>
              <w:lastRenderedPageBreak/>
              <w:t>Տեխնոլոգիաներ</w:t>
            </w:r>
            <w:proofErr w:type="spellEnd"/>
            <w:r w:rsidRPr="009F17A8">
              <w:rPr>
                <w:rFonts w:ascii="GHEA Grapalat" w:hAnsi="GHEA Grapalat"/>
                <w:sz w:val="20"/>
                <w:szCs w:val="20"/>
              </w:rPr>
              <w:t xml:space="preserve"> – Store-and-forward switching, Auto MDI/MDIX</w:t>
            </w:r>
          </w:p>
          <w:p w14:paraId="42CF832F" w14:textId="77777777" w:rsidR="00B30A55" w:rsidRPr="009F17A8" w:rsidRDefault="00B30A55" w:rsidP="0002160C">
            <w:pPr>
              <w:numPr>
                <w:ilvl w:val="0"/>
                <w:numId w:val="35"/>
              </w:numPr>
              <w:rPr>
                <w:rFonts w:ascii="GHEA Grapalat" w:hAnsi="GHEA Grapalat"/>
                <w:sz w:val="20"/>
                <w:szCs w:val="20"/>
              </w:rPr>
            </w:pPr>
            <w:r w:rsidRPr="009F17A8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LED </w:t>
            </w:r>
            <w:proofErr w:type="spellStart"/>
            <w:r w:rsidRPr="009F17A8">
              <w:rPr>
                <w:rFonts w:ascii="GHEA Grapalat" w:hAnsi="GHEA Grapalat"/>
                <w:b/>
                <w:bCs/>
                <w:sz w:val="20"/>
                <w:szCs w:val="20"/>
              </w:rPr>
              <w:t>ցուցիչներ</w:t>
            </w:r>
            <w:proofErr w:type="spellEnd"/>
            <w:r w:rsidRPr="009F17A8">
              <w:rPr>
                <w:rFonts w:ascii="GHEA Grapalat" w:hAnsi="GHEA Grapalat"/>
                <w:sz w:val="20"/>
                <w:szCs w:val="20"/>
              </w:rPr>
              <w:t xml:space="preserve"> – Power, PoE </w:t>
            </w:r>
            <w:proofErr w:type="spellStart"/>
            <w:r w:rsidRPr="009F17A8">
              <w:rPr>
                <w:rFonts w:ascii="GHEA Grapalat" w:hAnsi="GHEA Grapalat"/>
                <w:sz w:val="20"/>
                <w:szCs w:val="20"/>
              </w:rPr>
              <w:t>վիճակ</w:t>
            </w:r>
            <w:proofErr w:type="spellEnd"/>
            <w:r w:rsidRPr="009F17A8">
              <w:rPr>
                <w:rFonts w:ascii="GHEA Grapalat" w:hAnsi="GHEA Grapalat"/>
                <w:sz w:val="20"/>
                <w:szCs w:val="20"/>
              </w:rPr>
              <w:t>, Link/Act</w:t>
            </w:r>
          </w:p>
          <w:p w14:paraId="2DE88834" w14:textId="77777777" w:rsidR="00B30A55" w:rsidRPr="009F17A8" w:rsidRDefault="00B30A55" w:rsidP="0002160C">
            <w:pPr>
              <w:numPr>
                <w:ilvl w:val="0"/>
                <w:numId w:val="36"/>
              </w:num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9F17A8">
              <w:rPr>
                <w:rFonts w:ascii="GHEA Grapalat" w:hAnsi="GHEA Grapalat"/>
                <w:b/>
                <w:bCs/>
                <w:sz w:val="20"/>
                <w:szCs w:val="20"/>
              </w:rPr>
              <w:t>Շարունակական</w:t>
            </w:r>
            <w:proofErr w:type="spellEnd"/>
            <w:r w:rsidRPr="009F17A8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F17A8">
              <w:rPr>
                <w:rFonts w:ascii="GHEA Grapalat" w:hAnsi="GHEA Grapalat"/>
                <w:b/>
                <w:bCs/>
                <w:sz w:val="20"/>
                <w:szCs w:val="20"/>
              </w:rPr>
              <w:t>աշխատանքային</w:t>
            </w:r>
            <w:proofErr w:type="spellEnd"/>
            <w:r w:rsidRPr="009F17A8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F17A8">
              <w:rPr>
                <w:rFonts w:ascii="GHEA Grapalat" w:hAnsi="GHEA Grapalat"/>
                <w:b/>
                <w:bCs/>
                <w:sz w:val="20"/>
                <w:szCs w:val="20"/>
              </w:rPr>
              <w:t>ջերմաստիճան</w:t>
            </w:r>
            <w:proofErr w:type="spellEnd"/>
            <w:r w:rsidRPr="009F17A8">
              <w:rPr>
                <w:rFonts w:ascii="GHEA Grapalat" w:hAnsi="GHEA Grapalat"/>
                <w:sz w:val="20"/>
                <w:szCs w:val="20"/>
              </w:rPr>
              <w:t xml:space="preserve"> – -10°C ~ +50°C</w:t>
            </w:r>
          </w:p>
          <w:p w14:paraId="4CBDFC78" w14:textId="77777777" w:rsidR="00B30A55" w:rsidRPr="009F17A8" w:rsidRDefault="00B30A55" w:rsidP="0002160C">
            <w:pPr>
              <w:numPr>
                <w:ilvl w:val="0"/>
                <w:numId w:val="36"/>
              </w:num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9F17A8">
              <w:rPr>
                <w:rFonts w:ascii="GHEA Grapalat" w:hAnsi="GHEA Grapalat"/>
                <w:b/>
                <w:bCs/>
                <w:sz w:val="20"/>
                <w:szCs w:val="20"/>
              </w:rPr>
              <w:t>Կառավարման</w:t>
            </w:r>
            <w:proofErr w:type="spellEnd"/>
            <w:r w:rsidRPr="009F17A8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F17A8">
              <w:rPr>
                <w:rFonts w:ascii="GHEA Grapalat" w:hAnsi="GHEA Grapalat"/>
                <w:b/>
                <w:bCs/>
                <w:sz w:val="20"/>
                <w:szCs w:val="20"/>
              </w:rPr>
              <w:t>եղանակ</w:t>
            </w:r>
            <w:proofErr w:type="spellEnd"/>
            <w:r w:rsidRPr="009F17A8">
              <w:rPr>
                <w:rFonts w:ascii="GHEA Grapalat" w:hAnsi="GHEA Grapalat"/>
                <w:sz w:val="20"/>
                <w:szCs w:val="20"/>
              </w:rPr>
              <w:t xml:space="preserve"> – </w:t>
            </w:r>
            <w:proofErr w:type="spellStart"/>
            <w:r w:rsidRPr="009F17A8">
              <w:rPr>
                <w:rFonts w:ascii="GHEA Grapalat" w:hAnsi="GHEA Grapalat"/>
                <w:sz w:val="20"/>
                <w:szCs w:val="20"/>
              </w:rPr>
              <w:t>Չկառավարվող</w:t>
            </w:r>
            <w:proofErr w:type="spellEnd"/>
          </w:p>
          <w:p w14:paraId="2F8B6FAC" w14:textId="77777777" w:rsidR="00B30A55" w:rsidRPr="009F17A8" w:rsidRDefault="00B30A55" w:rsidP="0002160C">
            <w:pPr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9F17A8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4. </w:t>
            </w:r>
            <w:proofErr w:type="spellStart"/>
            <w:r w:rsidRPr="009F17A8">
              <w:rPr>
                <w:rFonts w:ascii="GHEA Grapalat" w:hAnsi="GHEA Grapalat"/>
                <w:b/>
                <w:bCs/>
                <w:sz w:val="20"/>
                <w:szCs w:val="20"/>
              </w:rPr>
              <w:t>Էլեկտրամատակարարում</w:t>
            </w:r>
            <w:proofErr w:type="spellEnd"/>
          </w:p>
          <w:p w14:paraId="1347D86D" w14:textId="77777777" w:rsidR="00B30A55" w:rsidRPr="009F17A8" w:rsidRDefault="00B30A55" w:rsidP="0002160C">
            <w:pPr>
              <w:numPr>
                <w:ilvl w:val="0"/>
                <w:numId w:val="37"/>
              </w:numPr>
              <w:rPr>
                <w:rFonts w:ascii="GHEA Grapalat" w:hAnsi="GHEA Grapalat"/>
                <w:sz w:val="20"/>
                <w:szCs w:val="20"/>
              </w:rPr>
            </w:pPr>
            <w:r w:rsidRPr="009F17A8">
              <w:rPr>
                <w:rFonts w:ascii="GHEA Grapalat" w:hAnsi="GHEA Grapalat"/>
                <w:b/>
                <w:bCs/>
                <w:sz w:val="20"/>
                <w:szCs w:val="20"/>
              </w:rPr>
              <w:t>Input</w:t>
            </w:r>
            <w:r w:rsidRPr="009F17A8">
              <w:rPr>
                <w:rFonts w:ascii="GHEA Grapalat" w:hAnsi="GHEA Grapalat"/>
                <w:sz w:val="20"/>
                <w:szCs w:val="20"/>
              </w:rPr>
              <w:t xml:space="preserve"> – 100~240VAC, 50/60Hz</w:t>
            </w:r>
          </w:p>
          <w:p w14:paraId="46469741" w14:textId="77777777" w:rsidR="00B30A55" w:rsidRPr="009F17A8" w:rsidRDefault="00B30A55" w:rsidP="0002160C">
            <w:pPr>
              <w:numPr>
                <w:ilvl w:val="0"/>
                <w:numId w:val="37"/>
              </w:numPr>
              <w:rPr>
                <w:rFonts w:ascii="GHEA Grapalat" w:hAnsi="GHEA Grapalat"/>
                <w:sz w:val="20"/>
                <w:szCs w:val="20"/>
              </w:rPr>
            </w:pPr>
            <w:r w:rsidRPr="009F17A8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Ելքային PoE </w:t>
            </w:r>
            <w:proofErr w:type="spellStart"/>
            <w:r w:rsidRPr="009F17A8">
              <w:rPr>
                <w:rFonts w:ascii="GHEA Grapalat" w:hAnsi="GHEA Grapalat"/>
                <w:b/>
                <w:bCs/>
                <w:sz w:val="20"/>
                <w:szCs w:val="20"/>
              </w:rPr>
              <w:t>հզորություն</w:t>
            </w:r>
            <w:proofErr w:type="spellEnd"/>
            <w:r w:rsidRPr="009F17A8">
              <w:rPr>
                <w:rFonts w:ascii="GHEA Grapalat" w:hAnsi="GHEA Grapalat"/>
                <w:sz w:val="20"/>
                <w:szCs w:val="20"/>
              </w:rPr>
              <w:t xml:space="preserve"> – </w:t>
            </w:r>
            <w:proofErr w:type="spellStart"/>
            <w:r w:rsidRPr="009F17A8">
              <w:rPr>
                <w:rFonts w:ascii="GHEA Grapalat" w:hAnsi="GHEA Grapalat"/>
                <w:sz w:val="20"/>
                <w:szCs w:val="20"/>
              </w:rPr>
              <w:t>ավտոմատ</w:t>
            </w:r>
            <w:proofErr w:type="spellEnd"/>
            <w:r w:rsidRPr="009F17A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F17A8">
              <w:rPr>
                <w:rFonts w:ascii="GHEA Grapalat" w:hAnsi="GHEA Grapalat"/>
                <w:sz w:val="20"/>
                <w:szCs w:val="20"/>
              </w:rPr>
              <w:t>բաշխում</w:t>
            </w:r>
            <w:proofErr w:type="spellEnd"/>
            <w:r w:rsidRPr="009F17A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F17A8">
              <w:rPr>
                <w:rFonts w:ascii="GHEA Grapalat" w:hAnsi="GHEA Grapalat"/>
                <w:sz w:val="20"/>
                <w:szCs w:val="20"/>
              </w:rPr>
              <w:t>ըստ</w:t>
            </w:r>
            <w:proofErr w:type="spellEnd"/>
            <w:r w:rsidRPr="009F17A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F17A8">
              <w:rPr>
                <w:rFonts w:ascii="GHEA Grapalat" w:hAnsi="GHEA Grapalat"/>
                <w:sz w:val="20"/>
                <w:szCs w:val="20"/>
              </w:rPr>
              <w:t>սարքերի</w:t>
            </w:r>
            <w:proofErr w:type="spellEnd"/>
            <w:r w:rsidRPr="009F17A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F17A8">
              <w:rPr>
                <w:rFonts w:ascii="GHEA Grapalat" w:hAnsi="GHEA Grapalat"/>
                <w:sz w:val="20"/>
                <w:szCs w:val="20"/>
              </w:rPr>
              <w:t>պահանջների</w:t>
            </w:r>
            <w:proofErr w:type="spellEnd"/>
          </w:p>
          <w:p w14:paraId="1D25614C" w14:textId="77777777" w:rsidR="00B30A55" w:rsidRPr="009F17A8" w:rsidRDefault="00B30A55" w:rsidP="0002160C">
            <w:pPr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9F17A8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5. </w:t>
            </w:r>
            <w:proofErr w:type="spellStart"/>
            <w:r w:rsidRPr="009F17A8">
              <w:rPr>
                <w:rFonts w:ascii="GHEA Grapalat" w:hAnsi="GHEA Grapalat"/>
                <w:b/>
                <w:bCs/>
                <w:sz w:val="20"/>
                <w:szCs w:val="20"/>
              </w:rPr>
              <w:t>Համապատասխանություն</w:t>
            </w:r>
            <w:proofErr w:type="spellEnd"/>
            <w:r w:rsidRPr="009F17A8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և </w:t>
            </w:r>
            <w:proofErr w:type="spellStart"/>
            <w:r w:rsidRPr="009F17A8">
              <w:rPr>
                <w:rFonts w:ascii="GHEA Grapalat" w:hAnsi="GHEA Grapalat"/>
                <w:b/>
                <w:bCs/>
                <w:sz w:val="20"/>
                <w:szCs w:val="20"/>
              </w:rPr>
              <w:t>անվտանգություն</w:t>
            </w:r>
            <w:proofErr w:type="spellEnd"/>
          </w:p>
          <w:p w14:paraId="3E125B6E" w14:textId="77777777" w:rsidR="00B30A55" w:rsidRPr="009F17A8" w:rsidRDefault="00B30A55" w:rsidP="0002160C">
            <w:pPr>
              <w:numPr>
                <w:ilvl w:val="0"/>
                <w:numId w:val="38"/>
              </w:num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9F17A8">
              <w:rPr>
                <w:rFonts w:ascii="GHEA Grapalat" w:hAnsi="GHEA Grapalat"/>
                <w:b/>
                <w:bCs/>
                <w:sz w:val="20"/>
                <w:szCs w:val="20"/>
              </w:rPr>
              <w:t>Համապատասխանություն</w:t>
            </w:r>
            <w:proofErr w:type="spellEnd"/>
            <w:r w:rsidRPr="009F17A8">
              <w:rPr>
                <w:rFonts w:ascii="GHEA Grapalat" w:hAnsi="GHEA Grapalat"/>
                <w:sz w:val="20"/>
                <w:szCs w:val="20"/>
              </w:rPr>
              <w:t xml:space="preserve"> – CE, FCC</w:t>
            </w:r>
          </w:p>
          <w:p w14:paraId="23A96AF0" w14:textId="06BD5E8C" w:rsidR="00B30A55" w:rsidRPr="009F17A8" w:rsidRDefault="00B30A55" w:rsidP="0002160C">
            <w:pPr>
              <w:numPr>
                <w:ilvl w:val="0"/>
                <w:numId w:val="38"/>
              </w:num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9F17A8">
              <w:rPr>
                <w:rFonts w:ascii="GHEA Grapalat" w:hAnsi="GHEA Grapalat"/>
                <w:b/>
                <w:bCs/>
                <w:sz w:val="20"/>
                <w:szCs w:val="20"/>
              </w:rPr>
              <w:t>Երաշխիքային</w:t>
            </w:r>
            <w:proofErr w:type="spellEnd"/>
            <w:r w:rsidRPr="009F17A8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F17A8">
              <w:rPr>
                <w:rFonts w:ascii="GHEA Grapalat" w:hAnsi="GHEA Grapalat"/>
                <w:b/>
                <w:bCs/>
                <w:sz w:val="20"/>
                <w:szCs w:val="20"/>
              </w:rPr>
              <w:t>սպասարկում</w:t>
            </w:r>
            <w:proofErr w:type="spellEnd"/>
            <w:r w:rsidRPr="009F17A8">
              <w:rPr>
                <w:rFonts w:ascii="GHEA Grapalat" w:hAnsi="GHEA Grapalat"/>
                <w:sz w:val="20"/>
                <w:szCs w:val="20"/>
              </w:rPr>
              <w:t xml:space="preserve"> – </w:t>
            </w:r>
            <w:proofErr w:type="spellStart"/>
            <w:r w:rsidRPr="009F17A8">
              <w:rPr>
                <w:rFonts w:ascii="GHEA Grapalat" w:hAnsi="GHEA Grapalat"/>
                <w:sz w:val="20"/>
                <w:szCs w:val="20"/>
              </w:rPr>
              <w:t>Առնվազն</w:t>
            </w:r>
            <w:proofErr w:type="spellEnd"/>
            <w:r w:rsidRPr="009F17A8">
              <w:rPr>
                <w:rFonts w:ascii="GHEA Grapalat" w:hAnsi="GHEA Grapalat"/>
                <w:sz w:val="20"/>
                <w:szCs w:val="20"/>
              </w:rPr>
              <w:t xml:space="preserve"> 12 </w:t>
            </w:r>
            <w:proofErr w:type="spellStart"/>
            <w:r w:rsidRPr="009F17A8">
              <w:rPr>
                <w:rFonts w:ascii="GHEA Grapalat" w:hAnsi="GHEA Grapalat"/>
                <w:sz w:val="20"/>
                <w:szCs w:val="20"/>
              </w:rPr>
              <w:t>ամիս</w:t>
            </w:r>
            <w:proofErr w:type="spellEnd"/>
          </w:p>
        </w:tc>
        <w:tc>
          <w:tcPr>
            <w:tcW w:w="990" w:type="dxa"/>
            <w:vAlign w:val="center"/>
          </w:tcPr>
          <w:p w14:paraId="35783A00" w14:textId="2B64EA59" w:rsidR="00B30A55" w:rsidRPr="009F17A8" w:rsidRDefault="00B30A55" w:rsidP="009F17A8">
            <w:pPr>
              <w:ind w:left="-81"/>
              <w:jc w:val="center"/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lastRenderedPageBreak/>
              <w:t>հատ</w:t>
            </w:r>
            <w:proofErr w:type="spellEnd"/>
          </w:p>
        </w:tc>
        <w:tc>
          <w:tcPr>
            <w:tcW w:w="630" w:type="dxa"/>
            <w:vAlign w:val="center"/>
          </w:tcPr>
          <w:p w14:paraId="5798AF03" w14:textId="36BCE6B1" w:rsidR="00B30A55" w:rsidRDefault="00B30A55" w:rsidP="009F17A8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612" w:type="dxa"/>
            <w:vAlign w:val="center"/>
          </w:tcPr>
          <w:p w14:paraId="177EEB2C" w14:textId="6FFE7EA4" w:rsidR="00B30A55" w:rsidRPr="001E373D" w:rsidRDefault="00B30A55" w:rsidP="009F17A8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4"/>
                <w:szCs w:val="14"/>
                <w:lang w:val="hy-AM"/>
              </w:rPr>
            </w:pPr>
            <w:r w:rsidRPr="001E373D">
              <w:rPr>
                <w:rFonts w:ascii="GHEA Grapalat" w:hAnsi="GHEA Grapalat"/>
                <w:color w:val="000000" w:themeColor="text1"/>
                <w:sz w:val="14"/>
                <w:szCs w:val="14"/>
                <w:lang w:val="hy-AM"/>
              </w:rPr>
              <w:t>Մ.Մկր-տչյան 5</w:t>
            </w:r>
          </w:p>
        </w:tc>
        <w:tc>
          <w:tcPr>
            <w:tcW w:w="540" w:type="dxa"/>
            <w:vAlign w:val="center"/>
          </w:tcPr>
          <w:p w14:paraId="7B10ABBB" w14:textId="2039D5EE" w:rsidR="00B30A55" w:rsidRDefault="00B30A55" w:rsidP="009F17A8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819" w:type="dxa"/>
            <w:vAlign w:val="center"/>
          </w:tcPr>
          <w:p w14:paraId="49992057" w14:textId="51AEDE69" w:rsidR="00B30A55" w:rsidRDefault="00B30A55" w:rsidP="009F17A8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4-րդ  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եռամ-սյակ</w:t>
            </w:r>
            <w:proofErr w:type="spellEnd"/>
          </w:p>
        </w:tc>
      </w:tr>
      <w:tr w:rsidR="00B30A55" w:rsidRPr="00474341" w14:paraId="5C0C2460" w14:textId="77777777" w:rsidTr="00B30A55">
        <w:trPr>
          <w:trHeight w:val="800"/>
        </w:trPr>
        <w:tc>
          <w:tcPr>
            <w:tcW w:w="900" w:type="dxa"/>
            <w:vAlign w:val="center"/>
          </w:tcPr>
          <w:p w14:paraId="602957D0" w14:textId="1B52BD24" w:rsidR="00B30A55" w:rsidRDefault="00B30A55" w:rsidP="009F17A8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278" w:type="dxa"/>
            <w:vAlign w:val="center"/>
          </w:tcPr>
          <w:p w14:paraId="2D1AA785" w14:textId="7FB1239F" w:rsidR="00B30A55" w:rsidRDefault="00B30A55" w:rsidP="009F17A8">
            <w:pPr>
              <w:tabs>
                <w:tab w:val="left" w:pos="886"/>
              </w:tabs>
              <w:ind w:left="-81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30236110/2</w:t>
            </w:r>
          </w:p>
        </w:tc>
        <w:tc>
          <w:tcPr>
            <w:tcW w:w="1512" w:type="dxa"/>
            <w:vAlign w:val="center"/>
          </w:tcPr>
          <w:p w14:paraId="729974CD" w14:textId="60119E0E" w:rsidR="00B30A55" w:rsidRPr="00027176" w:rsidRDefault="00B30A55" w:rsidP="009F17A8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F45C4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Օպերատիվ </w:t>
            </w:r>
            <w:proofErr w:type="spellStart"/>
            <w:r w:rsidRPr="009F45C4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հիշողություն</w:t>
            </w:r>
            <w:proofErr w:type="spellEnd"/>
            <w:r w:rsidRPr="009F45C4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/ram/</w:t>
            </w:r>
          </w:p>
        </w:tc>
        <w:tc>
          <w:tcPr>
            <w:tcW w:w="1260" w:type="dxa"/>
            <w:vAlign w:val="center"/>
          </w:tcPr>
          <w:p w14:paraId="0422D45D" w14:textId="68121C21" w:rsidR="00B30A55" w:rsidRPr="00027176" w:rsidRDefault="00B30A55" w:rsidP="009F17A8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156B8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ցանկացած</w:t>
            </w:r>
          </w:p>
        </w:tc>
        <w:tc>
          <w:tcPr>
            <w:tcW w:w="5580" w:type="dxa"/>
            <w:vAlign w:val="center"/>
          </w:tcPr>
          <w:p w14:paraId="2F189CA3" w14:textId="22615AF8" w:rsidR="00B30A55" w:rsidRPr="008438C2" w:rsidRDefault="00B30A55" w:rsidP="00534B6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438C2">
              <w:rPr>
                <w:rFonts w:ascii="GHEA Grapalat" w:hAnsi="GHEA Grapalat"/>
                <w:sz w:val="20"/>
                <w:szCs w:val="20"/>
                <w:lang w:val="hy-AM"/>
              </w:rPr>
              <w:t>Oպերատիվ հիշողություն DDR4 Registered ECC (RDIMM)՝ առնվազն 32 ԳԲ ծավալով մեկ մոդուլի հաշվով։</w:t>
            </w:r>
          </w:p>
          <w:p w14:paraId="473998E0" w14:textId="19BBD10D" w:rsidR="00B30A55" w:rsidRPr="008438C2" w:rsidRDefault="00B30A55" w:rsidP="00534B6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438C2">
              <w:rPr>
                <w:rFonts w:ascii="GHEA Grapalat" w:hAnsi="GHEA Grapalat"/>
                <w:sz w:val="20"/>
                <w:szCs w:val="20"/>
                <w:lang w:val="hy-AM"/>
              </w:rPr>
              <w:t xml:space="preserve">Մոդուլը պետք է ապահովի առնվազն 2666 MHz հաճախականություն կամ բարձր՝ համատեղելի Intel Xeon Silver 4210 պրոցեսորի հիշողության կարգավորումների հետ։ Հիշողությունը պետք է ունենա ECC (Error Correction Code) ֆունկցիա և լինի Registered (Buffered) տիպի՝ նախատեսված սերվերային աշխատանքների համար։ Oպերատիվ հիշողությունը պետք է համապատասխանի կամ </w:t>
            </w:r>
            <w:r w:rsidRPr="004949A1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համատեղելի լինի Lenovo </w:t>
            </w:r>
            <w:r w:rsidRPr="008438C2">
              <w:rPr>
                <w:rFonts w:ascii="GHEA Grapalat" w:hAnsi="GHEA Grapalat"/>
                <w:sz w:val="20"/>
                <w:szCs w:val="20"/>
                <w:lang w:val="hy-AM"/>
              </w:rPr>
              <w:t>ThinkSystem SR630 սերվերի պահանջներին։</w:t>
            </w:r>
          </w:p>
        </w:tc>
        <w:tc>
          <w:tcPr>
            <w:tcW w:w="990" w:type="dxa"/>
            <w:vAlign w:val="center"/>
          </w:tcPr>
          <w:p w14:paraId="07AA9FD9" w14:textId="29D60B6A" w:rsidR="00B30A55" w:rsidRPr="00D66C41" w:rsidRDefault="00B30A55" w:rsidP="009F17A8">
            <w:pPr>
              <w:ind w:left="-81"/>
              <w:jc w:val="center"/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630" w:type="dxa"/>
            <w:vAlign w:val="center"/>
          </w:tcPr>
          <w:p w14:paraId="51F04A8D" w14:textId="17EF63A3" w:rsidR="00B30A55" w:rsidRDefault="00B30A55" w:rsidP="009F17A8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612" w:type="dxa"/>
            <w:vAlign w:val="center"/>
          </w:tcPr>
          <w:p w14:paraId="0A68D400" w14:textId="538CE15F" w:rsidR="00B30A55" w:rsidRPr="001E373D" w:rsidRDefault="00B30A55" w:rsidP="009F17A8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4"/>
                <w:szCs w:val="14"/>
                <w:lang w:val="hy-AM"/>
              </w:rPr>
            </w:pPr>
            <w:r w:rsidRPr="001E373D">
              <w:rPr>
                <w:rFonts w:ascii="GHEA Grapalat" w:hAnsi="GHEA Grapalat"/>
                <w:color w:val="000000" w:themeColor="text1"/>
                <w:sz w:val="14"/>
                <w:szCs w:val="14"/>
                <w:lang w:val="hy-AM"/>
              </w:rPr>
              <w:t>Մ.Մկր-տչյան 5</w:t>
            </w:r>
          </w:p>
        </w:tc>
        <w:tc>
          <w:tcPr>
            <w:tcW w:w="540" w:type="dxa"/>
            <w:vAlign w:val="center"/>
          </w:tcPr>
          <w:p w14:paraId="7299B021" w14:textId="625805F7" w:rsidR="00B30A55" w:rsidRDefault="00B30A55" w:rsidP="009F17A8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819" w:type="dxa"/>
            <w:vAlign w:val="center"/>
          </w:tcPr>
          <w:p w14:paraId="0D06E1AB" w14:textId="2E10B2FA" w:rsidR="00B30A55" w:rsidRDefault="00B30A55" w:rsidP="009F17A8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4-րդ  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եռամ-սյակ</w:t>
            </w:r>
            <w:proofErr w:type="spellEnd"/>
          </w:p>
        </w:tc>
      </w:tr>
      <w:tr w:rsidR="00B30A55" w:rsidRPr="00474341" w14:paraId="5D555766" w14:textId="77777777" w:rsidTr="00B30A55">
        <w:trPr>
          <w:trHeight w:val="800"/>
        </w:trPr>
        <w:tc>
          <w:tcPr>
            <w:tcW w:w="900" w:type="dxa"/>
            <w:vAlign w:val="center"/>
          </w:tcPr>
          <w:p w14:paraId="64C69022" w14:textId="2E06C77C" w:rsidR="00B30A55" w:rsidRDefault="00B30A55" w:rsidP="0025422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278" w:type="dxa"/>
            <w:vAlign w:val="center"/>
          </w:tcPr>
          <w:p w14:paraId="3094505A" w14:textId="2E21CCAA" w:rsidR="00B30A55" w:rsidRDefault="00B30A55" w:rsidP="0025422E">
            <w:pPr>
              <w:tabs>
                <w:tab w:val="left" w:pos="886"/>
              </w:tabs>
              <w:ind w:left="-81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30211280/1</w:t>
            </w:r>
          </w:p>
        </w:tc>
        <w:tc>
          <w:tcPr>
            <w:tcW w:w="1512" w:type="dxa"/>
            <w:vAlign w:val="center"/>
          </w:tcPr>
          <w:p w14:paraId="44DB6B08" w14:textId="61B55D50" w:rsidR="00B30A55" w:rsidRPr="009F45C4" w:rsidRDefault="00B30A55" w:rsidP="0025422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Համակարգիչ</w:t>
            </w:r>
            <w:proofErr w:type="spellEnd"/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ամբողջը</w:t>
            </w:r>
            <w:proofErr w:type="spellEnd"/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մեկում</w:t>
            </w:r>
            <w:proofErr w:type="spellEnd"/>
          </w:p>
        </w:tc>
        <w:tc>
          <w:tcPr>
            <w:tcW w:w="1260" w:type="dxa"/>
            <w:vAlign w:val="center"/>
          </w:tcPr>
          <w:p w14:paraId="30A5DFAF" w14:textId="05C9B1D0" w:rsidR="00B30A55" w:rsidRPr="00027176" w:rsidRDefault="00B30A55" w:rsidP="0025422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156B8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ցանկացած</w:t>
            </w:r>
          </w:p>
        </w:tc>
        <w:tc>
          <w:tcPr>
            <w:tcW w:w="5580" w:type="dxa"/>
            <w:vAlign w:val="center"/>
          </w:tcPr>
          <w:p w14:paraId="1F12F6F9" w14:textId="0F7625CF" w:rsidR="00B30A55" w:rsidRPr="008438C2" w:rsidRDefault="00B30A55" w:rsidP="0025422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438C2">
              <w:rPr>
                <w:rFonts w:ascii="GHEA Grapalat" w:hAnsi="GHEA Grapalat"/>
                <w:sz w:val="20"/>
                <w:szCs w:val="20"/>
                <w:lang w:val="hy-AM"/>
              </w:rPr>
              <w:t>Համակարգիչ ամբողջը մեկում` այդ թվում՝ Էկրան- տեսանելի, օգտագործվող հատվածի անկյունագծի չափսը առնվազն 27'', կետայնությունը՝ առնվազն Հակափայլապատ (Anti-glare),99% sRGB գունային ծածկույթ, պայծառություն՝ 300 նիտ թարմացման արագություն՝ 100հց, արձագանքման ժամանակ:</w:t>
            </w:r>
          </w:p>
          <w:p w14:paraId="3599617C" w14:textId="65FCCB50" w:rsidR="00B30A55" w:rsidRPr="008438C2" w:rsidRDefault="00B30A55" w:rsidP="0025422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438C2">
              <w:rPr>
                <w:rFonts w:ascii="GHEA Grapalat" w:hAnsi="GHEA Grapalat"/>
                <w:sz w:val="20"/>
                <w:szCs w:val="20"/>
                <w:lang w:val="hy-AM"/>
              </w:rPr>
              <w:t>Պրոցեսոր (processor) առնվազն 13-րդ սերնդի Intel® Core™ i7-13620H, բազային հաճախականությունը՝ առնվազն 3.6 GHz, մաքսիմալ հաճախականությունը առնվազն մինչև 4.9 Ghz, հիշողությունը առնվազն 24MB, առնվազն 10 միջուկ: Օպերատիվ հիշողություն (RAM) առնվազն 16GB</w:t>
            </w:r>
            <w:r w:rsidRPr="008438C2">
              <w:rPr>
                <w:rFonts w:ascii="Calibri" w:hAnsi="Calibri" w:cs="Calibri"/>
                <w:sz w:val="20"/>
                <w:szCs w:val="20"/>
                <w:lang w:val="hy-AM"/>
              </w:rPr>
              <w:t> </w:t>
            </w:r>
            <w:r w:rsidRPr="008438C2">
              <w:rPr>
                <w:rFonts w:ascii="GHEA Grapalat" w:hAnsi="GHEA Grapalat"/>
                <w:sz w:val="20"/>
                <w:szCs w:val="20"/>
                <w:lang w:val="hy-AM"/>
              </w:rPr>
              <w:t xml:space="preserve"> DDR5 5200: </w:t>
            </w:r>
            <w:r w:rsidRPr="008438C2">
              <w:rPr>
                <w:rFonts w:ascii="GHEA Grapalat" w:hAnsi="GHEA Grapalat" w:cs="GHEA Grapalat"/>
                <w:sz w:val="20"/>
                <w:szCs w:val="20"/>
                <w:lang w:val="hy-AM"/>
              </w:rPr>
              <w:t>Կոշտ</w:t>
            </w:r>
            <w:r w:rsidRPr="008438C2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438C2">
              <w:rPr>
                <w:rFonts w:ascii="GHEA Grapalat" w:hAnsi="GHEA Grapalat" w:cs="GHEA Grapalat"/>
                <w:sz w:val="20"/>
                <w:szCs w:val="20"/>
                <w:lang w:val="hy-AM"/>
              </w:rPr>
              <w:t>սկավառակ</w:t>
            </w:r>
            <w:r w:rsidRPr="008438C2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438C2">
              <w:rPr>
                <w:rFonts w:ascii="GHEA Grapalat" w:hAnsi="GHEA Grapalat" w:cs="GHEA Grapalat"/>
                <w:sz w:val="20"/>
                <w:szCs w:val="20"/>
                <w:lang w:val="hy-AM"/>
              </w:rPr>
              <w:t>ներքին</w:t>
            </w:r>
            <w:r w:rsidRPr="008438C2">
              <w:rPr>
                <w:rFonts w:ascii="GHEA Grapalat" w:hAnsi="GHEA Grapalat"/>
                <w:sz w:val="20"/>
                <w:szCs w:val="20"/>
                <w:lang w:val="hy-AM"/>
              </w:rPr>
              <w:t xml:space="preserve"> (SSD) </w:t>
            </w:r>
            <w:r w:rsidRPr="008438C2">
              <w:rPr>
                <w:rFonts w:ascii="GHEA Grapalat" w:hAnsi="GHEA Grapalat" w:cs="GHEA Grapalat"/>
                <w:sz w:val="20"/>
                <w:szCs w:val="20"/>
                <w:lang w:val="hy-AM"/>
              </w:rPr>
              <w:t>առնվազն</w:t>
            </w:r>
            <w:r w:rsidRPr="008438C2">
              <w:rPr>
                <w:rFonts w:ascii="GHEA Grapalat" w:hAnsi="GHEA Grapalat"/>
                <w:sz w:val="20"/>
                <w:szCs w:val="20"/>
                <w:lang w:val="hy-AM"/>
              </w:rPr>
              <w:t xml:space="preserve"> 1 </w:t>
            </w:r>
            <w:r w:rsidRPr="008438C2">
              <w:rPr>
                <w:rFonts w:ascii="GHEA Grapalat" w:hAnsi="GHEA Grapalat" w:cs="GHEA Grapalat"/>
                <w:sz w:val="20"/>
                <w:szCs w:val="20"/>
                <w:lang w:val="hy-AM"/>
              </w:rPr>
              <w:t>ՏԲ</w:t>
            </w:r>
            <w:r w:rsidRPr="008438C2">
              <w:rPr>
                <w:rFonts w:ascii="GHEA Grapalat" w:hAnsi="GHEA Grapalat"/>
                <w:sz w:val="20"/>
                <w:szCs w:val="20"/>
                <w:lang w:val="hy-AM"/>
              </w:rPr>
              <w:t xml:space="preserve"> SSD M.2 2280 PCIe Gen4 TLC): Տեսաքարտ: Ինտեգրված Intel® UHD Graphics (13-րդ սերնդի պրոցեսորի համար): Արտաքին միացումների </w:t>
            </w:r>
            <w:r w:rsidRPr="008438C2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հնարավորություններ` Ետ մասում HDMI-in 1.4 – HDMI մուտք՝ այլ սարքից (նոութբուքից կամ կոնսոլից) ազդանշան ստանալու համար :2x USB-A (Hi-Speed USB) – Բարձր արագությամբ: USB 2.0 պորտեր USB-A (USB 10Gbps) – Արագ USB 3.2 Gen 2 պորտ (մինչև 10 Գբ/վրկ փոխանցում) HDMI-out 2.1 TMDS – HDMI ելք՝ արտաքին մոնիտոր միացնելու համար (նոր սերնդի բարձր թողունակությամբ) Ethernet (RJ45) – Լարային ինտերնետի պորտ: Ձախ կողմում usb-c® (usb 10gbps) – բարձր արագությամբ usb-c պորտ (փոխանցում մինչև 10 գբ/վրկ) ականջակալ/միկրոֆոն համակցված պորտ (3.5mm combo jack):</w:t>
            </w:r>
            <w:r w:rsidRPr="008438C2">
              <w:rPr>
                <w:rFonts w:ascii="Calibri" w:hAnsi="Calibri" w:cs="Calibri"/>
                <w:sz w:val="20"/>
                <w:szCs w:val="20"/>
                <w:lang w:val="hy-AM"/>
              </w:rPr>
              <w:t> </w:t>
            </w:r>
            <w:r w:rsidRPr="008438C2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438C2">
              <w:rPr>
                <w:rFonts w:ascii="GHEA Grapalat" w:hAnsi="GHEA Grapalat" w:cs="GHEA Grapalat"/>
                <w:sz w:val="20"/>
                <w:szCs w:val="20"/>
                <w:lang w:val="hy-AM"/>
              </w:rPr>
              <w:t>Աջ</w:t>
            </w:r>
            <w:r w:rsidRPr="008438C2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438C2">
              <w:rPr>
                <w:rFonts w:ascii="GHEA Grapalat" w:hAnsi="GHEA Grapalat" w:cs="GHEA Grapalat"/>
                <w:sz w:val="20"/>
                <w:szCs w:val="20"/>
                <w:lang w:val="hy-AM"/>
              </w:rPr>
              <w:t>կողմում</w:t>
            </w:r>
            <w:r w:rsidRPr="008438C2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438C2">
              <w:rPr>
                <w:rFonts w:ascii="GHEA Grapalat" w:hAnsi="GHEA Grapalat" w:cs="GHEA Grapalat"/>
                <w:sz w:val="20"/>
                <w:szCs w:val="20"/>
                <w:lang w:val="hy-AM"/>
              </w:rPr>
              <w:t>էլեկտրոնային</w:t>
            </w:r>
            <w:r w:rsidRPr="008438C2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438C2">
              <w:rPr>
                <w:rFonts w:ascii="GHEA Grapalat" w:hAnsi="GHEA Grapalat" w:cs="GHEA Grapalat"/>
                <w:sz w:val="20"/>
                <w:szCs w:val="20"/>
                <w:lang w:val="hy-AM"/>
              </w:rPr>
              <w:t>շղարշ</w:t>
            </w:r>
            <w:r w:rsidRPr="008438C2">
              <w:rPr>
                <w:rFonts w:ascii="GHEA Grapalat" w:hAnsi="GHEA Grapalat"/>
                <w:sz w:val="20"/>
                <w:szCs w:val="20"/>
                <w:lang w:val="hy-AM"/>
              </w:rPr>
              <w:t xml:space="preserve"> (e-shutter)</w:t>
            </w:r>
            <w:r w:rsidRPr="008438C2">
              <w:rPr>
                <w:rFonts w:ascii="GHEA Grapalat" w:hAnsi="GHEA Grapalat" w:cs="GHEA Grapalat"/>
                <w:sz w:val="20"/>
                <w:szCs w:val="20"/>
                <w:lang w:val="hy-AM"/>
              </w:rPr>
              <w:t>՝</w:t>
            </w:r>
            <w:r w:rsidRPr="008438C2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438C2">
              <w:rPr>
                <w:rFonts w:ascii="GHEA Grapalat" w:hAnsi="GHEA Grapalat" w:cs="GHEA Grapalat"/>
                <w:sz w:val="20"/>
                <w:szCs w:val="20"/>
                <w:lang w:val="hy-AM"/>
              </w:rPr>
              <w:t>տեսախցիկը</w:t>
            </w:r>
            <w:r w:rsidRPr="008438C2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438C2">
              <w:rPr>
                <w:rFonts w:ascii="GHEA Grapalat" w:hAnsi="GHEA Grapalat" w:cs="GHEA Grapalat"/>
                <w:sz w:val="20"/>
                <w:szCs w:val="20"/>
                <w:lang w:val="hy-AM"/>
              </w:rPr>
              <w:t>փակելու</w:t>
            </w:r>
            <w:r w:rsidRPr="008438C2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438C2">
              <w:rPr>
                <w:rFonts w:ascii="GHEA Grapalat" w:hAnsi="GHEA Grapalat" w:cs="GHEA Grapalat"/>
                <w:sz w:val="20"/>
                <w:szCs w:val="20"/>
                <w:lang w:val="hy-AM"/>
              </w:rPr>
              <w:t>ֆիզիկական</w:t>
            </w:r>
            <w:r w:rsidRPr="008438C2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438C2">
              <w:rPr>
                <w:rFonts w:ascii="GHEA Grapalat" w:hAnsi="GHEA Grapalat" w:cs="GHEA Grapalat"/>
                <w:sz w:val="20"/>
                <w:szCs w:val="20"/>
                <w:lang w:val="hy-AM"/>
              </w:rPr>
              <w:t>կոճակ՝</w:t>
            </w:r>
            <w:r w:rsidRPr="008438C2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438C2">
              <w:rPr>
                <w:rFonts w:ascii="GHEA Grapalat" w:hAnsi="GHEA Grapalat" w:cs="GHEA Grapalat"/>
                <w:sz w:val="20"/>
                <w:szCs w:val="20"/>
                <w:lang w:val="hy-AM"/>
              </w:rPr>
              <w:t>գաղտնիության</w:t>
            </w:r>
            <w:r w:rsidRPr="008438C2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438C2">
              <w:rPr>
                <w:rFonts w:ascii="GHEA Grapalat" w:hAnsi="GHEA Grapalat" w:cs="GHEA Grapalat"/>
                <w:sz w:val="20"/>
                <w:szCs w:val="20"/>
                <w:lang w:val="hy-AM"/>
              </w:rPr>
              <w:t>համար</w:t>
            </w:r>
            <w:r w:rsidRPr="008438C2">
              <w:rPr>
                <w:rFonts w:ascii="GHEA Grapalat" w:hAnsi="GHEA Grapalat"/>
                <w:sz w:val="20"/>
                <w:szCs w:val="20"/>
                <w:lang w:val="hy-AM"/>
              </w:rPr>
              <w:t xml:space="preserve"> ,</w:t>
            </w:r>
            <w:r w:rsidRPr="008438C2">
              <w:rPr>
                <w:rFonts w:ascii="GHEA Grapalat" w:hAnsi="GHEA Grapalat" w:cs="GHEA Grapalat"/>
                <w:sz w:val="20"/>
                <w:szCs w:val="20"/>
                <w:lang w:val="hy-AM"/>
              </w:rPr>
              <w:t>էներգիայի</w:t>
            </w:r>
            <w:r w:rsidRPr="008438C2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438C2">
              <w:rPr>
                <w:rFonts w:ascii="GHEA Grapalat" w:hAnsi="GHEA Grapalat" w:cs="GHEA Grapalat"/>
                <w:sz w:val="20"/>
                <w:szCs w:val="20"/>
                <w:lang w:val="hy-AM"/>
              </w:rPr>
              <w:t>կոճակ</w:t>
            </w:r>
            <w:r w:rsidRPr="008438C2">
              <w:rPr>
                <w:rFonts w:ascii="GHEA Grapalat" w:hAnsi="GHEA Grapalat"/>
                <w:sz w:val="20"/>
                <w:szCs w:val="20"/>
                <w:lang w:val="hy-AM"/>
              </w:rPr>
              <w:t xml:space="preserve"> (power button) </w:t>
            </w:r>
            <w:r w:rsidRPr="008438C2">
              <w:rPr>
                <w:rFonts w:ascii="GHEA Grapalat" w:hAnsi="GHEA Grapalat" w:cs="GHEA Grapalat"/>
                <w:sz w:val="20"/>
                <w:szCs w:val="20"/>
                <w:lang w:val="hy-AM"/>
              </w:rPr>
              <w:t>Օ</w:t>
            </w:r>
            <w:r w:rsidRPr="008438C2">
              <w:rPr>
                <w:rFonts w:ascii="GHEA Grapalat" w:hAnsi="GHEA Grapalat"/>
                <w:sz w:val="20"/>
                <w:szCs w:val="20"/>
                <w:lang w:val="hy-AM"/>
              </w:rPr>
              <w:t>պերացիոն համակարգը՝ նախօրոք տեղադրված լիցենզավորված Windows 11 PRO 64bit</w:t>
            </w:r>
          </w:p>
          <w:p w14:paraId="583DA045" w14:textId="16E86C2A" w:rsidR="00B30A55" w:rsidRPr="008438C2" w:rsidRDefault="00B30A55" w:rsidP="0025422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438C2">
              <w:rPr>
                <w:rFonts w:ascii="GHEA Grapalat" w:hAnsi="GHEA Grapalat"/>
                <w:sz w:val="20"/>
                <w:szCs w:val="20"/>
                <w:lang w:val="hy-AM"/>
              </w:rPr>
              <w:t xml:space="preserve">Առանց լար միացման համակարգ՝ առնվազն IIntel® Wi-Fi® 6 (Realtek RTL8852BE, 2x2 AX): Ձայնային սարքավորումներ՝ ինտեգրված ձայնային քարտ2 x 3 Վտ բարձրախոսներ – Երկու բարձրախոս՝ յուրաքանչյուրը 3 Վտ հզորությամբ: Ներկառուցված Վեբ–կամերա 5.0MP: Ստեղնաշար USB </w:t>
            </w:r>
            <w:r w:rsidRPr="008438C2">
              <w:rPr>
                <w:rFonts w:ascii="GHEA Grapalat" w:hAnsi="GHEA Grapalat" w:cs="GHEA Grapalat"/>
                <w:sz w:val="20"/>
                <w:szCs w:val="20"/>
                <w:lang w:val="hy-AM"/>
              </w:rPr>
              <w:t>միացումով</w:t>
            </w:r>
            <w:r w:rsidRPr="008438C2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Pr="008438C2">
              <w:rPr>
                <w:rFonts w:ascii="GHEA Grapalat" w:hAnsi="GHEA Grapalat" w:cs="GHEA Grapalat"/>
                <w:sz w:val="20"/>
                <w:szCs w:val="20"/>
                <w:lang w:val="hy-AM"/>
              </w:rPr>
              <w:t>գործարանային</w:t>
            </w:r>
            <w:r w:rsidRPr="008438C2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438C2">
              <w:rPr>
                <w:rFonts w:ascii="GHEA Grapalat" w:hAnsi="GHEA Grapalat" w:cs="GHEA Grapalat"/>
                <w:sz w:val="20"/>
                <w:szCs w:val="20"/>
                <w:lang w:val="hy-AM"/>
              </w:rPr>
              <w:t>անգլերեն</w:t>
            </w:r>
            <w:r w:rsidRPr="008438C2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438C2">
              <w:rPr>
                <w:rFonts w:ascii="GHEA Grapalat" w:hAnsi="GHEA Grapalat" w:cs="GHEA Grapalat"/>
                <w:sz w:val="20"/>
                <w:szCs w:val="20"/>
                <w:lang w:val="hy-AM"/>
              </w:rPr>
              <w:t>և</w:t>
            </w:r>
            <w:r w:rsidRPr="008438C2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438C2">
              <w:rPr>
                <w:rFonts w:ascii="GHEA Grapalat" w:hAnsi="GHEA Grapalat" w:cs="GHEA Grapalat"/>
                <w:sz w:val="20"/>
                <w:szCs w:val="20"/>
                <w:lang w:val="hy-AM"/>
              </w:rPr>
              <w:t>ռուսերեն</w:t>
            </w:r>
            <w:r w:rsidRPr="008438C2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438C2">
              <w:rPr>
                <w:rFonts w:ascii="GHEA Grapalat" w:hAnsi="GHEA Grapalat" w:cs="GHEA Grapalat"/>
                <w:sz w:val="20"/>
                <w:szCs w:val="20"/>
                <w:lang w:val="hy-AM"/>
              </w:rPr>
              <w:t>տառատեսակներով</w:t>
            </w:r>
            <w:r w:rsidRPr="008438C2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Pr="008438C2">
              <w:rPr>
                <w:rFonts w:ascii="GHEA Grapalat" w:hAnsi="GHEA Grapalat" w:cs="GHEA Grapalat"/>
                <w:sz w:val="20"/>
                <w:szCs w:val="20"/>
                <w:lang w:val="hy-AM"/>
              </w:rPr>
              <w:t>համատեղելի</w:t>
            </w:r>
            <w:r w:rsidRPr="008438C2">
              <w:rPr>
                <w:rFonts w:ascii="GHEA Grapalat" w:hAnsi="GHEA Grapalat"/>
                <w:sz w:val="20"/>
                <w:szCs w:val="20"/>
                <w:lang w:val="hy-AM"/>
              </w:rPr>
              <w:t xml:space="preserve"> MS Windows </w:t>
            </w:r>
            <w:r w:rsidRPr="008438C2">
              <w:rPr>
                <w:rFonts w:ascii="GHEA Grapalat" w:hAnsi="GHEA Grapalat" w:cs="GHEA Grapalat"/>
                <w:sz w:val="20"/>
                <w:szCs w:val="20"/>
                <w:lang w:val="hy-AM"/>
              </w:rPr>
              <w:t>համակարգերի</w:t>
            </w:r>
            <w:r w:rsidRPr="008438C2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438C2">
              <w:rPr>
                <w:rFonts w:ascii="GHEA Grapalat" w:hAnsi="GHEA Grapalat" w:cs="GHEA Grapalat"/>
                <w:sz w:val="20"/>
                <w:szCs w:val="20"/>
                <w:lang w:val="hy-AM"/>
              </w:rPr>
              <w:t>հետ</w:t>
            </w:r>
            <w:r w:rsidRPr="008438C2">
              <w:rPr>
                <w:rFonts w:ascii="GHEA Grapalat" w:hAnsi="GHEA Grapalat"/>
                <w:sz w:val="20"/>
                <w:szCs w:val="20"/>
                <w:lang w:val="hy-AM"/>
              </w:rPr>
              <w:t xml:space="preserve">: </w:t>
            </w:r>
            <w:r w:rsidRPr="008438C2">
              <w:rPr>
                <w:rFonts w:ascii="GHEA Grapalat" w:hAnsi="GHEA Grapalat" w:cs="GHEA Grapalat"/>
                <w:sz w:val="20"/>
                <w:szCs w:val="20"/>
                <w:lang w:val="hy-AM"/>
              </w:rPr>
              <w:t>Մկնիկ</w:t>
            </w:r>
            <w:r w:rsidRPr="008438C2">
              <w:rPr>
                <w:rFonts w:ascii="Calibri" w:hAnsi="Calibri" w:cs="Calibri"/>
                <w:sz w:val="20"/>
                <w:szCs w:val="20"/>
                <w:lang w:val="hy-AM"/>
              </w:rPr>
              <w:t> </w:t>
            </w:r>
            <w:r w:rsidRPr="008438C2">
              <w:rPr>
                <w:rFonts w:ascii="GHEA Grapalat" w:hAnsi="GHEA Grapalat"/>
                <w:sz w:val="20"/>
                <w:szCs w:val="20"/>
                <w:lang w:val="hy-AM"/>
              </w:rPr>
              <w:t xml:space="preserve">USB </w:t>
            </w:r>
            <w:r w:rsidRPr="008438C2">
              <w:rPr>
                <w:rFonts w:ascii="GHEA Grapalat" w:hAnsi="GHEA Grapalat" w:cs="GHEA Grapalat"/>
                <w:sz w:val="20"/>
                <w:szCs w:val="20"/>
                <w:lang w:val="hy-AM"/>
              </w:rPr>
              <w:t>միացումով</w:t>
            </w:r>
            <w:r w:rsidRPr="008438C2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Pr="008438C2">
              <w:rPr>
                <w:rFonts w:ascii="GHEA Grapalat" w:hAnsi="GHEA Grapalat" w:cs="GHEA Grapalat"/>
                <w:sz w:val="20"/>
                <w:szCs w:val="20"/>
                <w:lang w:val="hy-AM"/>
              </w:rPr>
              <w:t>համատեղելի</w:t>
            </w:r>
            <w:r w:rsidRPr="008438C2">
              <w:rPr>
                <w:rFonts w:ascii="GHEA Grapalat" w:hAnsi="GHEA Grapalat"/>
                <w:sz w:val="20"/>
                <w:szCs w:val="20"/>
                <w:lang w:val="hy-AM"/>
              </w:rPr>
              <w:t xml:space="preserve"> MS Windows </w:t>
            </w:r>
            <w:r w:rsidRPr="008438C2">
              <w:rPr>
                <w:rFonts w:ascii="GHEA Grapalat" w:hAnsi="GHEA Grapalat" w:cs="GHEA Grapalat"/>
                <w:sz w:val="20"/>
                <w:szCs w:val="20"/>
                <w:lang w:val="hy-AM"/>
              </w:rPr>
              <w:t>համակարգերի</w:t>
            </w:r>
            <w:r w:rsidRPr="008438C2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438C2">
              <w:rPr>
                <w:rFonts w:ascii="GHEA Grapalat" w:hAnsi="GHEA Grapalat" w:cs="GHEA Grapalat"/>
                <w:sz w:val="20"/>
                <w:szCs w:val="20"/>
                <w:lang w:val="hy-AM"/>
              </w:rPr>
              <w:t>հետ</w:t>
            </w:r>
            <w:r w:rsidRPr="008438C2">
              <w:rPr>
                <w:rFonts w:ascii="GHEA Grapalat" w:hAnsi="GHEA Grapalat"/>
                <w:sz w:val="20"/>
                <w:szCs w:val="20"/>
                <w:lang w:val="hy-AM"/>
              </w:rPr>
              <w:t xml:space="preserve">: </w:t>
            </w:r>
            <w:r w:rsidRPr="008438C2">
              <w:rPr>
                <w:rFonts w:ascii="GHEA Grapalat" w:hAnsi="GHEA Grapalat" w:cs="GHEA Grapalat"/>
                <w:sz w:val="20"/>
                <w:szCs w:val="20"/>
                <w:lang w:val="hy-AM"/>
              </w:rPr>
              <w:t>Անլար</w:t>
            </w:r>
            <w:r w:rsidRPr="008438C2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438C2">
              <w:rPr>
                <w:rFonts w:ascii="GHEA Grapalat" w:hAnsi="GHEA Grapalat" w:cs="GHEA Grapalat"/>
                <w:sz w:val="20"/>
                <w:szCs w:val="20"/>
                <w:lang w:val="hy-AM"/>
              </w:rPr>
              <w:t>լիցքավորման</w:t>
            </w:r>
            <w:r w:rsidRPr="008438C2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438C2">
              <w:rPr>
                <w:rFonts w:ascii="GHEA Grapalat" w:hAnsi="GHEA Grapalat" w:cs="GHEA Grapalat"/>
                <w:sz w:val="20"/>
                <w:szCs w:val="20"/>
                <w:lang w:val="hy-AM"/>
              </w:rPr>
              <w:t>հենակ</w:t>
            </w:r>
            <w:r w:rsidRPr="008438C2">
              <w:rPr>
                <w:rFonts w:ascii="GHEA Grapalat" w:hAnsi="GHEA Grapalat"/>
                <w:sz w:val="20"/>
                <w:szCs w:val="20"/>
                <w:lang w:val="hy-AM"/>
              </w:rPr>
              <w:t xml:space="preserve"> (Without Wireless Charging Base)։ Համապատասխան ծրագրային ապահովման CD սկավառակ(ներ) և փաստաթղթեր, էլեկտրական հոսանքին (համաշխարհային չափանիշներին համապատասխան CEE 7/7 խրոցներով):</w:t>
            </w:r>
          </w:p>
          <w:p w14:paraId="4F3A692E" w14:textId="77777777" w:rsidR="00B30A55" w:rsidRPr="00B30A55" w:rsidRDefault="00B30A55" w:rsidP="0025422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30A55">
              <w:rPr>
                <w:rFonts w:ascii="GHEA Grapalat" w:hAnsi="GHEA Grapalat"/>
                <w:sz w:val="20"/>
                <w:szCs w:val="20"/>
                <w:lang w:val="hy-AM"/>
              </w:rPr>
              <w:t xml:space="preserve">Նշված բնութագրով համակարգիչների բոլոր բաղադրիչները պետք է լինեն նոր, բրենդային, գործարանային արտադրության: Երաշխիքային ժամկետն առնվազն 2 տարի: </w:t>
            </w:r>
          </w:p>
          <w:p w14:paraId="0EE1FC0E" w14:textId="77777777" w:rsidR="00B30A55" w:rsidRPr="00B30A55" w:rsidRDefault="00B30A55" w:rsidP="0025422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30A55">
              <w:rPr>
                <w:rFonts w:ascii="GHEA Grapalat" w:hAnsi="GHEA Grapalat"/>
                <w:sz w:val="20"/>
                <w:szCs w:val="20"/>
                <w:lang w:val="hy-AM"/>
              </w:rPr>
              <w:t>Երաշխիքային սպասարկման ապահովում նույն արտադրողի պաշտոնական սպասարկման կենտրոնում (առաջարկվող ապրանքի տեխնիկական բնութագիրը ներկայացնելիս տրամադրվում է նաև սպասարկման կենտրոնի տվյալները)</w:t>
            </w:r>
          </w:p>
          <w:p w14:paraId="668304E1" w14:textId="7908ED50" w:rsidR="00B30A55" w:rsidRPr="00B30A55" w:rsidRDefault="00B30A55" w:rsidP="00EC1FF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30A55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Ապրանքները մատակարարելիս մատակարար ընկերությունը պարտավոր է ներկայացնել արտադրողի</w:t>
            </w:r>
            <w:r w:rsidRPr="00B30A55">
              <w:rPr>
                <w:rFonts w:ascii="Calibri" w:hAnsi="Calibri" w:cs="Calibri"/>
                <w:sz w:val="20"/>
                <w:szCs w:val="20"/>
                <w:lang w:val="hy-AM"/>
              </w:rPr>
              <w:t> </w:t>
            </w:r>
            <w:r w:rsidRPr="00B30A55">
              <w:rPr>
                <w:rFonts w:ascii="GHEA Grapalat" w:hAnsi="GHEA Grapalat"/>
                <w:sz w:val="20"/>
                <w:szCs w:val="20"/>
                <w:lang w:val="hy-AM"/>
              </w:rPr>
              <w:t xml:space="preserve">(MAF - Manufacturer's Authorization Form) </w:t>
            </w:r>
            <w:r w:rsidRPr="00B30A55">
              <w:rPr>
                <w:rFonts w:ascii="GHEA Grapalat" w:hAnsi="GHEA Grapalat" w:cs="GHEA Grapalat"/>
                <w:sz w:val="20"/>
                <w:szCs w:val="20"/>
                <w:lang w:val="hy-AM"/>
              </w:rPr>
              <w:t>կամ</w:t>
            </w:r>
            <w:r w:rsidRPr="00B30A55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B30A55">
              <w:rPr>
                <w:rFonts w:ascii="GHEA Grapalat" w:hAnsi="GHEA Grapalat" w:cs="GHEA Grapalat"/>
                <w:sz w:val="20"/>
                <w:szCs w:val="20"/>
                <w:lang w:val="hy-AM"/>
              </w:rPr>
              <w:t>նրա</w:t>
            </w:r>
            <w:r w:rsidRPr="00B30A55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B30A55">
              <w:rPr>
                <w:rFonts w:ascii="GHEA Grapalat" w:hAnsi="GHEA Grapalat" w:cs="GHEA Grapalat"/>
                <w:sz w:val="20"/>
                <w:szCs w:val="20"/>
                <w:lang w:val="hy-AM"/>
              </w:rPr>
              <w:t>կողմից</w:t>
            </w:r>
            <w:r w:rsidRPr="00B30A55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B30A55">
              <w:rPr>
                <w:rFonts w:ascii="GHEA Grapalat" w:hAnsi="GHEA Grapalat" w:cs="GHEA Grapalat"/>
                <w:sz w:val="20"/>
                <w:szCs w:val="20"/>
                <w:lang w:val="hy-AM"/>
              </w:rPr>
              <w:t>Հայաստանի</w:t>
            </w:r>
            <w:r w:rsidRPr="00B30A55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B30A55">
              <w:rPr>
                <w:rFonts w:ascii="GHEA Grapalat" w:hAnsi="GHEA Grapalat" w:cs="GHEA Grapalat"/>
                <w:sz w:val="20"/>
                <w:szCs w:val="20"/>
                <w:lang w:val="hy-AM"/>
              </w:rPr>
              <w:t>Հանրապետությունում</w:t>
            </w:r>
            <w:r w:rsidRPr="00B30A55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B30A55">
              <w:rPr>
                <w:rFonts w:ascii="GHEA Grapalat" w:hAnsi="GHEA Grapalat" w:cs="GHEA Grapalat"/>
                <w:sz w:val="20"/>
                <w:szCs w:val="20"/>
                <w:lang w:val="hy-AM"/>
              </w:rPr>
              <w:t>լիազորված</w:t>
            </w:r>
            <w:r w:rsidRPr="00B30A55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B30A55">
              <w:rPr>
                <w:rFonts w:ascii="GHEA Grapalat" w:hAnsi="GHEA Grapalat" w:cs="GHEA Grapalat"/>
                <w:sz w:val="20"/>
                <w:szCs w:val="20"/>
                <w:lang w:val="hy-AM"/>
              </w:rPr>
              <w:t>կազմակերպության</w:t>
            </w:r>
            <w:r w:rsidRPr="00B30A55">
              <w:rPr>
                <w:rFonts w:ascii="GHEA Grapalat" w:hAnsi="GHEA Grapalat"/>
                <w:sz w:val="20"/>
                <w:szCs w:val="20"/>
                <w:lang w:val="hy-AM"/>
              </w:rPr>
              <w:t xml:space="preserve"> (DAF - Distributer's Authorization Form) </w:t>
            </w:r>
            <w:r w:rsidRPr="00B30A55">
              <w:rPr>
                <w:rFonts w:ascii="GHEA Grapalat" w:hAnsi="GHEA Grapalat" w:cs="GHEA Grapalat"/>
                <w:sz w:val="20"/>
                <w:szCs w:val="20"/>
                <w:lang w:val="hy-AM"/>
              </w:rPr>
              <w:t>անունից</w:t>
            </w:r>
            <w:r w:rsidRPr="00B30A55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B30A55">
              <w:rPr>
                <w:rFonts w:ascii="GHEA Grapalat" w:hAnsi="GHEA Grapalat" w:cs="GHEA Grapalat"/>
                <w:sz w:val="20"/>
                <w:szCs w:val="20"/>
                <w:lang w:val="hy-AM"/>
              </w:rPr>
              <w:t>նամակ</w:t>
            </w:r>
            <w:r w:rsidRPr="00B30A55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B30A55">
              <w:rPr>
                <w:rFonts w:ascii="GHEA Grapalat" w:hAnsi="GHEA Grapalat" w:cs="GHEA Grapalat"/>
                <w:sz w:val="20"/>
                <w:szCs w:val="20"/>
                <w:lang w:val="hy-AM"/>
              </w:rPr>
              <w:t>լիազորագիր</w:t>
            </w:r>
            <w:r w:rsidRPr="00B30A55">
              <w:rPr>
                <w:rFonts w:ascii="GHEA Grapalat" w:hAnsi="GHEA Grapalat"/>
                <w:sz w:val="20"/>
                <w:szCs w:val="20"/>
                <w:lang w:val="hy-AM"/>
              </w:rPr>
              <w:t xml:space="preserve">: </w:t>
            </w:r>
            <w:r w:rsidRPr="00B30A55">
              <w:rPr>
                <w:rFonts w:ascii="GHEA Grapalat" w:hAnsi="GHEA Grapalat" w:cs="GHEA Grapalat"/>
                <w:sz w:val="20"/>
                <w:szCs w:val="20"/>
                <w:lang w:val="hy-AM"/>
              </w:rPr>
              <w:t>Ա</w:t>
            </w:r>
            <w:r w:rsidRPr="00B30A55">
              <w:rPr>
                <w:rFonts w:ascii="GHEA Grapalat" w:hAnsi="GHEA Grapalat"/>
                <w:sz w:val="20"/>
                <w:szCs w:val="20"/>
                <w:lang w:val="hy-AM"/>
              </w:rPr>
              <w:t>պրանքների տեղափոխումը, բեռնաթափումը իրականացնում է մատակարարը:</w:t>
            </w:r>
          </w:p>
        </w:tc>
        <w:tc>
          <w:tcPr>
            <w:tcW w:w="990" w:type="dxa"/>
            <w:vAlign w:val="center"/>
          </w:tcPr>
          <w:p w14:paraId="4B5F1071" w14:textId="5391ADA1" w:rsidR="00B30A55" w:rsidRDefault="00B30A55" w:rsidP="0025422E">
            <w:pPr>
              <w:ind w:left="-81"/>
              <w:jc w:val="center"/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lastRenderedPageBreak/>
              <w:t>հատ</w:t>
            </w:r>
            <w:proofErr w:type="spellEnd"/>
          </w:p>
        </w:tc>
        <w:tc>
          <w:tcPr>
            <w:tcW w:w="630" w:type="dxa"/>
            <w:vAlign w:val="center"/>
          </w:tcPr>
          <w:p w14:paraId="729964E4" w14:textId="5A94822B" w:rsidR="00B30A55" w:rsidRDefault="00B30A55" w:rsidP="0025422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612" w:type="dxa"/>
            <w:vAlign w:val="center"/>
          </w:tcPr>
          <w:p w14:paraId="01C06509" w14:textId="19E66E28" w:rsidR="00B30A55" w:rsidRPr="001E373D" w:rsidRDefault="00B30A55" w:rsidP="0025422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4"/>
                <w:szCs w:val="14"/>
                <w:lang w:val="hy-AM"/>
              </w:rPr>
            </w:pPr>
            <w:r w:rsidRPr="001E373D">
              <w:rPr>
                <w:rFonts w:ascii="GHEA Grapalat" w:hAnsi="GHEA Grapalat"/>
                <w:color w:val="000000" w:themeColor="text1"/>
                <w:sz w:val="14"/>
                <w:szCs w:val="14"/>
                <w:lang w:val="hy-AM"/>
              </w:rPr>
              <w:t>Մ.Մկր-տչյան 5</w:t>
            </w:r>
          </w:p>
        </w:tc>
        <w:tc>
          <w:tcPr>
            <w:tcW w:w="540" w:type="dxa"/>
            <w:vAlign w:val="center"/>
          </w:tcPr>
          <w:p w14:paraId="4CF0B474" w14:textId="42719E8B" w:rsidR="00B30A55" w:rsidRDefault="00B30A55" w:rsidP="0025422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819" w:type="dxa"/>
            <w:vAlign w:val="center"/>
          </w:tcPr>
          <w:p w14:paraId="26DE60FD" w14:textId="15DD4DC2" w:rsidR="00B30A55" w:rsidRPr="0087102F" w:rsidRDefault="00B30A55" w:rsidP="0087102F">
            <w:pPr>
              <w:ind w:left="-86" w:right="-59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87102F">
              <w:rPr>
                <w:rFonts w:ascii="GHEA Grapalat" w:hAnsi="GHEA Grapalat"/>
                <w:color w:val="000000"/>
                <w:sz w:val="16"/>
                <w:szCs w:val="16"/>
              </w:rPr>
              <w:t>Ապրանքի</w:t>
            </w:r>
            <w:proofErr w:type="spellEnd"/>
            <w:r w:rsidRPr="0087102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7102F">
              <w:rPr>
                <w:rFonts w:ascii="GHEA Grapalat" w:hAnsi="GHEA Grapalat"/>
                <w:color w:val="000000"/>
                <w:sz w:val="16"/>
                <w:szCs w:val="16"/>
              </w:rPr>
              <w:t>մատակարարման</w:t>
            </w:r>
            <w:proofErr w:type="spellEnd"/>
            <w:r w:rsidRPr="0087102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7102F">
              <w:rPr>
                <w:rFonts w:ascii="GHEA Grapalat" w:hAnsi="GHEA Grapalat"/>
                <w:color w:val="000000"/>
                <w:sz w:val="16"/>
                <w:szCs w:val="16"/>
              </w:rPr>
              <w:t>ժամ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87102F">
              <w:rPr>
                <w:rFonts w:ascii="GHEA Grapalat" w:hAnsi="GHEA Grapalat"/>
                <w:color w:val="000000"/>
                <w:sz w:val="16"/>
                <w:szCs w:val="16"/>
              </w:rPr>
              <w:t>կետը</w:t>
            </w:r>
            <w:proofErr w:type="spellEnd"/>
            <w:r w:rsidRPr="0087102F">
              <w:rPr>
                <w:rFonts w:ascii="GHEA Grapalat" w:hAnsi="GHEA Grapalat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87102F">
              <w:rPr>
                <w:rFonts w:ascii="GHEA Grapalat" w:hAnsi="GHEA Grapalat"/>
                <w:color w:val="000000"/>
                <w:sz w:val="16"/>
                <w:szCs w:val="16"/>
              </w:rPr>
              <w:t>պայմանագիրն</w:t>
            </w:r>
            <w:proofErr w:type="spellEnd"/>
            <w:r w:rsidRPr="0087102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7102F">
              <w:rPr>
                <w:rFonts w:ascii="GHEA Grapalat" w:hAnsi="GHEA Grapalat"/>
                <w:color w:val="000000"/>
                <w:sz w:val="16"/>
                <w:szCs w:val="16"/>
              </w:rPr>
              <w:t>ուժի</w:t>
            </w:r>
            <w:proofErr w:type="spellEnd"/>
            <w:r w:rsidRPr="0087102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7102F">
              <w:rPr>
                <w:rFonts w:ascii="GHEA Grapalat" w:hAnsi="GHEA Grapalat"/>
                <w:color w:val="000000"/>
                <w:sz w:val="16"/>
                <w:szCs w:val="16"/>
              </w:rPr>
              <w:t>մեջ</w:t>
            </w:r>
            <w:proofErr w:type="spellEnd"/>
            <w:r w:rsidRPr="0087102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7102F">
              <w:rPr>
                <w:rFonts w:ascii="GHEA Grapalat" w:hAnsi="GHEA Grapalat"/>
                <w:color w:val="000000"/>
                <w:sz w:val="16"/>
                <w:szCs w:val="16"/>
              </w:rPr>
              <w:t>մտնելու</w:t>
            </w:r>
            <w:proofErr w:type="spellEnd"/>
            <w:r w:rsidRPr="0087102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7102F">
              <w:rPr>
                <w:rFonts w:ascii="GHEA Grapalat" w:hAnsi="GHEA Grapalat"/>
                <w:color w:val="000000"/>
                <w:sz w:val="16"/>
                <w:szCs w:val="16"/>
              </w:rPr>
              <w:t>օրվանից</w:t>
            </w:r>
            <w:proofErr w:type="spellEnd"/>
            <w:r w:rsidRPr="0087102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80 </w:t>
            </w:r>
            <w:proofErr w:type="spellStart"/>
            <w:r w:rsidRPr="0087102F">
              <w:rPr>
                <w:rFonts w:ascii="GHEA Grapalat" w:hAnsi="GHEA Grapalat"/>
                <w:color w:val="000000"/>
                <w:sz w:val="16"/>
                <w:szCs w:val="16"/>
              </w:rPr>
              <w:t>օրացու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87102F">
              <w:rPr>
                <w:rFonts w:ascii="GHEA Grapalat" w:hAnsi="GHEA Grapalat"/>
                <w:color w:val="000000"/>
                <w:sz w:val="16"/>
                <w:szCs w:val="16"/>
              </w:rPr>
              <w:t>ցային</w:t>
            </w:r>
            <w:proofErr w:type="spellEnd"/>
            <w:r w:rsidRPr="0087102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7102F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proofErr w:type="spellEnd"/>
            <w:r w:rsidRPr="0087102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7102F">
              <w:rPr>
                <w:rFonts w:ascii="GHEA Grapalat" w:hAnsi="GHEA Grapalat"/>
                <w:color w:val="000000"/>
                <w:sz w:val="16"/>
                <w:szCs w:val="16"/>
              </w:rPr>
              <w:t>ընթաց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87102F">
              <w:rPr>
                <w:rFonts w:ascii="GHEA Grapalat" w:hAnsi="GHEA Grapalat"/>
                <w:color w:val="000000"/>
                <w:sz w:val="16"/>
                <w:szCs w:val="16"/>
              </w:rPr>
              <w:t>քում</w:t>
            </w:r>
            <w:proofErr w:type="spellEnd"/>
            <w:r w:rsidRPr="0087102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  <w:p w14:paraId="4947AA19" w14:textId="77777777" w:rsidR="00B30A55" w:rsidRPr="0087102F" w:rsidRDefault="00B30A55" w:rsidP="0087102F">
            <w:pPr>
              <w:ind w:left="-86" w:right="-59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</w:tr>
    </w:tbl>
    <w:p w14:paraId="129EEE42" w14:textId="77777777" w:rsidR="00832495" w:rsidRDefault="00832495" w:rsidP="002A6ADF">
      <w:pPr>
        <w:jc w:val="both"/>
        <w:rPr>
          <w:rFonts w:ascii="GHEA Grapalat" w:hAnsi="GHEA Grapalat"/>
          <w:color w:val="000000"/>
          <w:sz w:val="18"/>
          <w:szCs w:val="18"/>
        </w:rPr>
      </w:pPr>
    </w:p>
    <w:p w14:paraId="2A1A2B0C" w14:textId="23FBEC24" w:rsidR="001E373D" w:rsidRPr="001E373D" w:rsidRDefault="001E373D" w:rsidP="002A6ADF">
      <w:pPr>
        <w:jc w:val="both"/>
        <w:rPr>
          <w:rFonts w:ascii="GHEA Grapalat" w:hAnsi="GHEA Grapalat"/>
          <w:sz w:val="18"/>
          <w:szCs w:val="18"/>
          <w:lang w:val="hy-AM"/>
        </w:rPr>
      </w:pPr>
      <w:r w:rsidRPr="001E373D">
        <w:rPr>
          <w:rFonts w:ascii="GHEA Grapalat" w:hAnsi="GHEA Grapalat"/>
          <w:color w:val="000000"/>
          <w:sz w:val="18"/>
          <w:szCs w:val="18"/>
        </w:rPr>
        <w:t xml:space="preserve">* </w:t>
      </w:r>
      <w:r w:rsidRPr="001E373D">
        <w:rPr>
          <w:rFonts w:ascii="GHEA Grapalat" w:hAnsi="GHEA Grapalat"/>
          <w:sz w:val="18"/>
          <w:szCs w:val="18"/>
          <w:lang w:val="hy-AM"/>
        </w:rPr>
        <w:t xml:space="preserve">Վճարումը կատարվելու է </w:t>
      </w:r>
      <w:proofErr w:type="spellStart"/>
      <w:r w:rsidRPr="001E373D">
        <w:rPr>
          <w:rFonts w:ascii="GHEA Grapalat" w:hAnsi="GHEA Grapalat"/>
          <w:sz w:val="18"/>
          <w:szCs w:val="18"/>
        </w:rPr>
        <w:t>մեկանգամյա</w:t>
      </w:r>
      <w:proofErr w:type="spellEnd"/>
      <w:r w:rsidRPr="001E373D">
        <w:rPr>
          <w:rFonts w:ascii="GHEA Grapalat" w:hAnsi="GHEA Grapalat"/>
          <w:sz w:val="18"/>
          <w:szCs w:val="18"/>
          <w:lang w:val="hy-AM"/>
        </w:rPr>
        <w:t xml:space="preserve"> տարբերակով։</w:t>
      </w:r>
    </w:p>
    <w:p w14:paraId="133A5982" w14:textId="77777777" w:rsidR="00977560" w:rsidRDefault="00977560" w:rsidP="00045099">
      <w:pPr>
        <w:widowControl w:val="0"/>
        <w:autoSpaceDE w:val="0"/>
        <w:autoSpaceDN w:val="0"/>
        <w:adjustRightInd w:val="0"/>
        <w:spacing w:before="29" w:line="189" w:lineRule="exact"/>
        <w:ind w:left="-135" w:right="-64"/>
        <w:jc w:val="center"/>
        <w:rPr>
          <w:rFonts w:ascii="GHEA Grapalat" w:hAnsi="GHEA Grapalat"/>
          <w:b/>
          <w:color w:val="000000" w:themeColor="text1"/>
          <w:sz w:val="22"/>
          <w:szCs w:val="22"/>
        </w:rPr>
      </w:pPr>
    </w:p>
    <w:p w14:paraId="25BAEE7E" w14:textId="326EB673" w:rsidR="00B30A55" w:rsidRDefault="00B30A55">
      <w:pPr>
        <w:spacing w:after="200" w:line="276" w:lineRule="auto"/>
        <w:rPr>
          <w:rFonts w:ascii="GHEA Grapalat" w:hAnsi="GHEA Grapalat"/>
          <w:b/>
          <w:color w:val="000000" w:themeColor="text1"/>
          <w:sz w:val="22"/>
          <w:szCs w:val="22"/>
        </w:rPr>
      </w:pPr>
      <w:r>
        <w:rPr>
          <w:rFonts w:ascii="GHEA Grapalat" w:hAnsi="GHEA Grapalat"/>
          <w:b/>
          <w:color w:val="000000" w:themeColor="text1"/>
          <w:sz w:val="22"/>
          <w:szCs w:val="22"/>
        </w:rPr>
        <w:br w:type="page"/>
      </w:r>
    </w:p>
    <w:p w14:paraId="667B259B" w14:textId="77777777" w:rsidR="00B30A55" w:rsidRPr="00C33C96" w:rsidRDefault="00B30A55" w:rsidP="00B30A55">
      <w:pPr>
        <w:widowControl w:val="0"/>
        <w:spacing w:after="160" w:line="360" w:lineRule="auto"/>
        <w:jc w:val="center"/>
        <w:rPr>
          <w:rFonts w:ascii="GHEA Grapalat" w:hAnsi="GHEA Grapalat"/>
          <w:lang w:val="ru-RU" w:eastAsia="ru-RU" w:bidi="ru-RU"/>
        </w:rPr>
      </w:pPr>
      <w:r w:rsidRPr="00C33C96">
        <w:rPr>
          <w:rFonts w:ascii="GHEA Grapalat" w:hAnsi="GHEA Grapalat"/>
          <w:lang w:val="ru-RU" w:eastAsia="ru-RU" w:bidi="ru-RU"/>
        </w:rPr>
        <w:lastRenderedPageBreak/>
        <w:t>ТЕХНИЧЕСКАЯ ХАРАКТЕРИСТИКА-ГРАФИК ЗАКУПКИ</w:t>
      </w:r>
    </w:p>
    <w:tbl>
      <w:tblPr>
        <w:tblW w:w="137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1557"/>
        <w:gridCol w:w="1458"/>
        <w:gridCol w:w="1080"/>
        <w:gridCol w:w="4275"/>
        <w:gridCol w:w="765"/>
        <w:gridCol w:w="720"/>
        <w:gridCol w:w="1283"/>
        <w:gridCol w:w="805"/>
        <w:gridCol w:w="592"/>
      </w:tblGrid>
      <w:tr w:rsidR="00B30A55" w:rsidRPr="00C33C96" w14:paraId="1485621B" w14:textId="77777777" w:rsidTr="00EC433D">
        <w:trPr>
          <w:trHeight w:val="278"/>
        </w:trPr>
        <w:tc>
          <w:tcPr>
            <w:tcW w:w="13750" w:type="dxa"/>
            <w:gridSpan w:val="10"/>
          </w:tcPr>
          <w:p w14:paraId="5373976F" w14:textId="77777777" w:rsidR="00B30A55" w:rsidRPr="00C33C96" w:rsidRDefault="00B30A55" w:rsidP="00EC433D">
            <w:pPr>
              <w:widowControl w:val="0"/>
              <w:spacing w:after="120"/>
              <w:jc w:val="center"/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</w:pPr>
            <w:r w:rsidRPr="00C33C96"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  <w:t>Товар</w:t>
            </w:r>
          </w:p>
        </w:tc>
      </w:tr>
      <w:tr w:rsidR="00B30A55" w:rsidRPr="00C33C96" w14:paraId="5E43F250" w14:textId="77777777" w:rsidTr="00EC433D">
        <w:trPr>
          <w:trHeight w:val="203"/>
        </w:trPr>
        <w:tc>
          <w:tcPr>
            <w:tcW w:w="1215" w:type="dxa"/>
            <w:vMerge w:val="restart"/>
            <w:vAlign w:val="center"/>
          </w:tcPr>
          <w:p w14:paraId="5C11650C" w14:textId="77777777" w:rsidR="00B30A55" w:rsidRPr="00C33C96" w:rsidRDefault="00B30A55" w:rsidP="00EC433D">
            <w:pPr>
              <w:widowControl w:val="0"/>
              <w:spacing w:after="120"/>
              <w:ind w:left="-90" w:right="-90"/>
              <w:jc w:val="center"/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</w:pPr>
            <w:r w:rsidRPr="00C33C96"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  <w:t>номер предусмотренного приглашением лота</w:t>
            </w:r>
          </w:p>
        </w:tc>
        <w:tc>
          <w:tcPr>
            <w:tcW w:w="1557" w:type="dxa"/>
            <w:vMerge w:val="restart"/>
            <w:vAlign w:val="center"/>
          </w:tcPr>
          <w:p w14:paraId="225E62E4" w14:textId="77777777" w:rsidR="00B30A55" w:rsidRPr="00C33C96" w:rsidRDefault="00B30A55" w:rsidP="00EC433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</w:pPr>
            <w:r w:rsidRPr="00C33C96"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1458" w:type="dxa"/>
            <w:vMerge w:val="restart"/>
            <w:vAlign w:val="center"/>
          </w:tcPr>
          <w:p w14:paraId="1A047D07" w14:textId="77777777" w:rsidR="00B30A55" w:rsidRPr="00C33C96" w:rsidRDefault="00B30A55" w:rsidP="00EC433D">
            <w:pPr>
              <w:widowControl w:val="0"/>
              <w:spacing w:after="120"/>
              <w:jc w:val="center"/>
              <w:rPr>
                <w:rFonts w:ascii="GHEA Grapalat" w:hAnsi="GHEA Grapalat"/>
                <w:sz w:val="14"/>
                <w:szCs w:val="14"/>
                <w:lang w:eastAsia="ru-RU" w:bidi="ru-RU"/>
              </w:rPr>
            </w:pPr>
            <w:r w:rsidRPr="00C33C96"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  <w:t>наименование и товарный знак</w:t>
            </w:r>
          </w:p>
        </w:tc>
        <w:tc>
          <w:tcPr>
            <w:tcW w:w="1080" w:type="dxa"/>
            <w:vMerge w:val="restart"/>
            <w:vAlign w:val="center"/>
          </w:tcPr>
          <w:p w14:paraId="393D31DC" w14:textId="77777777" w:rsidR="00B30A55" w:rsidRDefault="00B30A55" w:rsidP="00EC433D">
            <w:pPr>
              <w:widowControl w:val="0"/>
              <w:spacing w:after="120"/>
              <w:ind w:left="-143" w:right="-109"/>
              <w:jc w:val="center"/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</w:pPr>
            <w:r w:rsidRPr="00C33C96"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  <w:t xml:space="preserve">наименование производителя </w:t>
            </w:r>
          </w:p>
          <w:p w14:paraId="7BAEA739" w14:textId="77777777" w:rsidR="00B30A55" w:rsidRDefault="00B30A55" w:rsidP="00EC433D">
            <w:pPr>
              <w:widowControl w:val="0"/>
              <w:spacing w:after="120"/>
              <w:ind w:left="-143" w:right="-109"/>
              <w:jc w:val="center"/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</w:pPr>
            <w:r w:rsidRPr="00C33C96"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  <w:t>и страна</w:t>
            </w:r>
          </w:p>
          <w:p w14:paraId="765241E5" w14:textId="77777777" w:rsidR="00B30A55" w:rsidRPr="00C33C96" w:rsidRDefault="00B30A55" w:rsidP="00EC433D">
            <w:pPr>
              <w:widowControl w:val="0"/>
              <w:spacing w:after="120"/>
              <w:ind w:left="-143" w:right="-109"/>
              <w:jc w:val="center"/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</w:pPr>
            <w:r w:rsidRPr="00C33C96"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  <w:t xml:space="preserve"> происхождения</w:t>
            </w:r>
          </w:p>
        </w:tc>
        <w:tc>
          <w:tcPr>
            <w:tcW w:w="4275" w:type="dxa"/>
            <w:vMerge w:val="restart"/>
            <w:vAlign w:val="center"/>
          </w:tcPr>
          <w:p w14:paraId="4CB6E8B3" w14:textId="77777777" w:rsidR="00B30A55" w:rsidRPr="00C33C96" w:rsidRDefault="00B30A55" w:rsidP="00EC433D">
            <w:pPr>
              <w:widowControl w:val="0"/>
              <w:spacing w:after="120"/>
              <w:jc w:val="center"/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</w:pPr>
          </w:p>
        </w:tc>
        <w:tc>
          <w:tcPr>
            <w:tcW w:w="765" w:type="dxa"/>
            <w:vMerge w:val="restart"/>
            <w:vAlign w:val="center"/>
          </w:tcPr>
          <w:p w14:paraId="2009F445" w14:textId="77777777" w:rsidR="00B30A55" w:rsidRPr="00C33C96" w:rsidRDefault="00B30A55" w:rsidP="00EC433D">
            <w:pPr>
              <w:widowControl w:val="0"/>
              <w:spacing w:after="120"/>
              <w:ind w:left="-104" w:right="-106"/>
              <w:jc w:val="center"/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</w:pPr>
            <w:r w:rsidRPr="00C33C96"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  <w:t>единица измерения</w:t>
            </w:r>
          </w:p>
        </w:tc>
        <w:tc>
          <w:tcPr>
            <w:tcW w:w="720" w:type="dxa"/>
            <w:vMerge w:val="restart"/>
            <w:vAlign w:val="center"/>
          </w:tcPr>
          <w:p w14:paraId="38ECBB5B" w14:textId="77777777" w:rsidR="00B30A55" w:rsidRPr="00C33C96" w:rsidRDefault="00B30A55" w:rsidP="00EC433D">
            <w:pPr>
              <w:widowControl w:val="0"/>
              <w:spacing w:after="120"/>
              <w:ind w:left="-70" w:right="-129"/>
              <w:jc w:val="center"/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</w:pPr>
            <w:r w:rsidRPr="00C33C96"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  <w:t>общее количество</w:t>
            </w:r>
          </w:p>
        </w:tc>
        <w:tc>
          <w:tcPr>
            <w:tcW w:w="2680" w:type="dxa"/>
            <w:gridSpan w:val="3"/>
            <w:vAlign w:val="center"/>
          </w:tcPr>
          <w:p w14:paraId="6CDC660D" w14:textId="77777777" w:rsidR="00B30A55" w:rsidRPr="00C33C96" w:rsidRDefault="00B30A55" w:rsidP="00EC433D">
            <w:pPr>
              <w:widowControl w:val="0"/>
              <w:spacing w:after="120"/>
              <w:jc w:val="center"/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</w:pPr>
            <w:r w:rsidRPr="00C33C96"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  <w:t>поставка</w:t>
            </w:r>
          </w:p>
        </w:tc>
      </w:tr>
      <w:tr w:rsidR="00B30A55" w:rsidRPr="00C33C96" w14:paraId="64C4BA55" w14:textId="77777777" w:rsidTr="00EC433D">
        <w:trPr>
          <w:trHeight w:val="967"/>
        </w:trPr>
        <w:tc>
          <w:tcPr>
            <w:tcW w:w="1215" w:type="dxa"/>
            <w:vMerge/>
            <w:vAlign w:val="center"/>
          </w:tcPr>
          <w:p w14:paraId="6FB3CEFC" w14:textId="77777777" w:rsidR="00B30A55" w:rsidRPr="00C33C96" w:rsidRDefault="00B30A55" w:rsidP="00EC433D">
            <w:pPr>
              <w:widowControl w:val="0"/>
              <w:spacing w:after="120"/>
              <w:jc w:val="center"/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</w:pPr>
          </w:p>
        </w:tc>
        <w:tc>
          <w:tcPr>
            <w:tcW w:w="1557" w:type="dxa"/>
            <w:vMerge/>
            <w:vAlign w:val="center"/>
          </w:tcPr>
          <w:p w14:paraId="60189746" w14:textId="77777777" w:rsidR="00B30A55" w:rsidRPr="00C33C96" w:rsidRDefault="00B30A55" w:rsidP="00EC433D">
            <w:pPr>
              <w:widowControl w:val="0"/>
              <w:spacing w:after="120"/>
              <w:jc w:val="center"/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</w:pPr>
          </w:p>
        </w:tc>
        <w:tc>
          <w:tcPr>
            <w:tcW w:w="1458" w:type="dxa"/>
            <w:vMerge/>
            <w:vAlign w:val="center"/>
          </w:tcPr>
          <w:p w14:paraId="2A7050D7" w14:textId="77777777" w:rsidR="00B30A55" w:rsidRPr="00C33C96" w:rsidRDefault="00B30A55" w:rsidP="00EC433D">
            <w:pPr>
              <w:widowControl w:val="0"/>
              <w:spacing w:after="120"/>
              <w:jc w:val="center"/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</w:pPr>
          </w:p>
        </w:tc>
        <w:tc>
          <w:tcPr>
            <w:tcW w:w="1080" w:type="dxa"/>
            <w:vMerge/>
            <w:vAlign w:val="center"/>
          </w:tcPr>
          <w:p w14:paraId="31DA1DF9" w14:textId="77777777" w:rsidR="00B30A55" w:rsidRPr="00C33C96" w:rsidRDefault="00B30A55" w:rsidP="00EC433D">
            <w:pPr>
              <w:widowControl w:val="0"/>
              <w:spacing w:after="120"/>
              <w:jc w:val="center"/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</w:pPr>
          </w:p>
        </w:tc>
        <w:tc>
          <w:tcPr>
            <w:tcW w:w="4275" w:type="dxa"/>
            <w:vMerge/>
            <w:vAlign w:val="center"/>
          </w:tcPr>
          <w:p w14:paraId="17BCB971" w14:textId="77777777" w:rsidR="00B30A55" w:rsidRPr="00C33C96" w:rsidRDefault="00B30A55" w:rsidP="00EC433D">
            <w:pPr>
              <w:widowControl w:val="0"/>
              <w:spacing w:after="120"/>
              <w:jc w:val="center"/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</w:pPr>
          </w:p>
        </w:tc>
        <w:tc>
          <w:tcPr>
            <w:tcW w:w="765" w:type="dxa"/>
            <w:vMerge/>
            <w:vAlign w:val="center"/>
          </w:tcPr>
          <w:p w14:paraId="3E22F1AD" w14:textId="77777777" w:rsidR="00B30A55" w:rsidRPr="00C33C96" w:rsidRDefault="00B30A55" w:rsidP="00EC433D">
            <w:pPr>
              <w:widowControl w:val="0"/>
              <w:spacing w:after="120"/>
              <w:jc w:val="center"/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</w:pPr>
          </w:p>
        </w:tc>
        <w:tc>
          <w:tcPr>
            <w:tcW w:w="720" w:type="dxa"/>
            <w:vMerge/>
            <w:vAlign w:val="center"/>
          </w:tcPr>
          <w:p w14:paraId="5D9E5A94" w14:textId="77777777" w:rsidR="00B30A55" w:rsidRPr="00C33C96" w:rsidRDefault="00B30A55" w:rsidP="00EC433D">
            <w:pPr>
              <w:widowControl w:val="0"/>
              <w:spacing w:after="120"/>
              <w:jc w:val="center"/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</w:pPr>
          </w:p>
        </w:tc>
        <w:tc>
          <w:tcPr>
            <w:tcW w:w="1283" w:type="dxa"/>
            <w:vAlign w:val="center"/>
          </w:tcPr>
          <w:p w14:paraId="1F05CCB7" w14:textId="77777777" w:rsidR="00B30A55" w:rsidRPr="00C33C96" w:rsidRDefault="00B30A55" w:rsidP="00EC433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</w:pPr>
            <w:r w:rsidRPr="00C33C96"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  <w:t>адрес</w:t>
            </w:r>
          </w:p>
        </w:tc>
        <w:tc>
          <w:tcPr>
            <w:tcW w:w="805" w:type="dxa"/>
            <w:vAlign w:val="center"/>
          </w:tcPr>
          <w:p w14:paraId="3C8B4001" w14:textId="77777777" w:rsidR="00B30A55" w:rsidRPr="00C33C96" w:rsidRDefault="00B30A55" w:rsidP="00EC433D">
            <w:pPr>
              <w:widowControl w:val="0"/>
              <w:tabs>
                <w:tab w:val="left" w:pos="2439"/>
              </w:tabs>
              <w:autoSpaceDE w:val="0"/>
              <w:autoSpaceDN w:val="0"/>
              <w:adjustRightInd w:val="0"/>
              <w:spacing w:after="120"/>
              <w:ind w:left="-90" w:right="-135"/>
              <w:jc w:val="center"/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</w:pPr>
            <w:r w:rsidRPr="00C33C96"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  <w:t>подлежащее поставке количество товара</w:t>
            </w:r>
          </w:p>
        </w:tc>
        <w:tc>
          <w:tcPr>
            <w:tcW w:w="592" w:type="dxa"/>
            <w:vAlign w:val="center"/>
          </w:tcPr>
          <w:p w14:paraId="452330B1" w14:textId="77777777" w:rsidR="00B30A55" w:rsidRPr="00C33C96" w:rsidRDefault="00B30A55" w:rsidP="00EC433D">
            <w:pPr>
              <w:widowControl w:val="0"/>
              <w:spacing w:after="120"/>
              <w:ind w:left="-92"/>
              <w:jc w:val="center"/>
              <w:rPr>
                <w:rFonts w:ascii="GHEA Grapalat" w:hAnsi="GHEA Grapalat"/>
                <w:sz w:val="14"/>
                <w:szCs w:val="14"/>
                <w:lang w:val="hy-AM" w:eastAsia="ru-RU" w:bidi="ru-RU"/>
              </w:rPr>
            </w:pPr>
            <w:r w:rsidRPr="00C33C96"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  <w:t>Срок</w:t>
            </w:r>
          </w:p>
          <w:p w14:paraId="720FD755" w14:textId="77777777" w:rsidR="00B30A55" w:rsidRPr="00C33C96" w:rsidRDefault="00B30A55" w:rsidP="00EC433D">
            <w:pPr>
              <w:widowControl w:val="0"/>
              <w:spacing w:after="120"/>
              <w:ind w:left="-92"/>
              <w:jc w:val="center"/>
              <w:rPr>
                <w:rFonts w:ascii="GHEA Grapalat" w:hAnsi="GHEA Grapalat"/>
                <w:sz w:val="14"/>
                <w:szCs w:val="14"/>
                <w:lang w:val="hy-AM" w:eastAsia="ru-RU" w:bidi="ru-RU"/>
              </w:rPr>
            </w:pPr>
          </w:p>
        </w:tc>
      </w:tr>
      <w:tr w:rsidR="00B30A55" w:rsidRPr="00C33C96" w14:paraId="3C34B486" w14:textId="77777777" w:rsidTr="00EC433D">
        <w:trPr>
          <w:trHeight w:val="283"/>
        </w:trPr>
        <w:tc>
          <w:tcPr>
            <w:tcW w:w="1215" w:type="dxa"/>
            <w:vAlign w:val="center"/>
          </w:tcPr>
          <w:p w14:paraId="6A2D42CA" w14:textId="77777777" w:rsidR="00B30A55" w:rsidRPr="00C33C96" w:rsidRDefault="00B30A55" w:rsidP="00B30A55">
            <w:pPr>
              <w:pStyle w:val="ListParagraph"/>
              <w:widowControl w:val="0"/>
              <w:numPr>
                <w:ilvl w:val="0"/>
                <w:numId w:val="39"/>
              </w:numPr>
              <w:tabs>
                <w:tab w:val="left" w:pos="55"/>
              </w:tabs>
              <w:spacing w:after="120"/>
              <w:ind w:left="337" w:firstLine="23"/>
              <w:contextualSpacing/>
              <w:jc w:val="center"/>
              <w:rPr>
                <w:rFonts w:ascii="GHEA Grapalat" w:hAnsi="GHEA Grapalat" w:cs="Times New Roman"/>
                <w:sz w:val="14"/>
                <w:szCs w:val="14"/>
                <w:lang w:bidi="ru-RU"/>
              </w:rPr>
            </w:pPr>
          </w:p>
        </w:tc>
        <w:tc>
          <w:tcPr>
            <w:tcW w:w="1557" w:type="dxa"/>
            <w:vAlign w:val="center"/>
          </w:tcPr>
          <w:p w14:paraId="65683F82" w14:textId="77777777" w:rsidR="00B30A55" w:rsidRPr="00C33C96" w:rsidRDefault="00B30A55" w:rsidP="00EC433D">
            <w:pPr>
              <w:tabs>
                <w:tab w:val="left" w:pos="886"/>
              </w:tabs>
              <w:ind w:left="-81"/>
              <w:jc w:val="center"/>
              <w:rPr>
                <w:rFonts w:ascii="GHEA Grapalat" w:hAnsi="GHEA Grapalat"/>
                <w:color w:val="000000" w:themeColor="text1"/>
                <w:sz w:val="14"/>
                <w:szCs w:val="14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30211280/2</w:t>
            </w:r>
          </w:p>
        </w:tc>
        <w:tc>
          <w:tcPr>
            <w:tcW w:w="1458" w:type="dxa"/>
            <w:vAlign w:val="center"/>
          </w:tcPr>
          <w:p w14:paraId="6B594F4B" w14:textId="77777777" w:rsidR="00B30A55" w:rsidRPr="00C33C96" w:rsidRDefault="00B30A55" w:rsidP="00EC433D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</w:pPr>
            <w:proofErr w:type="spellStart"/>
            <w:r w:rsidRPr="001C7C51">
              <w:rPr>
                <w:rFonts w:ascii="GHEA Grapalat" w:hAnsi="GHEA Grapalat"/>
                <w:color w:val="000000" w:themeColor="text1"/>
                <w:sz w:val="16"/>
                <w:szCs w:val="16"/>
              </w:rPr>
              <w:t>Компьютер</w:t>
            </w:r>
            <w:proofErr w:type="spellEnd"/>
            <w:r w:rsidRPr="001C7C51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«</w:t>
            </w:r>
            <w:proofErr w:type="spellStart"/>
            <w:r w:rsidRPr="001C7C51">
              <w:rPr>
                <w:rFonts w:ascii="GHEA Grapalat" w:hAnsi="GHEA Grapalat"/>
                <w:color w:val="000000" w:themeColor="text1"/>
                <w:sz w:val="16"/>
                <w:szCs w:val="16"/>
              </w:rPr>
              <w:t>все</w:t>
            </w:r>
            <w:proofErr w:type="spellEnd"/>
            <w:r w:rsidRPr="001C7C51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в </w:t>
            </w:r>
            <w:proofErr w:type="spellStart"/>
            <w:r w:rsidRPr="001C7C51">
              <w:rPr>
                <w:rFonts w:ascii="GHEA Grapalat" w:hAnsi="GHEA Grapalat"/>
                <w:color w:val="000000" w:themeColor="text1"/>
                <w:sz w:val="16"/>
                <w:szCs w:val="16"/>
              </w:rPr>
              <w:t>одном</w:t>
            </w:r>
            <w:proofErr w:type="spellEnd"/>
            <w:r w:rsidRPr="001C7C51">
              <w:rPr>
                <w:rFonts w:ascii="GHEA Grapalat" w:hAnsi="GHEA Grapalat"/>
                <w:color w:val="000000" w:themeColor="text1"/>
                <w:sz w:val="16"/>
                <w:szCs w:val="16"/>
              </w:rPr>
              <w:t>»</w:t>
            </w:r>
          </w:p>
        </w:tc>
        <w:tc>
          <w:tcPr>
            <w:tcW w:w="1080" w:type="dxa"/>
            <w:vAlign w:val="center"/>
          </w:tcPr>
          <w:p w14:paraId="5C43CDC1" w14:textId="77777777" w:rsidR="00B30A55" w:rsidRPr="00C33C96" w:rsidRDefault="00B30A55" w:rsidP="00EC433D">
            <w:pPr>
              <w:widowControl w:val="0"/>
              <w:ind w:left="-91" w:right="-85"/>
              <w:jc w:val="center"/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</w:pPr>
            <w:r w:rsidRPr="00C33C96"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  <w:t>Любой</w:t>
            </w:r>
          </w:p>
        </w:tc>
        <w:tc>
          <w:tcPr>
            <w:tcW w:w="4275" w:type="dxa"/>
          </w:tcPr>
          <w:p w14:paraId="30395954" w14:textId="77777777" w:rsidR="00B30A55" w:rsidRPr="00083E6F" w:rsidRDefault="00B30A55" w:rsidP="00EC433D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proofErr w:type="spellStart"/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Тип</w:t>
            </w:r>
            <w:proofErr w:type="spellEnd"/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– </w:t>
            </w:r>
            <w:proofErr w:type="spellStart"/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Моноблок</w:t>
            </w:r>
            <w:proofErr w:type="spellEnd"/>
          </w:p>
          <w:p w14:paraId="2324BACB" w14:textId="77777777" w:rsidR="00B30A55" w:rsidRPr="00083E6F" w:rsidRDefault="00B30A55" w:rsidP="00EC433D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proofErr w:type="spellStart"/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Экран</w:t>
            </w:r>
            <w:proofErr w:type="spellEnd"/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– 23,8 </w:t>
            </w:r>
            <w:proofErr w:type="spellStart"/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дюйма</w:t>
            </w:r>
            <w:proofErr w:type="spellEnd"/>
          </w:p>
          <w:p w14:paraId="531EB7F7" w14:textId="77777777" w:rsidR="00B30A55" w:rsidRPr="006B5FF5" w:rsidRDefault="00B30A55" w:rsidP="00EC433D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Блок питания – не менее 180 Вт, КПД ≥90%</w:t>
            </w:r>
          </w:p>
          <w:p w14:paraId="5C845DBD" w14:textId="77777777" w:rsidR="00B30A55" w:rsidRPr="006B5FF5" w:rsidRDefault="00B30A55" w:rsidP="00EC433D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Процессор (ЦП) –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Intel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Core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i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7 14-го поколения</w:t>
            </w:r>
          </w:p>
          <w:p w14:paraId="5D0D01C9" w14:textId="77777777" w:rsidR="00B30A55" w:rsidRPr="006B5FF5" w:rsidRDefault="00B30A55" w:rsidP="00EC433D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• Частота ядра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P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: не менее до 5,30 ГГц</w:t>
            </w:r>
          </w:p>
          <w:p w14:paraId="570A6BF6" w14:textId="77777777" w:rsidR="00B30A55" w:rsidRPr="006B5FF5" w:rsidRDefault="00B30A55" w:rsidP="00EC433D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• Частота ядра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E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: не менее до 4,20 ГГц</w:t>
            </w:r>
          </w:p>
          <w:p w14:paraId="45DCA471" w14:textId="77777777" w:rsidR="00B30A55" w:rsidRPr="006B5FF5" w:rsidRDefault="00B30A55" w:rsidP="00EC433D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• С поддержкой технологии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vPro</w:t>
            </w:r>
          </w:p>
          <w:p w14:paraId="3C9D685B" w14:textId="77777777" w:rsidR="00B30A55" w:rsidRPr="006B5FF5" w:rsidRDefault="00B30A55" w:rsidP="00EC433D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ОЗУ – не менее 16 ГБ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DDR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5, ≥5600 МТ/с</w:t>
            </w:r>
          </w:p>
          <w:p w14:paraId="7DB934B6" w14:textId="77777777" w:rsidR="00B30A55" w:rsidRPr="006B5FF5" w:rsidRDefault="00B30A55" w:rsidP="00EC433D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Твердотельный накопитель – не менее 1 ТБ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SSD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M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.2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PCIe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Gen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4 </w:t>
            </w:r>
            <w:proofErr w:type="spellStart"/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NVMe</w:t>
            </w:r>
            <w:proofErr w:type="spellEnd"/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, класс производительности, тип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TLC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, с поддержкой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Opal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2.0</w:t>
            </w:r>
          </w:p>
          <w:p w14:paraId="45281929" w14:textId="77777777" w:rsidR="00B30A55" w:rsidRPr="006B5FF5" w:rsidRDefault="00B30A55" w:rsidP="00EC433D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Сетевое подключение</w:t>
            </w:r>
          </w:p>
          <w:p w14:paraId="2E5A1B3A" w14:textId="77777777" w:rsidR="00B30A55" w:rsidRPr="006B5FF5" w:rsidRDefault="00B30A55" w:rsidP="00EC433D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• Проводное: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Gigabit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Ethernet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(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RJ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-45)</w:t>
            </w:r>
          </w:p>
          <w:p w14:paraId="51D35809" w14:textId="77777777" w:rsidR="00B30A55" w:rsidRPr="006B5FF5" w:rsidRDefault="00B30A55" w:rsidP="00EC433D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• Беспроводное: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Wi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-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Fi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6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E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(802.11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ax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), поддержка не менее 2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x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2</w:t>
            </w:r>
          </w:p>
          <w:p w14:paraId="33E5348D" w14:textId="77777777" w:rsidR="00B30A55" w:rsidRPr="006B5FF5" w:rsidRDefault="00B30A55" w:rsidP="00EC433D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•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Bluetooth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® 5.3 или позже</w:t>
            </w:r>
          </w:p>
          <w:p w14:paraId="7B1DD28C" w14:textId="77777777" w:rsidR="00B30A55" w:rsidRPr="006B5FF5" w:rsidRDefault="00B30A55" w:rsidP="00EC433D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Камера и микрофон</w:t>
            </w:r>
          </w:p>
          <w:p w14:paraId="42233015" w14:textId="77777777" w:rsidR="00B30A55" w:rsidRPr="006B5FF5" w:rsidRDefault="00B30A55" w:rsidP="00EC433D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•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RGBIR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-камера не менее 5 Мп</w:t>
            </w:r>
          </w:p>
          <w:p w14:paraId="5AF86CC5" w14:textId="77777777" w:rsidR="00B30A55" w:rsidRPr="006B5FF5" w:rsidRDefault="00B30A55" w:rsidP="00EC433D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• Два встроенных микрофона</w:t>
            </w:r>
          </w:p>
          <w:p w14:paraId="0771A4ED" w14:textId="77777777" w:rsidR="00B30A55" w:rsidRPr="006B5FF5" w:rsidRDefault="00B30A55" w:rsidP="00EC433D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Аудио</w:t>
            </w:r>
          </w:p>
          <w:p w14:paraId="2DD0C608" w14:textId="77777777" w:rsidR="00B30A55" w:rsidRPr="006B5FF5" w:rsidRDefault="00B30A55" w:rsidP="00EC433D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• Встроенные динамики: не менее 2 шт., мощностью ≥3 Вт</w:t>
            </w:r>
          </w:p>
          <w:p w14:paraId="3D49E1A5" w14:textId="77777777" w:rsidR="00B30A55" w:rsidRPr="006B5FF5" w:rsidRDefault="00B30A55" w:rsidP="00EC433D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Порты</w:t>
            </w:r>
          </w:p>
          <w:p w14:paraId="56624E62" w14:textId="77777777" w:rsidR="00B30A55" w:rsidRPr="006B5FF5" w:rsidRDefault="00B30A55" w:rsidP="00EC433D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• Не менее 7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USB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-портов (≥3 на передней панели, ≥4 на задней)</w:t>
            </w:r>
          </w:p>
          <w:p w14:paraId="1465DE78" w14:textId="77777777" w:rsidR="00B30A55" w:rsidRPr="006B5FF5" w:rsidRDefault="00B30A55" w:rsidP="00EC433D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• Вход и выход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HDMI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(вход и выход)</w:t>
            </w:r>
          </w:p>
          <w:p w14:paraId="23146568" w14:textId="77777777" w:rsidR="00B30A55" w:rsidRPr="006B5FF5" w:rsidRDefault="00B30A55" w:rsidP="00EC433D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Клавиатура и мышь: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USB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-подключение, классическое</w:t>
            </w:r>
          </w:p>
          <w:p w14:paraId="60830904" w14:textId="77777777" w:rsidR="00B30A55" w:rsidRPr="006B5FF5" w:rsidRDefault="00B30A55" w:rsidP="00EC433D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Клавиатура с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USB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-подключением, заводские английские и русские шрифты, совместима с системами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MS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Windows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. Мышь с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USB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-подключением, совместима с системами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MS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Windows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.</w:t>
            </w:r>
          </w:p>
          <w:p w14:paraId="1DFDCE2C" w14:textId="77777777" w:rsidR="00B30A55" w:rsidRPr="006B5FF5" w:rsidRDefault="00B30A55" w:rsidP="00EC433D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Операционная система: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Windows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11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Professional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64-разрядная, предустановленная</w:t>
            </w:r>
          </w:p>
          <w:p w14:paraId="2CDB4128" w14:textId="77777777" w:rsidR="00B30A55" w:rsidRPr="006B5FF5" w:rsidRDefault="00B30A55" w:rsidP="00EC433D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Гарантийное обслуживание: не менее 2 лет с выездом на место</w:t>
            </w:r>
          </w:p>
          <w:p w14:paraId="725F66D5" w14:textId="77777777" w:rsidR="00B30A55" w:rsidRPr="006B5FF5" w:rsidRDefault="00B30A55" w:rsidP="00EC433D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Гарантийное обслуживание осуществляется в официальном сервисном центре того же производителя (при предоставлении технических характеристик предлагаемого товара необходимо указать номер 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lastRenderedPageBreak/>
              <w:t>сервисного центра).</w:t>
            </w:r>
          </w:p>
          <w:p w14:paraId="50F8E846" w14:textId="77777777" w:rsidR="00B30A55" w:rsidRPr="00F063FA" w:rsidRDefault="00B30A55" w:rsidP="00EC433D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При поставке товара компания-поставщик обязана предоставить доверенность от имени производителя. (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MAF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- Форма авторизации производителя) или уполномоченная им организация в Республике Армения (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DAF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- Форма авторизации дистрибьютора). </w:t>
            </w:r>
            <w:proofErr w:type="spellStart"/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Транспортировка</w:t>
            </w:r>
            <w:proofErr w:type="spellEnd"/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и </w:t>
            </w:r>
            <w:proofErr w:type="spellStart"/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разгрузка</w:t>
            </w:r>
            <w:proofErr w:type="spellEnd"/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товара</w:t>
            </w:r>
            <w:proofErr w:type="spellEnd"/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осуществляется</w:t>
            </w:r>
            <w:proofErr w:type="spellEnd"/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поставщиком</w:t>
            </w:r>
            <w:proofErr w:type="spellEnd"/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765" w:type="dxa"/>
            <w:vAlign w:val="center"/>
          </w:tcPr>
          <w:p w14:paraId="77F398AC" w14:textId="77777777" w:rsidR="00B30A55" w:rsidRPr="00C33C96" w:rsidRDefault="00B30A55" w:rsidP="00EC433D">
            <w:pPr>
              <w:jc w:val="center"/>
              <w:rPr>
                <w:rFonts w:ascii="GHEA Grapalat" w:eastAsia="Calibri" w:hAnsi="GHEA Grapalat"/>
                <w:color w:val="000000"/>
                <w:sz w:val="14"/>
                <w:szCs w:val="14"/>
                <w:lang w:val="af-ZA"/>
              </w:rPr>
            </w:pPr>
            <w:r w:rsidRPr="00C33C96">
              <w:rPr>
                <w:rFonts w:ascii="GHEA Grapalat" w:eastAsia="Calibri" w:hAnsi="GHEA Grapalat"/>
                <w:color w:val="000000"/>
                <w:sz w:val="14"/>
                <w:szCs w:val="14"/>
                <w:lang w:val="af-ZA"/>
              </w:rPr>
              <w:lastRenderedPageBreak/>
              <w:t>штук</w:t>
            </w:r>
          </w:p>
        </w:tc>
        <w:tc>
          <w:tcPr>
            <w:tcW w:w="720" w:type="dxa"/>
            <w:vAlign w:val="center"/>
          </w:tcPr>
          <w:p w14:paraId="5734F71E" w14:textId="77777777" w:rsidR="00B30A55" w:rsidRPr="00C33C96" w:rsidRDefault="00B30A55" w:rsidP="00EC433D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283" w:type="dxa"/>
            <w:vAlign w:val="center"/>
          </w:tcPr>
          <w:p w14:paraId="25F924D3" w14:textId="77777777" w:rsidR="00B30A55" w:rsidRPr="00C33C96" w:rsidRDefault="00B30A55" w:rsidP="00EC433D">
            <w:pPr>
              <w:widowControl w:val="0"/>
              <w:ind w:left="-78" w:right="-108"/>
              <w:jc w:val="center"/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</w:pPr>
            <w:r w:rsidRPr="00C33C96">
              <w:rPr>
                <w:rFonts w:ascii="GHEA Grapalat" w:hAnsi="GHEA Grapalat"/>
                <w:sz w:val="18"/>
                <w:szCs w:val="18"/>
                <w:lang w:val="ru-RU"/>
              </w:rPr>
              <w:t>М. Мкртчяна 5</w:t>
            </w:r>
          </w:p>
        </w:tc>
        <w:tc>
          <w:tcPr>
            <w:tcW w:w="805" w:type="dxa"/>
            <w:vAlign w:val="center"/>
          </w:tcPr>
          <w:p w14:paraId="62066DD8" w14:textId="77777777" w:rsidR="00B30A55" w:rsidRPr="00B73AF8" w:rsidRDefault="00B30A55" w:rsidP="00EC433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eastAsia="ru-RU" w:bidi="ru-RU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592" w:type="dxa"/>
            <w:vAlign w:val="center"/>
          </w:tcPr>
          <w:p w14:paraId="2BB0E457" w14:textId="77777777" w:rsidR="00B30A55" w:rsidRPr="00C33C96" w:rsidRDefault="00B30A55" w:rsidP="00EC433D">
            <w:pPr>
              <w:widowControl w:val="0"/>
              <w:ind w:left="-125"/>
              <w:jc w:val="center"/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</w:pPr>
            <w:r>
              <w:rPr>
                <w:rFonts w:ascii="GHEA Grapalat" w:hAnsi="GHEA Grapalat"/>
                <w:sz w:val="14"/>
                <w:szCs w:val="14"/>
                <w:lang w:eastAsia="ru-RU" w:bidi="ru-RU"/>
              </w:rPr>
              <w:t xml:space="preserve">4-ый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ru-RU" w:bidi="ru-RU"/>
              </w:rPr>
              <w:t>квартал</w:t>
            </w:r>
            <w:proofErr w:type="spellEnd"/>
          </w:p>
        </w:tc>
      </w:tr>
      <w:tr w:rsidR="00B30A55" w:rsidRPr="00C33C96" w14:paraId="514F7706" w14:textId="77777777" w:rsidTr="00EC433D">
        <w:trPr>
          <w:trHeight w:val="283"/>
        </w:trPr>
        <w:tc>
          <w:tcPr>
            <w:tcW w:w="1215" w:type="dxa"/>
            <w:vAlign w:val="center"/>
          </w:tcPr>
          <w:p w14:paraId="4CFE4721" w14:textId="77777777" w:rsidR="00B30A55" w:rsidRPr="00C33C96" w:rsidRDefault="00B30A55" w:rsidP="00B30A55">
            <w:pPr>
              <w:pStyle w:val="ListParagraph"/>
              <w:widowControl w:val="0"/>
              <w:numPr>
                <w:ilvl w:val="0"/>
                <w:numId w:val="39"/>
              </w:numPr>
              <w:tabs>
                <w:tab w:val="left" w:pos="55"/>
              </w:tabs>
              <w:spacing w:after="120"/>
              <w:ind w:left="337" w:firstLine="23"/>
              <w:contextualSpacing/>
              <w:jc w:val="center"/>
              <w:rPr>
                <w:rFonts w:ascii="GHEA Grapalat" w:hAnsi="GHEA Grapalat" w:cs="Times New Roman"/>
                <w:sz w:val="14"/>
                <w:szCs w:val="14"/>
                <w:lang w:bidi="ru-RU"/>
              </w:rPr>
            </w:pPr>
          </w:p>
        </w:tc>
        <w:tc>
          <w:tcPr>
            <w:tcW w:w="1557" w:type="dxa"/>
            <w:vAlign w:val="center"/>
          </w:tcPr>
          <w:p w14:paraId="51FB9DA5" w14:textId="77777777" w:rsidR="00B30A55" w:rsidRDefault="00B30A55" w:rsidP="00EC433D">
            <w:pPr>
              <w:tabs>
                <w:tab w:val="left" w:pos="886"/>
              </w:tabs>
              <w:ind w:left="-81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32421300/2</w:t>
            </w:r>
          </w:p>
        </w:tc>
        <w:tc>
          <w:tcPr>
            <w:tcW w:w="1458" w:type="dxa"/>
            <w:vAlign w:val="center"/>
          </w:tcPr>
          <w:p w14:paraId="3CDBA8EB" w14:textId="77777777" w:rsidR="00B30A55" w:rsidRPr="001C7C51" w:rsidRDefault="00B30A55" w:rsidP="00EC433D">
            <w:pPr>
              <w:widowControl w:val="0"/>
              <w:ind w:left="-108" w:right="-108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proofErr w:type="spellStart"/>
            <w:r w:rsidRPr="009456FC">
              <w:rPr>
                <w:rFonts w:ascii="GHEA Grapalat" w:hAnsi="GHEA Grapalat"/>
                <w:color w:val="000000" w:themeColor="text1"/>
                <w:sz w:val="16"/>
                <w:szCs w:val="16"/>
              </w:rPr>
              <w:t>Сетевой</w:t>
            </w:r>
            <w:proofErr w:type="spellEnd"/>
            <w:r w:rsidRPr="009456FC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9456FC">
              <w:rPr>
                <w:rFonts w:ascii="GHEA Grapalat" w:hAnsi="GHEA Grapalat"/>
                <w:color w:val="000000" w:themeColor="text1"/>
                <w:sz w:val="16"/>
                <w:szCs w:val="16"/>
              </w:rPr>
              <w:t>разветвитель</w:t>
            </w:r>
            <w:proofErr w:type="spellEnd"/>
          </w:p>
        </w:tc>
        <w:tc>
          <w:tcPr>
            <w:tcW w:w="1080" w:type="dxa"/>
            <w:vAlign w:val="center"/>
          </w:tcPr>
          <w:p w14:paraId="51EC2160" w14:textId="77777777" w:rsidR="00B30A55" w:rsidRPr="00C33C96" w:rsidRDefault="00B30A55" w:rsidP="00EC433D">
            <w:pPr>
              <w:widowControl w:val="0"/>
              <w:ind w:left="-91" w:right="-85"/>
              <w:jc w:val="center"/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</w:pPr>
            <w:r w:rsidRPr="00C33C96"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  <w:t>Любой</w:t>
            </w:r>
          </w:p>
        </w:tc>
        <w:tc>
          <w:tcPr>
            <w:tcW w:w="4275" w:type="dxa"/>
          </w:tcPr>
          <w:p w14:paraId="6AC95031" w14:textId="77777777" w:rsidR="00B30A55" w:rsidRPr="006B5FF5" w:rsidRDefault="00B30A55" w:rsidP="00EC433D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Название устройства – сетевой коммутатор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PoE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с 8 портами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PoE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и 2 портами восходящей связи</w:t>
            </w:r>
          </w:p>
          <w:p w14:paraId="48164C5B" w14:textId="77777777" w:rsidR="00B30A55" w:rsidRPr="006B5FF5" w:rsidRDefault="00B30A55" w:rsidP="00EC433D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• Количество портов –</w:t>
            </w:r>
          </w:p>
          <w:p w14:paraId="1A7C0FE9" w14:textId="77777777" w:rsidR="00B30A55" w:rsidRPr="006B5FF5" w:rsidRDefault="00B30A55" w:rsidP="00EC433D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o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8 портов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PoE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10/100 Мбит/с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RJ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45</w:t>
            </w:r>
          </w:p>
          <w:p w14:paraId="247B10BF" w14:textId="77777777" w:rsidR="00B30A55" w:rsidRPr="006B5FF5" w:rsidRDefault="00B30A55" w:rsidP="00EC433D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o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2 порта восходящей связи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RJ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45 10/100/1000 Мбит/с</w:t>
            </w:r>
          </w:p>
          <w:p w14:paraId="203E4495" w14:textId="77777777" w:rsidR="00B30A55" w:rsidRPr="006B5FF5" w:rsidRDefault="00B30A55" w:rsidP="00EC433D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• Стандарт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PoE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–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IEEE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802.3</w:t>
            </w:r>
            <w:proofErr w:type="spellStart"/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af</w:t>
            </w:r>
            <w:proofErr w:type="spellEnd"/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/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at</w:t>
            </w:r>
          </w:p>
          <w:p w14:paraId="0FD9CFC3" w14:textId="77777777" w:rsidR="00B30A55" w:rsidRPr="006B5FF5" w:rsidRDefault="00B30A55" w:rsidP="00EC433D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•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PoE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– не менее 96 Вт</w:t>
            </w:r>
          </w:p>
          <w:p w14:paraId="32043831" w14:textId="77777777" w:rsidR="00B30A55" w:rsidRPr="006B5FF5" w:rsidRDefault="00B30A55" w:rsidP="00EC433D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• Максимальная мощность на порт – до 30 Вт</w:t>
            </w:r>
          </w:p>
          <w:p w14:paraId="66EC8D29" w14:textId="77777777" w:rsidR="00B30A55" w:rsidRPr="006B5FF5" w:rsidRDefault="00B30A55" w:rsidP="00EC433D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• Таблица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MAC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-адресов – ≥ 2000 адресов</w:t>
            </w:r>
          </w:p>
          <w:p w14:paraId="1BF0442D" w14:textId="77777777" w:rsidR="00B30A55" w:rsidRPr="006B5FF5" w:rsidRDefault="00B30A55" w:rsidP="00EC433D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2. Связь и управление</w:t>
            </w:r>
          </w:p>
          <w:p w14:paraId="6B742380" w14:textId="77777777" w:rsidR="00B30A55" w:rsidRPr="006B5FF5" w:rsidRDefault="00B30A55" w:rsidP="00EC433D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• Работа по технологии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Plug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and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Play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без настройки</w:t>
            </w:r>
          </w:p>
          <w:p w14:paraId="6182C555" w14:textId="77777777" w:rsidR="00B30A55" w:rsidRPr="006B5FF5" w:rsidRDefault="00B30A55" w:rsidP="00EC433D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• Технологии – коммутация с промежуточным хранением,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Auto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MDI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/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MDIX</w:t>
            </w:r>
          </w:p>
          <w:p w14:paraId="70D93401" w14:textId="77777777" w:rsidR="00B30A55" w:rsidRPr="006B5FF5" w:rsidRDefault="00B30A55" w:rsidP="00EC433D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• Светодиодные индикаторы – питание, состояние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PoE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,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Link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/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Act</w:t>
            </w:r>
          </w:p>
          <w:p w14:paraId="57ACFA4E" w14:textId="77777777" w:rsidR="00B30A55" w:rsidRPr="006B5FF5" w:rsidRDefault="00B30A55" w:rsidP="00EC433D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• Диапазон рабочих температур: от -10°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C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до +50°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C</w:t>
            </w:r>
          </w:p>
          <w:p w14:paraId="220B6A90" w14:textId="77777777" w:rsidR="00B30A55" w:rsidRPr="006B5FF5" w:rsidRDefault="00B30A55" w:rsidP="00EC433D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• Способ управления – неуправляемый</w:t>
            </w:r>
          </w:p>
          <w:p w14:paraId="2B03E331" w14:textId="77777777" w:rsidR="00B30A55" w:rsidRPr="006B5FF5" w:rsidRDefault="00B30A55" w:rsidP="00EC433D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4. Питание</w:t>
            </w:r>
          </w:p>
          <w:p w14:paraId="4F2F9036" w14:textId="77777777" w:rsidR="00B30A55" w:rsidRPr="006B5FF5" w:rsidRDefault="00B30A55" w:rsidP="00EC433D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• Входное напряжение – 100–240 В переменного тока, 50/60 Гц</w:t>
            </w:r>
          </w:p>
          <w:p w14:paraId="6EBC5768" w14:textId="77777777" w:rsidR="00B30A55" w:rsidRPr="006B5FF5" w:rsidRDefault="00B30A55" w:rsidP="00EC433D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• Выходная мощность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PoE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– автоматическое распределение в соответствии с требованиями устройства</w:t>
            </w:r>
          </w:p>
          <w:p w14:paraId="4A723148" w14:textId="77777777" w:rsidR="00B30A55" w:rsidRPr="006B5FF5" w:rsidRDefault="00B30A55" w:rsidP="00EC433D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5. Соответствие требованиям и безопасность</w:t>
            </w:r>
          </w:p>
          <w:p w14:paraId="19D984C7" w14:textId="77777777" w:rsidR="00B30A55" w:rsidRPr="006B5FF5" w:rsidRDefault="00B30A55" w:rsidP="00EC433D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• Соответствие –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CE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,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FCC</w:t>
            </w:r>
          </w:p>
          <w:p w14:paraId="48C7962B" w14:textId="77777777" w:rsidR="00B30A55" w:rsidRPr="006B5FF5" w:rsidRDefault="00B30A55" w:rsidP="00EC433D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• Гарантийное обслуживание – не менее 12 месяцев</w:t>
            </w:r>
          </w:p>
        </w:tc>
        <w:tc>
          <w:tcPr>
            <w:tcW w:w="765" w:type="dxa"/>
            <w:vAlign w:val="center"/>
          </w:tcPr>
          <w:p w14:paraId="2BD8BB3A" w14:textId="77777777" w:rsidR="00B30A55" w:rsidRPr="00C33C96" w:rsidRDefault="00B30A55" w:rsidP="00EC433D">
            <w:pPr>
              <w:jc w:val="center"/>
              <w:rPr>
                <w:rFonts w:ascii="GHEA Grapalat" w:eastAsia="Calibri" w:hAnsi="GHEA Grapalat"/>
                <w:color w:val="000000"/>
                <w:sz w:val="14"/>
                <w:szCs w:val="14"/>
                <w:lang w:val="af-ZA"/>
              </w:rPr>
            </w:pPr>
            <w:r w:rsidRPr="00C33C96">
              <w:rPr>
                <w:rFonts w:ascii="GHEA Grapalat" w:eastAsia="Calibri" w:hAnsi="GHEA Grapalat"/>
                <w:color w:val="000000"/>
                <w:sz w:val="14"/>
                <w:szCs w:val="14"/>
                <w:lang w:val="af-ZA"/>
              </w:rPr>
              <w:t>штук</w:t>
            </w:r>
          </w:p>
        </w:tc>
        <w:tc>
          <w:tcPr>
            <w:tcW w:w="720" w:type="dxa"/>
            <w:vAlign w:val="center"/>
          </w:tcPr>
          <w:p w14:paraId="34935E1D" w14:textId="77777777" w:rsidR="00B30A55" w:rsidRDefault="00B30A55" w:rsidP="00EC433D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283" w:type="dxa"/>
            <w:vAlign w:val="center"/>
          </w:tcPr>
          <w:p w14:paraId="148E414D" w14:textId="77777777" w:rsidR="00B30A55" w:rsidRPr="00C33C96" w:rsidRDefault="00B30A55" w:rsidP="00EC433D">
            <w:pPr>
              <w:widowControl w:val="0"/>
              <w:ind w:left="-78" w:right="-108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33C96">
              <w:rPr>
                <w:rFonts w:ascii="GHEA Grapalat" w:hAnsi="GHEA Grapalat"/>
                <w:sz w:val="18"/>
                <w:szCs w:val="18"/>
                <w:lang w:val="ru-RU"/>
              </w:rPr>
              <w:t>М. Мкртчяна 5</w:t>
            </w:r>
          </w:p>
        </w:tc>
        <w:tc>
          <w:tcPr>
            <w:tcW w:w="805" w:type="dxa"/>
            <w:vAlign w:val="center"/>
          </w:tcPr>
          <w:p w14:paraId="306BD461" w14:textId="77777777" w:rsidR="00B30A55" w:rsidRDefault="00B30A55" w:rsidP="00EC433D">
            <w:pPr>
              <w:widowControl w:val="0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592" w:type="dxa"/>
            <w:vAlign w:val="center"/>
          </w:tcPr>
          <w:p w14:paraId="33BF69ED" w14:textId="77777777" w:rsidR="00B30A55" w:rsidRDefault="00B30A55" w:rsidP="00EC433D">
            <w:pPr>
              <w:widowControl w:val="0"/>
              <w:ind w:left="-125"/>
              <w:jc w:val="center"/>
              <w:rPr>
                <w:rFonts w:ascii="GHEA Grapalat" w:hAnsi="GHEA Grapalat"/>
                <w:sz w:val="14"/>
                <w:szCs w:val="14"/>
                <w:lang w:eastAsia="ru-RU" w:bidi="ru-RU"/>
              </w:rPr>
            </w:pPr>
            <w:r>
              <w:rPr>
                <w:rFonts w:ascii="GHEA Grapalat" w:hAnsi="GHEA Grapalat"/>
                <w:sz w:val="14"/>
                <w:szCs w:val="14"/>
                <w:lang w:eastAsia="ru-RU" w:bidi="ru-RU"/>
              </w:rPr>
              <w:t xml:space="preserve">4-ый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ru-RU" w:bidi="ru-RU"/>
              </w:rPr>
              <w:t>квартал</w:t>
            </w:r>
            <w:proofErr w:type="spellEnd"/>
          </w:p>
        </w:tc>
      </w:tr>
      <w:tr w:rsidR="00B30A55" w:rsidRPr="00C33C96" w14:paraId="6CBF83CB" w14:textId="77777777" w:rsidTr="00EC433D">
        <w:trPr>
          <w:trHeight w:val="283"/>
        </w:trPr>
        <w:tc>
          <w:tcPr>
            <w:tcW w:w="1215" w:type="dxa"/>
            <w:vAlign w:val="center"/>
          </w:tcPr>
          <w:p w14:paraId="7095F76B" w14:textId="77777777" w:rsidR="00B30A55" w:rsidRPr="00C33C96" w:rsidRDefault="00B30A55" w:rsidP="00B30A55">
            <w:pPr>
              <w:pStyle w:val="ListParagraph"/>
              <w:widowControl w:val="0"/>
              <w:numPr>
                <w:ilvl w:val="0"/>
                <w:numId w:val="39"/>
              </w:numPr>
              <w:tabs>
                <w:tab w:val="left" w:pos="55"/>
              </w:tabs>
              <w:spacing w:after="120"/>
              <w:ind w:left="337" w:firstLine="23"/>
              <w:contextualSpacing/>
              <w:jc w:val="center"/>
              <w:rPr>
                <w:rFonts w:ascii="GHEA Grapalat" w:hAnsi="GHEA Grapalat" w:cs="Times New Roman"/>
                <w:sz w:val="14"/>
                <w:szCs w:val="14"/>
                <w:lang w:bidi="ru-RU"/>
              </w:rPr>
            </w:pPr>
          </w:p>
        </w:tc>
        <w:tc>
          <w:tcPr>
            <w:tcW w:w="1557" w:type="dxa"/>
            <w:vAlign w:val="center"/>
          </w:tcPr>
          <w:p w14:paraId="4441C6B2" w14:textId="77777777" w:rsidR="00B30A55" w:rsidRDefault="00B30A55" w:rsidP="00EC433D">
            <w:pPr>
              <w:tabs>
                <w:tab w:val="left" w:pos="886"/>
              </w:tabs>
              <w:ind w:left="-81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30236110/2</w:t>
            </w:r>
          </w:p>
        </w:tc>
        <w:tc>
          <w:tcPr>
            <w:tcW w:w="1458" w:type="dxa"/>
            <w:vAlign w:val="center"/>
          </w:tcPr>
          <w:p w14:paraId="2A707A33" w14:textId="77777777" w:rsidR="00B30A55" w:rsidRPr="001C7C51" w:rsidRDefault="00B30A55" w:rsidP="00EC433D">
            <w:pPr>
              <w:widowControl w:val="0"/>
              <w:ind w:left="-108" w:right="-108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proofErr w:type="spellStart"/>
            <w:r w:rsidRPr="009456FC">
              <w:rPr>
                <w:rFonts w:ascii="GHEA Grapalat" w:hAnsi="GHEA Grapalat"/>
                <w:color w:val="000000" w:themeColor="text1"/>
                <w:sz w:val="16"/>
                <w:szCs w:val="16"/>
              </w:rPr>
              <w:t>Оперативная</w:t>
            </w:r>
            <w:proofErr w:type="spellEnd"/>
            <w:r w:rsidRPr="009456FC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9456FC">
              <w:rPr>
                <w:rFonts w:ascii="GHEA Grapalat" w:hAnsi="GHEA Grapalat"/>
                <w:color w:val="000000" w:themeColor="text1"/>
                <w:sz w:val="16"/>
                <w:szCs w:val="16"/>
              </w:rPr>
              <w:t>память</w:t>
            </w:r>
            <w:proofErr w:type="spellEnd"/>
            <w:r w:rsidRPr="009456FC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/ОЗУ/</w:t>
            </w:r>
          </w:p>
        </w:tc>
        <w:tc>
          <w:tcPr>
            <w:tcW w:w="1080" w:type="dxa"/>
            <w:vAlign w:val="center"/>
          </w:tcPr>
          <w:p w14:paraId="380CC0B5" w14:textId="77777777" w:rsidR="00B30A55" w:rsidRPr="00C33C96" w:rsidRDefault="00B30A55" w:rsidP="00EC433D">
            <w:pPr>
              <w:widowControl w:val="0"/>
              <w:ind w:left="-91" w:right="-85"/>
              <w:jc w:val="center"/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</w:pPr>
            <w:r w:rsidRPr="00C33C96"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  <w:t>Любой</w:t>
            </w:r>
          </w:p>
        </w:tc>
        <w:tc>
          <w:tcPr>
            <w:tcW w:w="4275" w:type="dxa"/>
          </w:tcPr>
          <w:p w14:paraId="5C49B2D9" w14:textId="77777777" w:rsidR="00B30A55" w:rsidRPr="006B5FF5" w:rsidRDefault="00B30A55" w:rsidP="00EC433D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Оперативная память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DDR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4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Registered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ECC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(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RDIMM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) объёмом не менее 32 ГБ на модуль.</w:t>
            </w:r>
          </w:p>
          <w:p w14:paraId="125F1988" w14:textId="77777777" w:rsidR="00B30A55" w:rsidRPr="006B5FF5" w:rsidRDefault="00B30A55" w:rsidP="00EC433D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Модуль должен обеспечивать минимальную частоту 2666 МГц или выше, совместимую с настройками памяти процессора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Intel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Xeon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Silver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4210. Память должна иметь функцию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ECC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(код коррекции ошибок) и быть регистрового (буферизированного) типа, предназначенного для работы сервера. Оперативная память должна соответствовать требованиям сервера </w:t>
            </w:r>
            <w:r w:rsidRPr="00DA0FA0">
              <w:rPr>
                <w:rFonts w:ascii="GHEA Grapalat" w:hAnsi="GHEA Grapalat"/>
                <w:color w:val="000000" w:themeColor="text1"/>
                <w:sz w:val="16"/>
                <w:szCs w:val="16"/>
              </w:rPr>
              <w:t>Lenovo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A0FA0">
              <w:rPr>
                <w:rFonts w:ascii="GHEA Grapalat" w:hAnsi="GHEA Grapalat"/>
                <w:color w:val="000000" w:themeColor="text1"/>
                <w:sz w:val="16"/>
                <w:szCs w:val="16"/>
              </w:rPr>
              <w:t>ThinkSystem</w:t>
            </w:r>
            <w:proofErr w:type="spellEnd"/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DA0FA0">
              <w:rPr>
                <w:rFonts w:ascii="GHEA Grapalat" w:hAnsi="GHEA Grapalat"/>
                <w:color w:val="000000" w:themeColor="text1"/>
                <w:sz w:val="16"/>
                <w:szCs w:val="16"/>
              </w:rPr>
              <w:t>SR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630 или быть совместимой с ними.</w:t>
            </w:r>
          </w:p>
        </w:tc>
        <w:tc>
          <w:tcPr>
            <w:tcW w:w="765" w:type="dxa"/>
            <w:vAlign w:val="center"/>
          </w:tcPr>
          <w:p w14:paraId="6563430E" w14:textId="77777777" w:rsidR="00B30A55" w:rsidRPr="00C33C96" w:rsidRDefault="00B30A55" w:rsidP="00EC433D">
            <w:pPr>
              <w:jc w:val="center"/>
              <w:rPr>
                <w:rFonts w:ascii="GHEA Grapalat" w:eastAsia="Calibri" w:hAnsi="GHEA Grapalat"/>
                <w:color w:val="000000"/>
                <w:sz w:val="14"/>
                <w:szCs w:val="14"/>
                <w:lang w:val="af-ZA"/>
              </w:rPr>
            </w:pPr>
            <w:r w:rsidRPr="00C33C96">
              <w:rPr>
                <w:rFonts w:ascii="GHEA Grapalat" w:eastAsia="Calibri" w:hAnsi="GHEA Grapalat"/>
                <w:color w:val="000000"/>
                <w:sz w:val="14"/>
                <w:szCs w:val="14"/>
                <w:lang w:val="af-ZA"/>
              </w:rPr>
              <w:t>штук</w:t>
            </w:r>
          </w:p>
        </w:tc>
        <w:tc>
          <w:tcPr>
            <w:tcW w:w="720" w:type="dxa"/>
            <w:vAlign w:val="center"/>
          </w:tcPr>
          <w:p w14:paraId="2C106952" w14:textId="77777777" w:rsidR="00B30A55" w:rsidRDefault="00B30A55" w:rsidP="00EC433D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283" w:type="dxa"/>
            <w:vAlign w:val="center"/>
          </w:tcPr>
          <w:p w14:paraId="0CA54496" w14:textId="77777777" w:rsidR="00B30A55" w:rsidRPr="00C33C96" w:rsidRDefault="00B30A55" w:rsidP="00EC433D">
            <w:pPr>
              <w:widowControl w:val="0"/>
              <w:ind w:left="-78" w:right="-108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33C96">
              <w:rPr>
                <w:rFonts w:ascii="GHEA Grapalat" w:hAnsi="GHEA Grapalat"/>
                <w:sz w:val="18"/>
                <w:szCs w:val="18"/>
                <w:lang w:val="ru-RU"/>
              </w:rPr>
              <w:t>М. Мкртчяна 5</w:t>
            </w:r>
          </w:p>
        </w:tc>
        <w:tc>
          <w:tcPr>
            <w:tcW w:w="805" w:type="dxa"/>
            <w:vAlign w:val="center"/>
          </w:tcPr>
          <w:p w14:paraId="3B44E125" w14:textId="77777777" w:rsidR="00B30A55" w:rsidRDefault="00B30A55" w:rsidP="00EC433D">
            <w:pPr>
              <w:widowControl w:val="0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92" w:type="dxa"/>
            <w:vAlign w:val="center"/>
          </w:tcPr>
          <w:p w14:paraId="5C7E1A30" w14:textId="77777777" w:rsidR="00B30A55" w:rsidRDefault="00B30A55" w:rsidP="00EC433D">
            <w:pPr>
              <w:widowControl w:val="0"/>
              <w:ind w:left="-125"/>
              <w:jc w:val="center"/>
              <w:rPr>
                <w:rFonts w:ascii="GHEA Grapalat" w:hAnsi="GHEA Grapalat"/>
                <w:sz w:val="14"/>
                <w:szCs w:val="14"/>
                <w:lang w:eastAsia="ru-RU" w:bidi="ru-RU"/>
              </w:rPr>
            </w:pPr>
            <w:r>
              <w:rPr>
                <w:rFonts w:ascii="GHEA Grapalat" w:hAnsi="GHEA Grapalat"/>
                <w:sz w:val="14"/>
                <w:szCs w:val="14"/>
                <w:lang w:eastAsia="ru-RU" w:bidi="ru-RU"/>
              </w:rPr>
              <w:t xml:space="preserve">4-ый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ru-RU" w:bidi="ru-RU"/>
              </w:rPr>
              <w:t>квартал</w:t>
            </w:r>
            <w:proofErr w:type="spellEnd"/>
          </w:p>
        </w:tc>
      </w:tr>
      <w:tr w:rsidR="00B30A55" w:rsidRPr="006B5FF5" w14:paraId="1B8C5300" w14:textId="77777777" w:rsidTr="00EC433D">
        <w:trPr>
          <w:trHeight w:val="283"/>
        </w:trPr>
        <w:tc>
          <w:tcPr>
            <w:tcW w:w="1215" w:type="dxa"/>
            <w:vAlign w:val="center"/>
          </w:tcPr>
          <w:p w14:paraId="0A2FF338" w14:textId="77777777" w:rsidR="00B30A55" w:rsidRPr="00C33C96" w:rsidRDefault="00B30A55" w:rsidP="00B30A55">
            <w:pPr>
              <w:pStyle w:val="ListParagraph"/>
              <w:widowControl w:val="0"/>
              <w:numPr>
                <w:ilvl w:val="0"/>
                <w:numId w:val="39"/>
              </w:numPr>
              <w:tabs>
                <w:tab w:val="left" w:pos="55"/>
              </w:tabs>
              <w:spacing w:after="120"/>
              <w:ind w:left="337" w:firstLine="23"/>
              <w:contextualSpacing/>
              <w:jc w:val="center"/>
              <w:rPr>
                <w:rFonts w:ascii="GHEA Grapalat" w:hAnsi="GHEA Grapalat" w:cs="Times New Roman"/>
                <w:sz w:val="14"/>
                <w:szCs w:val="14"/>
                <w:lang w:bidi="ru-RU"/>
              </w:rPr>
            </w:pPr>
          </w:p>
        </w:tc>
        <w:tc>
          <w:tcPr>
            <w:tcW w:w="1557" w:type="dxa"/>
            <w:vAlign w:val="center"/>
          </w:tcPr>
          <w:p w14:paraId="6C92512E" w14:textId="77777777" w:rsidR="00B30A55" w:rsidRDefault="00B30A55" w:rsidP="00EC433D">
            <w:pPr>
              <w:tabs>
                <w:tab w:val="left" w:pos="886"/>
              </w:tabs>
              <w:ind w:left="-81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30211280/1</w:t>
            </w:r>
          </w:p>
        </w:tc>
        <w:tc>
          <w:tcPr>
            <w:tcW w:w="1458" w:type="dxa"/>
            <w:vAlign w:val="center"/>
          </w:tcPr>
          <w:p w14:paraId="44414780" w14:textId="77777777" w:rsidR="00B30A55" w:rsidRPr="001C7C51" w:rsidRDefault="00B30A55" w:rsidP="00EC433D">
            <w:pPr>
              <w:widowControl w:val="0"/>
              <w:ind w:left="-108" w:right="-108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proofErr w:type="spellStart"/>
            <w:r w:rsidRPr="001C7C51">
              <w:rPr>
                <w:rFonts w:ascii="GHEA Grapalat" w:hAnsi="GHEA Grapalat"/>
                <w:color w:val="000000" w:themeColor="text1"/>
                <w:sz w:val="16"/>
                <w:szCs w:val="16"/>
              </w:rPr>
              <w:t>Компьютер</w:t>
            </w:r>
            <w:proofErr w:type="spellEnd"/>
            <w:r w:rsidRPr="001C7C51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«</w:t>
            </w:r>
            <w:proofErr w:type="spellStart"/>
            <w:r w:rsidRPr="001C7C51">
              <w:rPr>
                <w:rFonts w:ascii="GHEA Grapalat" w:hAnsi="GHEA Grapalat"/>
                <w:color w:val="000000" w:themeColor="text1"/>
                <w:sz w:val="16"/>
                <w:szCs w:val="16"/>
              </w:rPr>
              <w:t>все</w:t>
            </w:r>
            <w:proofErr w:type="spellEnd"/>
            <w:r w:rsidRPr="001C7C51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в </w:t>
            </w:r>
            <w:proofErr w:type="spellStart"/>
            <w:r w:rsidRPr="001C7C51">
              <w:rPr>
                <w:rFonts w:ascii="GHEA Grapalat" w:hAnsi="GHEA Grapalat"/>
                <w:color w:val="000000" w:themeColor="text1"/>
                <w:sz w:val="16"/>
                <w:szCs w:val="16"/>
              </w:rPr>
              <w:t>одном</w:t>
            </w:r>
            <w:proofErr w:type="spellEnd"/>
            <w:r w:rsidRPr="001C7C51">
              <w:rPr>
                <w:rFonts w:ascii="GHEA Grapalat" w:hAnsi="GHEA Grapalat"/>
                <w:color w:val="000000" w:themeColor="text1"/>
                <w:sz w:val="16"/>
                <w:szCs w:val="16"/>
              </w:rPr>
              <w:t>»</w:t>
            </w:r>
          </w:p>
        </w:tc>
        <w:tc>
          <w:tcPr>
            <w:tcW w:w="1080" w:type="dxa"/>
            <w:vAlign w:val="center"/>
          </w:tcPr>
          <w:p w14:paraId="1760C1A9" w14:textId="77777777" w:rsidR="00B30A55" w:rsidRPr="00C33C96" w:rsidRDefault="00B30A55" w:rsidP="00EC433D">
            <w:pPr>
              <w:widowControl w:val="0"/>
              <w:ind w:left="-91" w:right="-85"/>
              <w:jc w:val="center"/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</w:pPr>
            <w:r w:rsidRPr="00C33C96"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  <w:t>Любой</w:t>
            </w:r>
          </w:p>
        </w:tc>
        <w:tc>
          <w:tcPr>
            <w:tcW w:w="4275" w:type="dxa"/>
          </w:tcPr>
          <w:p w14:paraId="75F220CC" w14:textId="77777777" w:rsidR="00B30A55" w:rsidRPr="006B5FF5" w:rsidRDefault="00B30A55" w:rsidP="00EC433D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Моноблок, включающий: экран с видимой областью, рабочая диагональ не менее 27 дюймов, разрешение не менее антибликовое, цветовой охват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sRGB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99%, яркость: 300 нит, частота обновления: 100 Гц, время отклика:</w:t>
            </w:r>
          </w:p>
          <w:p w14:paraId="64E118FC" w14:textId="77777777" w:rsidR="00B30A55" w:rsidRPr="006B5FF5" w:rsidRDefault="00B30A55" w:rsidP="00EC433D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Процессор: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Intel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®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Core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™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i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7-13620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H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13-го поколения не менее, базовая частота не менее 3,6 ГГц, максимальная частота не менее 4,9 ГГц, объем памяти не менее 24 МБ, 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lastRenderedPageBreak/>
              <w:t xml:space="preserve">не менее 10 ядер. Оперативная память: не менее 16 ГБ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DDR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5 5200. Внутренний жесткий диск (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SSD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): не менее 1 ТБ (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SSD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M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.2 2280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PCIe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Gen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4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TLC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). Видеокарта: интегрированная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Intel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®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UHD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Graphics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(для процессора 13-го поколения). Возможности внешнего подключения: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HDMI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-вход 1.4 на задней панели – вход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HDMI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с другого устройства (ноутбука или консоли) для приема сигнала: 2 порта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USB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-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A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(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Hi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-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Speed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USB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) – высокоскоростной порт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USB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2.0;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USB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-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A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(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USB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10 Гбит/с) – быстрый порт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USB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3.2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Gen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2 (передача данных до 10 Гбит/с);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HDMI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-выход 2.1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TMDS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– выход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HDMI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для подключения внешнего монитора (с новой технологией высокоскоростной передачи данных);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Ethernet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(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RJ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45) – проводной интернет-порт: слева;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USB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-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C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® (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USB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10 Гбит/с) – высокоскоростной порт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USB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-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C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(передача данных до 10 Гбит/с); комбинированный порт для наушников и микрофона (3,5 мм); справа; электронный затвор (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e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-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shutter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) – физическая кнопка для закрытия камеры для обеспечения конфиденциальности; кнопка питания (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Power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Button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). Операционная система: предустановленная лицензионная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Windows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11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PRO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64-бит.</w:t>
            </w:r>
          </w:p>
          <w:p w14:paraId="2A886486" w14:textId="77777777" w:rsidR="00B30A55" w:rsidRPr="006B5FF5" w:rsidRDefault="00B30A55" w:rsidP="00EC433D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Беспроводное подключение Система подключения: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Intel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®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Wi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-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Fi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® 6 (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Realtek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RTL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8852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BE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, 2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x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2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AX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) или выше. Аудиооборудование: встроенная звуковая карта, 2 динамика по 3 Вт (два динамика по 3 Вт каждый). Встроенная веб-камера 5,0 Мпикс. Клавиатура с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USB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-портом, заводские английские и русские шрифты, совместимая с системами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MS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Windows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. Мышь с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USB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-портом, совместимая с системами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MS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Windows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. Беспроводная зарядная база (без беспроводной зарядной базы). Соответствующий(ие) диск(и) с программным обеспечением и документацией, блок питания (с вилками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CEE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7/7, соответствующими мировым стандартам).</w:t>
            </w:r>
          </w:p>
          <w:p w14:paraId="4D852E83" w14:textId="77777777" w:rsidR="00B30A55" w:rsidRPr="006B5FF5" w:rsidRDefault="00B30A55" w:rsidP="00EC433D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Все компоненты компьютеров с указанными характеристиками должны быть новыми, фирменными, заводского изготовления. Гарантийный срок не менее 2 лет. Гарантийное обслуживание осуществляется в официальном сервисном центре того же производителя (данные сервисного центра также предоставляются при предоставлении технических характеристик предлагаемого товара).</w:t>
            </w:r>
          </w:p>
          <w:p w14:paraId="09563C86" w14:textId="77777777" w:rsidR="00B30A55" w:rsidRPr="00F063FA" w:rsidRDefault="00B30A55" w:rsidP="00EC433D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При поставке товара компания-поставщик обязана предоставить доверенность от имени производителя (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MAF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–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Manufacturer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’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s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Authorization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Form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) или уполномоченной им организации в Республике Армения (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DAF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–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Distributor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’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s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Authorization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Form</w:t>
            </w:r>
            <w:r w:rsidRPr="006B5FF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). </w:t>
            </w:r>
            <w:proofErr w:type="spellStart"/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Транспортировка</w:t>
            </w:r>
            <w:proofErr w:type="spellEnd"/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и </w:t>
            </w:r>
            <w:proofErr w:type="spellStart"/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разгрузка</w:t>
            </w:r>
            <w:proofErr w:type="spellEnd"/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товара</w:t>
            </w:r>
            <w:proofErr w:type="spellEnd"/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осуществляется</w:t>
            </w:r>
            <w:proofErr w:type="spellEnd"/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поставщиком</w:t>
            </w:r>
            <w:proofErr w:type="spellEnd"/>
            <w:r w:rsidRPr="00083E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765" w:type="dxa"/>
            <w:vAlign w:val="center"/>
          </w:tcPr>
          <w:p w14:paraId="4C5C877E" w14:textId="77777777" w:rsidR="00B30A55" w:rsidRPr="00C33C96" w:rsidRDefault="00B30A55" w:rsidP="00EC433D">
            <w:pPr>
              <w:jc w:val="center"/>
              <w:rPr>
                <w:rFonts w:ascii="GHEA Grapalat" w:eastAsia="Calibri" w:hAnsi="GHEA Grapalat"/>
                <w:color w:val="000000"/>
                <w:sz w:val="14"/>
                <w:szCs w:val="14"/>
                <w:lang w:val="af-ZA"/>
              </w:rPr>
            </w:pPr>
            <w:r w:rsidRPr="00C33C96">
              <w:rPr>
                <w:rFonts w:ascii="GHEA Grapalat" w:eastAsia="Calibri" w:hAnsi="GHEA Grapalat"/>
                <w:color w:val="000000"/>
                <w:sz w:val="14"/>
                <w:szCs w:val="14"/>
                <w:lang w:val="af-ZA"/>
              </w:rPr>
              <w:lastRenderedPageBreak/>
              <w:t>штук</w:t>
            </w:r>
          </w:p>
        </w:tc>
        <w:tc>
          <w:tcPr>
            <w:tcW w:w="720" w:type="dxa"/>
            <w:vAlign w:val="center"/>
          </w:tcPr>
          <w:p w14:paraId="14C6CA10" w14:textId="77777777" w:rsidR="00B30A55" w:rsidRDefault="00B30A55" w:rsidP="00EC433D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1283" w:type="dxa"/>
            <w:vAlign w:val="center"/>
          </w:tcPr>
          <w:p w14:paraId="294280C2" w14:textId="77777777" w:rsidR="00B30A55" w:rsidRPr="00C33C96" w:rsidRDefault="00B30A55" w:rsidP="00EC433D">
            <w:pPr>
              <w:widowControl w:val="0"/>
              <w:ind w:left="-78" w:right="-108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33C96">
              <w:rPr>
                <w:rFonts w:ascii="GHEA Grapalat" w:hAnsi="GHEA Grapalat"/>
                <w:sz w:val="18"/>
                <w:szCs w:val="18"/>
                <w:lang w:val="ru-RU"/>
              </w:rPr>
              <w:t>М. Мкртчяна 5</w:t>
            </w:r>
          </w:p>
        </w:tc>
        <w:tc>
          <w:tcPr>
            <w:tcW w:w="805" w:type="dxa"/>
            <w:vAlign w:val="center"/>
          </w:tcPr>
          <w:p w14:paraId="77526E1C" w14:textId="77777777" w:rsidR="00B30A55" w:rsidRDefault="00B30A55" w:rsidP="00EC433D">
            <w:pPr>
              <w:widowControl w:val="0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592" w:type="dxa"/>
            <w:vAlign w:val="center"/>
          </w:tcPr>
          <w:p w14:paraId="30572DFF" w14:textId="77777777" w:rsidR="00B30A55" w:rsidRPr="006B5FF5" w:rsidRDefault="00B30A55" w:rsidP="00EC433D">
            <w:pPr>
              <w:widowControl w:val="0"/>
              <w:ind w:left="-125"/>
              <w:jc w:val="center"/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</w:pPr>
            <w:r w:rsidRPr="006B5FF5"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  <w:t>Срок и дата поставки товара – в течение 80 календа</w:t>
            </w:r>
            <w:r w:rsidRPr="006B5FF5"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  <w:lastRenderedPageBreak/>
              <w:t>рных дней с даты вступления договора в силу.</w:t>
            </w:r>
          </w:p>
        </w:tc>
      </w:tr>
    </w:tbl>
    <w:p w14:paraId="7158E5CA" w14:textId="77777777" w:rsidR="00B30A55" w:rsidRPr="006B5FF5" w:rsidRDefault="00B30A55" w:rsidP="00B30A55">
      <w:pPr>
        <w:pStyle w:val="ListParagraph"/>
        <w:jc w:val="both"/>
        <w:rPr>
          <w:lang w:val="ru-RU"/>
        </w:rPr>
      </w:pPr>
    </w:p>
    <w:p w14:paraId="7A745876" w14:textId="77777777" w:rsidR="00B30A55" w:rsidRPr="00C33C96" w:rsidRDefault="00B30A55" w:rsidP="00B30A55">
      <w:pPr>
        <w:rPr>
          <w:rFonts w:ascii="GHEA Grapalat" w:hAnsi="GHEA Grapalat"/>
          <w:lang w:val="ru-RU"/>
        </w:rPr>
      </w:pPr>
      <w:r>
        <w:rPr>
          <w:rFonts w:ascii="GHEA Grapalat" w:hAnsi="GHEA Grapalat"/>
          <w:color w:val="000000" w:themeColor="text1"/>
          <w:sz w:val="16"/>
          <w:szCs w:val="16"/>
          <w:lang w:eastAsia="ru-RU" w:bidi="ru-RU"/>
        </w:rPr>
        <w:t xml:space="preserve">* </w:t>
      </w:r>
      <w:r w:rsidRPr="006A73A1">
        <w:rPr>
          <w:rFonts w:ascii="GHEA Grapalat" w:hAnsi="GHEA Grapalat"/>
          <w:sz w:val="18"/>
          <w:szCs w:val="18"/>
          <w:lang w:val="ru-RU"/>
        </w:rPr>
        <w:t xml:space="preserve">Оплата будет произведена </w:t>
      </w:r>
      <w:proofErr w:type="spellStart"/>
      <w:r>
        <w:rPr>
          <w:rFonts w:ascii="GHEA Grapalat" w:hAnsi="GHEA Grapalat"/>
          <w:sz w:val="18"/>
          <w:szCs w:val="18"/>
        </w:rPr>
        <w:t>единовременно</w:t>
      </w:r>
      <w:proofErr w:type="spellEnd"/>
      <w:r w:rsidRPr="006A73A1">
        <w:rPr>
          <w:rFonts w:ascii="GHEA Grapalat" w:hAnsi="GHEA Grapalat"/>
          <w:sz w:val="18"/>
          <w:szCs w:val="18"/>
          <w:lang w:val="ru-RU"/>
        </w:rPr>
        <w:t>.</w:t>
      </w:r>
    </w:p>
    <w:p w14:paraId="596A84F2" w14:textId="77777777" w:rsidR="00B30A55" w:rsidRPr="00474341" w:rsidRDefault="00B30A55" w:rsidP="00045099">
      <w:pPr>
        <w:widowControl w:val="0"/>
        <w:autoSpaceDE w:val="0"/>
        <w:autoSpaceDN w:val="0"/>
        <w:adjustRightInd w:val="0"/>
        <w:spacing w:before="29" w:line="189" w:lineRule="exact"/>
        <w:ind w:left="-135" w:right="-64"/>
        <w:jc w:val="center"/>
        <w:rPr>
          <w:rFonts w:ascii="GHEA Grapalat" w:hAnsi="GHEA Grapalat"/>
          <w:b/>
          <w:color w:val="000000" w:themeColor="text1"/>
          <w:sz w:val="22"/>
          <w:szCs w:val="22"/>
        </w:rPr>
      </w:pPr>
    </w:p>
    <w:sectPr w:rsidR="00B30A55" w:rsidRPr="00474341" w:rsidSect="00005CFF">
      <w:pgSz w:w="16838" w:h="11906" w:orient="landscape" w:code="9"/>
      <w:pgMar w:top="1140" w:right="181" w:bottom="0" w:left="533" w:header="561" w:footer="561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altName w:val="GHEA Grapalat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54614"/>
    <w:multiLevelType w:val="multilevel"/>
    <w:tmpl w:val="72EA0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4C0F13"/>
    <w:multiLevelType w:val="multilevel"/>
    <w:tmpl w:val="1BAA8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D3663E"/>
    <w:multiLevelType w:val="multilevel"/>
    <w:tmpl w:val="2DCC3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4B0D99"/>
    <w:multiLevelType w:val="hybridMultilevel"/>
    <w:tmpl w:val="A8BCB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CB23D5"/>
    <w:multiLevelType w:val="hybridMultilevel"/>
    <w:tmpl w:val="EFC871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4D25E9"/>
    <w:multiLevelType w:val="multilevel"/>
    <w:tmpl w:val="2D742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896F3A"/>
    <w:multiLevelType w:val="hybridMultilevel"/>
    <w:tmpl w:val="FEC681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A37FED"/>
    <w:multiLevelType w:val="hybridMultilevel"/>
    <w:tmpl w:val="FEC8D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7A1298"/>
    <w:multiLevelType w:val="multilevel"/>
    <w:tmpl w:val="088C2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5526D4A"/>
    <w:multiLevelType w:val="multilevel"/>
    <w:tmpl w:val="DFB6F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251CE2"/>
    <w:multiLevelType w:val="multilevel"/>
    <w:tmpl w:val="72BE7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6284816"/>
    <w:multiLevelType w:val="multilevel"/>
    <w:tmpl w:val="5BCC0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AF50F89"/>
    <w:multiLevelType w:val="hybridMultilevel"/>
    <w:tmpl w:val="025829AA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B9922C2"/>
    <w:multiLevelType w:val="multilevel"/>
    <w:tmpl w:val="38A22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D581BBA"/>
    <w:multiLevelType w:val="multilevel"/>
    <w:tmpl w:val="E1528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DE70740"/>
    <w:multiLevelType w:val="hybridMultilevel"/>
    <w:tmpl w:val="B3FA06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C7131F"/>
    <w:multiLevelType w:val="multilevel"/>
    <w:tmpl w:val="689E0D0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abstractNum w:abstractNumId="17" w15:restartNumberingAfterBreak="0">
    <w:nsid w:val="428C3EF4"/>
    <w:multiLevelType w:val="multilevel"/>
    <w:tmpl w:val="A770D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41177B5"/>
    <w:multiLevelType w:val="hybridMultilevel"/>
    <w:tmpl w:val="75606D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54773E"/>
    <w:multiLevelType w:val="multilevel"/>
    <w:tmpl w:val="AC526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C646066"/>
    <w:multiLevelType w:val="multilevel"/>
    <w:tmpl w:val="D8F8510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abstractNum w:abstractNumId="21" w15:restartNumberingAfterBreak="0">
    <w:nsid w:val="4D3B1BA2"/>
    <w:multiLevelType w:val="multilevel"/>
    <w:tmpl w:val="9BAA4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62217C9"/>
    <w:multiLevelType w:val="multilevel"/>
    <w:tmpl w:val="6D468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6FD6B26"/>
    <w:multiLevelType w:val="multilevel"/>
    <w:tmpl w:val="C04A7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7AF12EB"/>
    <w:multiLevelType w:val="hybridMultilevel"/>
    <w:tmpl w:val="E1284EB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584341C3"/>
    <w:multiLevelType w:val="hybridMultilevel"/>
    <w:tmpl w:val="3B160C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637AD7"/>
    <w:multiLevelType w:val="hybridMultilevel"/>
    <w:tmpl w:val="AEC09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7F1997"/>
    <w:multiLevelType w:val="multilevel"/>
    <w:tmpl w:val="FCE8E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F882E54"/>
    <w:multiLevelType w:val="multilevel"/>
    <w:tmpl w:val="31948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31744E1"/>
    <w:multiLevelType w:val="multilevel"/>
    <w:tmpl w:val="5AD88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CEA0F99"/>
    <w:multiLevelType w:val="multilevel"/>
    <w:tmpl w:val="1C72C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DDE3C4E"/>
    <w:multiLevelType w:val="multilevel"/>
    <w:tmpl w:val="77B25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0B10EE8"/>
    <w:multiLevelType w:val="multilevel"/>
    <w:tmpl w:val="3E4C5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75E1F43"/>
    <w:multiLevelType w:val="hybridMultilevel"/>
    <w:tmpl w:val="B3FA064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9515D5E"/>
    <w:multiLevelType w:val="multilevel"/>
    <w:tmpl w:val="43BE5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AC9486F"/>
    <w:multiLevelType w:val="hybridMultilevel"/>
    <w:tmpl w:val="F634D8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7560E7"/>
    <w:multiLevelType w:val="multilevel"/>
    <w:tmpl w:val="B6B4B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DBA1F58"/>
    <w:multiLevelType w:val="multilevel"/>
    <w:tmpl w:val="62303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5816597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40138000">
    <w:abstractNumId w:val="10"/>
  </w:num>
  <w:num w:numId="3" w16cid:durableId="1983466224">
    <w:abstractNumId w:val="31"/>
  </w:num>
  <w:num w:numId="4" w16cid:durableId="1867019428">
    <w:abstractNumId w:val="12"/>
  </w:num>
  <w:num w:numId="5" w16cid:durableId="297340354">
    <w:abstractNumId w:val="3"/>
  </w:num>
  <w:num w:numId="6" w16cid:durableId="1908687063">
    <w:abstractNumId w:val="20"/>
  </w:num>
  <w:num w:numId="7" w16cid:durableId="1666739026">
    <w:abstractNumId w:val="16"/>
  </w:num>
  <w:num w:numId="8" w16cid:durableId="315452989">
    <w:abstractNumId w:val="35"/>
  </w:num>
  <w:num w:numId="9" w16cid:durableId="779882965">
    <w:abstractNumId w:val="33"/>
  </w:num>
  <w:num w:numId="10" w16cid:durableId="46228569">
    <w:abstractNumId w:val="4"/>
  </w:num>
  <w:num w:numId="11" w16cid:durableId="1087918145">
    <w:abstractNumId w:val="15"/>
  </w:num>
  <w:num w:numId="12" w16cid:durableId="1055080607">
    <w:abstractNumId w:val="37"/>
  </w:num>
  <w:num w:numId="13" w16cid:durableId="1349793002">
    <w:abstractNumId w:val="27"/>
  </w:num>
  <w:num w:numId="14" w16cid:durableId="17500318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71659748">
    <w:abstractNumId w:val="30"/>
  </w:num>
  <w:num w:numId="16" w16cid:durableId="777411030">
    <w:abstractNumId w:val="13"/>
  </w:num>
  <w:num w:numId="17" w16cid:durableId="577057260">
    <w:abstractNumId w:val="1"/>
  </w:num>
  <w:num w:numId="18" w16cid:durableId="366637637">
    <w:abstractNumId w:val="23"/>
  </w:num>
  <w:num w:numId="19" w16cid:durableId="1324895968">
    <w:abstractNumId w:val="22"/>
  </w:num>
  <w:num w:numId="20" w16cid:durableId="840774872">
    <w:abstractNumId w:val="26"/>
  </w:num>
  <w:num w:numId="21" w16cid:durableId="1803502290">
    <w:abstractNumId w:val="24"/>
  </w:num>
  <w:num w:numId="22" w16cid:durableId="1014766718">
    <w:abstractNumId w:val="25"/>
  </w:num>
  <w:num w:numId="23" w16cid:durableId="1972468582">
    <w:abstractNumId w:val="7"/>
  </w:num>
  <w:num w:numId="24" w16cid:durableId="1538274721">
    <w:abstractNumId w:val="17"/>
  </w:num>
  <w:num w:numId="25" w16cid:durableId="2056810280">
    <w:abstractNumId w:val="2"/>
  </w:num>
  <w:num w:numId="26" w16cid:durableId="1671639886">
    <w:abstractNumId w:val="9"/>
  </w:num>
  <w:num w:numId="27" w16cid:durableId="1518276704">
    <w:abstractNumId w:val="32"/>
  </w:num>
  <w:num w:numId="28" w16cid:durableId="1751543756">
    <w:abstractNumId w:val="5"/>
  </w:num>
  <w:num w:numId="29" w16cid:durableId="1518080805">
    <w:abstractNumId w:val="0"/>
  </w:num>
  <w:num w:numId="30" w16cid:durableId="866017732">
    <w:abstractNumId w:val="11"/>
  </w:num>
  <w:num w:numId="31" w16cid:durableId="1731802063">
    <w:abstractNumId w:val="19"/>
  </w:num>
  <w:num w:numId="32" w16cid:durableId="1566336683">
    <w:abstractNumId w:val="29"/>
  </w:num>
  <w:num w:numId="33" w16cid:durableId="157813906">
    <w:abstractNumId w:val="14"/>
  </w:num>
  <w:num w:numId="34" w16cid:durableId="1902599174">
    <w:abstractNumId w:val="21"/>
  </w:num>
  <w:num w:numId="35" w16cid:durableId="408888425">
    <w:abstractNumId w:val="34"/>
  </w:num>
  <w:num w:numId="36" w16cid:durableId="278803868">
    <w:abstractNumId w:val="8"/>
  </w:num>
  <w:num w:numId="37" w16cid:durableId="471945469">
    <w:abstractNumId w:val="36"/>
  </w:num>
  <w:num w:numId="38" w16cid:durableId="987247078">
    <w:abstractNumId w:val="28"/>
  </w:num>
  <w:num w:numId="39" w16cid:durableId="138013303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141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5AB"/>
    <w:rsid w:val="000001BB"/>
    <w:rsid w:val="000043C2"/>
    <w:rsid w:val="000047C0"/>
    <w:rsid w:val="00005CFF"/>
    <w:rsid w:val="00012FE3"/>
    <w:rsid w:val="00016646"/>
    <w:rsid w:val="0002160C"/>
    <w:rsid w:val="000224C3"/>
    <w:rsid w:val="00027176"/>
    <w:rsid w:val="00030C31"/>
    <w:rsid w:val="000333A0"/>
    <w:rsid w:val="000370E3"/>
    <w:rsid w:val="00037125"/>
    <w:rsid w:val="00044D31"/>
    <w:rsid w:val="00045099"/>
    <w:rsid w:val="0004640B"/>
    <w:rsid w:val="000474FE"/>
    <w:rsid w:val="00051AF5"/>
    <w:rsid w:val="0005231A"/>
    <w:rsid w:val="00052FDB"/>
    <w:rsid w:val="00056E7B"/>
    <w:rsid w:val="00062CB2"/>
    <w:rsid w:val="00063C1F"/>
    <w:rsid w:val="0006430D"/>
    <w:rsid w:val="00066724"/>
    <w:rsid w:val="00072059"/>
    <w:rsid w:val="000953DB"/>
    <w:rsid w:val="00096274"/>
    <w:rsid w:val="000966D4"/>
    <w:rsid w:val="000A2F9F"/>
    <w:rsid w:val="000A4C6B"/>
    <w:rsid w:val="000A609C"/>
    <w:rsid w:val="000B455A"/>
    <w:rsid w:val="000B5EC1"/>
    <w:rsid w:val="000C29FD"/>
    <w:rsid w:val="000C2B48"/>
    <w:rsid w:val="000C44FB"/>
    <w:rsid w:val="000C663A"/>
    <w:rsid w:val="000E6EF9"/>
    <w:rsid w:val="000F0D52"/>
    <w:rsid w:val="000F7F60"/>
    <w:rsid w:val="00101D7C"/>
    <w:rsid w:val="001149A0"/>
    <w:rsid w:val="00124FA3"/>
    <w:rsid w:val="0013156D"/>
    <w:rsid w:val="0013278A"/>
    <w:rsid w:val="001361F9"/>
    <w:rsid w:val="00136C7A"/>
    <w:rsid w:val="00137F56"/>
    <w:rsid w:val="00141A3B"/>
    <w:rsid w:val="00143A99"/>
    <w:rsid w:val="00154321"/>
    <w:rsid w:val="00156B80"/>
    <w:rsid w:val="00157B71"/>
    <w:rsid w:val="00162DD0"/>
    <w:rsid w:val="00167BF1"/>
    <w:rsid w:val="001869F6"/>
    <w:rsid w:val="00192A61"/>
    <w:rsid w:val="001943A8"/>
    <w:rsid w:val="001950F9"/>
    <w:rsid w:val="001962FC"/>
    <w:rsid w:val="001A390E"/>
    <w:rsid w:val="001A42FD"/>
    <w:rsid w:val="001A6157"/>
    <w:rsid w:val="001A7AC7"/>
    <w:rsid w:val="001B3268"/>
    <w:rsid w:val="001B6D06"/>
    <w:rsid w:val="001C2238"/>
    <w:rsid w:val="001C7BD8"/>
    <w:rsid w:val="001D0EAC"/>
    <w:rsid w:val="001D36F2"/>
    <w:rsid w:val="001D7B68"/>
    <w:rsid w:val="001E373D"/>
    <w:rsid w:val="001E41EB"/>
    <w:rsid w:val="001E4F76"/>
    <w:rsid w:val="001E57D2"/>
    <w:rsid w:val="001F1934"/>
    <w:rsid w:val="0020766A"/>
    <w:rsid w:val="0021335C"/>
    <w:rsid w:val="00214EB5"/>
    <w:rsid w:val="0022549E"/>
    <w:rsid w:val="002272C5"/>
    <w:rsid w:val="002350D8"/>
    <w:rsid w:val="00237783"/>
    <w:rsid w:val="00246F7F"/>
    <w:rsid w:val="00251CE7"/>
    <w:rsid w:val="00252041"/>
    <w:rsid w:val="00253CC0"/>
    <w:rsid w:val="0025422E"/>
    <w:rsid w:val="00272ABC"/>
    <w:rsid w:val="00273A7A"/>
    <w:rsid w:val="0027533A"/>
    <w:rsid w:val="00276E84"/>
    <w:rsid w:val="00281CE4"/>
    <w:rsid w:val="0028322D"/>
    <w:rsid w:val="00284637"/>
    <w:rsid w:val="002870A2"/>
    <w:rsid w:val="002876D8"/>
    <w:rsid w:val="00291D6B"/>
    <w:rsid w:val="002A4184"/>
    <w:rsid w:val="002A6298"/>
    <w:rsid w:val="002A6ADF"/>
    <w:rsid w:val="002B0540"/>
    <w:rsid w:val="002B59D8"/>
    <w:rsid w:val="002C6E60"/>
    <w:rsid w:val="002D03B1"/>
    <w:rsid w:val="002D2BA1"/>
    <w:rsid w:val="002E0C2B"/>
    <w:rsid w:val="002E0D18"/>
    <w:rsid w:val="002F0E18"/>
    <w:rsid w:val="002F29EA"/>
    <w:rsid w:val="002F2AC9"/>
    <w:rsid w:val="0030299F"/>
    <w:rsid w:val="00311E5F"/>
    <w:rsid w:val="0031256E"/>
    <w:rsid w:val="00313B16"/>
    <w:rsid w:val="00315007"/>
    <w:rsid w:val="00317913"/>
    <w:rsid w:val="0032038C"/>
    <w:rsid w:val="003218C0"/>
    <w:rsid w:val="00321998"/>
    <w:rsid w:val="00326D9F"/>
    <w:rsid w:val="003449BC"/>
    <w:rsid w:val="003470C7"/>
    <w:rsid w:val="00351A89"/>
    <w:rsid w:val="003610C9"/>
    <w:rsid w:val="00364E02"/>
    <w:rsid w:val="0037036C"/>
    <w:rsid w:val="00376ADC"/>
    <w:rsid w:val="00395E4B"/>
    <w:rsid w:val="003B4AF1"/>
    <w:rsid w:val="003B7E57"/>
    <w:rsid w:val="003C052B"/>
    <w:rsid w:val="003C1015"/>
    <w:rsid w:val="003C3C3F"/>
    <w:rsid w:val="003C5F1D"/>
    <w:rsid w:val="003C6730"/>
    <w:rsid w:val="003D478C"/>
    <w:rsid w:val="003D63C5"/>
    <w:rsid w:val="003F54BA"/>
    <w:rsid w:val="004003A6"/>
    <w:rsid w:val="00407629"/>
    <w:rsid w:val="00411ACE"/>
    <w:rsid w:val="0042215B"/>
    <w:rsid w:val="0043275F"/>
    <w:rsid w:val="004520EA"/>
    <w:rsid w:val="00453A06"/>
    <w:rsid w:val="004540AF"/>
    <w:rsid w:val="004630A5"/>
    <w:rsid w:val="00465C12"/>
    <w:rsid w:val="004673C6"/>
    <w:rsid w:val="00467E3D"/>
    <w:rsid w:val="004705EB"/>
    <w:rsid w:val="00470B67"/>
    <w:rsid w:val="004710CC"/>
    <w:rsid w:val="00472392"/>
    <w:rsid w:val="00474341"/>
    <w:rsid w:val="004762F3"/>
    <w:rsid w:val="00477075"/>
    <w:rsid w:val="0048069C"/>
    <w:rsid w:val="004809EB"/>
    <w:rsid w:val="0049405D"/>
    <w:rsid w:val="00494542"/>
    <w:rsid w:val="00494682"/>
    <w:rsid w:val="004949A1"/>
    <w:rsid w:val="004A31B4"/>
    <w:rsid w:val="004A6453"/>
    <w:rsid w:val="004A7DC5"/>
    <w:rsid w:val="004D2E74"/>
    <w:rsid w:val="004D34D7"/>
    <w:rsid w:val="004E4708"/>
    <w:rsid w:val="004E5D02"/>
    <w:rsid w:val="004F0FB9"/>
    <w:rsid w:val="004F53D0"/>
    <w:rsid w:val="004F6D33"/>
    <w:rsid w:val="005039FF"/>
    <w:rsid w:val="00516481"/>
    <w:rsid w:val="0051760A"/>
    <w:rsid w:val="0052505A"/>
    <w:rsid w:val="00525889"/>
    <w:rsid w:val="00525D85"/>
    <w:rsid w:val="00534B64"/>
    <w:rsid w:val="00542C5F"/>
    <w:rsid w:val="005457A1"/>
    <w:rsid w:val="00550C02"/>
    <w:rsid w:val="005528DD"/>
    <w:rsid w:val="00554702"/>
    <w:rsid w:val="0055507E"/>
    <w:rsid w:val="00556587"/>
    <w:rsid w:val="00560695"/>
    <w:rsid w:val="00564BF4"/>
    <w:rsid w:val="00567708"/>
    <w:rsid w:val="00571A0B"/>
    <w:rsid w:val="0057417A"/>
    <w:rsid w:val="00575B90"/>
    <w:rsid w:val="00580541"/>
    <w:rsid w:val="00583A0D"/>
    <w:rsid w:val="00584ADB"/>
    <w:rsid w:val="005868BD"/>
    <w:rsid w:val="00592B0E"/>
    <w:rsid w:val="0059466C"/>
    <w:rsid w:val="005B0224"/>
    <w:rsid w:val="005B164A"/>
    <w:rsid w:val="005B2899"/>
    <w:rsid w:val="005B3093"/>
    <w:rsid w:val="005B3F76"/>
    <w:rsid w:val="005C11C5"/>
    <w:rsid w:val="005C5CE1"/>
    <w:rsid w:val="005D19CE"/>
    <w:rsid w:val="005D7065"/>
    <w:rsid w:val="005E4D5B"/>
    <w:rsid w:val="005F2AE6"/>
    <w:rsid w:val="005F55B6"/>
    <w:rsid w:val="005F6D5C"/>
    <w:rsid w:val="00601C0C"/>
    <w:rsid w:val="00604920"/>
    <w:rsid w:val="0060710E"/>
    <w:rsid w:val="00610C3B"/>
    <w:rsid w:val="006206E2"/>
    <w:rsid w:val="00624CC9"/>
    <w:rsid w:val="006310AC"/>
    <w:rsid w:val="006355A1"/>
    <w:rsid w:val="00653204"/>
    <w:rsid w:val="00653A6E"/>
    <w:rsid w:val="00660E01"/>
    <w:rsid w:val="00660EC1"/>
    <w:rsid w:val="006808A3"/>
    <w:rsid w:val="00682917"/>
    <w:rsid w:val="006915A5"/>
    <w:rsid w:val="00695C1F"/>
    <w:rsid w:val="00697829"/>
    <w:rsid w:val="006A1509"/>
    <w:rsid w:val="006A73F8"/>
    <w:rsid w:val="006B0A83"/>
    <w:rsid w:val="006B3A90"/>
    <w:rsid w:val="006C0766"/>
    <w:rsid w:val="006C226A"/>
    <w:rsid w:val="006C3555"/>
    <w:rsid w:val="006D0FFD"/>
    <w:rsid w:val="006D7FBD"/>
    <w:rsid w:val="006E2871"/>
    <w:rsid w:val="006E3510"/>
    <w:rsid w:val="006F4063"/>
    <w:rsid w:val="006F5D0F"/>
    <w:rsid w:val="007110F1"/>
    <w:rsid w:val="00711DF3"/>
    <w:rsid w:val="00712F5F"/>
    <w:rsid w:val="00713A06"/>
    <w:rsid w:val="0072523E"/>
    <w:rsid w:val="007305F5"/>
    <w:rsid w:val="00731F02"/>
    <w:rsid w:val="0073587B"/>
    <w:rsid w:val="00740767"/>
    <w:rsid w:val="00746CBA"/>
    <w:rsid w:val="00747372"/>
    <w:rsid w:val="00765E6E"/>
    <w:rsid w:val="00766A53"/>
    <w:rsid w:val="007731A3"/>
    <w:rsid w:val="007815A7"/>
    <w:rsid w:val="00785A5D"/>
    <w:rsid w:val="007864CE"/>
    <w:rsid w:val="00787651"/>
    <w:rsid w:val="007923E4"/>
    <w:rsid w:val="007A432F"/>
    <w:rsid w:val="007A44E2"/>
    <w:rsid w:val="007A66C5"/>
    <w:rsid w:val="007A6C72"/>
    <w:rsid w:val="007D45E7"/>
    <w:rsid w:val="007D5B42"/>
    <w:rsid w:val="007E371C"/>
    <w:rsid w:val="007E5572"/>
    <w:rsid w:val="007F5B57"/>
    <w:rsid w:val="00803505"/>
    <w:rsid w:val="008047A9"/>
    <w:rsid w:val="008208D4"/>
    <w:rsid w:val="00823AC7"/>
    <w:rsid w:val="00826E85"/>
    <w:rsid w:val="00827FBD"/>
    <w:rsid w:val="00832495"/>
    <w:rsid w:val="00833FE5"/>
    <w:rsid w:val="0083671F"/>
    <w:rsid w:val="008438C2"/>
    <w:rsid w:val="00846A3B"/>
    <w:rsid w:val="008501DB"/>
    <w:rsid w:val="00850503"/>
    <w:rsid w:val="0085164A"/>
    <w:rsid w:val="0085278B"/>
    <w:rsid w:val="00865AAF"/>
    <w:rsid w:val="0087102F"/>
    <w:rsid w:val="00872065"/>
    <w:rsid w:val="008819EA"/>
    <w:rsid w:val="00883565"/>
    <w:rsid w:val="00884AA4"/>
    <w:rsid w:val="00892CD9"/>
    <w:rsid w:val="008A26BC"/>
    <w:rsid w:val="008A62E9"/>
    <w:rsid w:val="008B63B9"/>
    <w:rsid w:val="008B7964"/>
    <w:rsid w:val="008D6DBE"/>
    <w:rsid w:val="008D798B"/>
    <w:rsid w:val="008E14C8"/>
    <w:rsid w:val="008E1A96"/>
    <w:rsid w:val="008E5940"/>
    <w:rsid w:val="008E5C04"/>
    <w:rsid w:val="008E5C58"/>
    <w:rsid w:val="008E78F7"/>
    <w:rsid w:val="008F0B85"/>
    <w:rsid w:val="008F1185"/>
    <w:rsid w:val="0091055E"/>
    <w:rsid w:val="009211C0"/>
    <w:rsid w:val="0092596B"/>
    <w:rsid w:val="00926621"/>
    <w:rsid w:val="0093398D"/>
    <w:rsid w:val="0093762E"/>
    <w:rsid w:val="00937C35"/>
    <w:rsid w:val="009413E4"/>
    <w:rsid w:val="0094241F"/>
    <w:rsid w:val="0094509B"/>
    <w:rsid w:val="0095201D"/>
    <w:rsid w:val="009534F1"/>
    <w:rsid w:val="00953A0C"/>
    <w:rsid w:val="00960F4C"/>
    <w:rsid w:val="00961D4E"/>
    <w:rsid w:val="00964DF8"/>
    <w:rsid w:val="009650FA"/>
    <w:rsid w:val="00977560"/>
    <w:rsid w:val="009822FD"/>
    <w:rsid w:val="009B4FD9"/>
    <w:rsid w:val="009B5B1A"/>
    <w:rsid w:val="009B7579"/>
    <w:rsid w:val="009C6557"/>
    <w:rsid w:val="009D08C4"/>
    <w:rsid w:val="009D57E8"/>
    <w:rsid w:val="009E04B6"/>
    <w:rsid w:val="009E091E"/>
    <w:rsid w:val="009F17A8"/>
    <w:rsid w:val="009F2B64"/>
    <w:rsid w:val="009F45C4"/>
    <w:rsid w:val="009F6CC9"/>
    <w:rsid w:val="00A03196"/>
    <w:rsid w:val="00A06606"/>
    <w:rsid w:val="00A07D1F"/>
    <w:rsid w:val="00A115AB"/>
    <w:rsid w:val="00A11B77"/>
    <w:rsid w:val="00A12879"/>
    <w:rsid w:val="00A13F14"/>
    <w:rsid w:val="00A2270F"/>
    <w:rsid w:val="00A252CF"/>
    <w:rsid w:val="00A351B3"/>
    <w:rsid w:val="00A56049"/>
    <w:rsid w:val="00A641E4"/>
    <w:rsid w:val="00A7286C"/>
    <w:rsid w:val="00A72C2C"/>
    <w:rsid w:val="00A72FB7"/>
    <w:rsid w:val="00A8033A"/>
    <w:rsid w:val="00A84B9F"/>
    <w:rsid w:val="00A876A1"/>
    <w:rsid w:val="00A93431"/>
    <w:rsid w:val="00AA06C6"/>
    <w:rsid w:val="00AA799F"/>
    <w:rsid w:val="00AB7572"/>
    <w:rsid w:val="00AC2EA9"/>
    <w:rsid w:val="00AD21CE"/>
    <w:rsid w:val="00AD7058"/>
    <w:rsid w:val="00AE3DEC"/>
    <w:rsid w:val="00AF16D6"/>
    <w:rsid w:val="00AF41C0"/>
    <w:rsid w:val="00AF5ADB"/>
    <w:rsid w:val="00B00D18"/>
    <w:rsid w:val="00B02769"/>
    <w:rsid w:val="00B06E25"/>
    <w:rsid w:val="00B14CB6"/>
    <w:rsid w:val="00B16D0C"/>
    <w:rsid w:val="00B179FE"/>
    <w:rsid w:val="00B20F45"/>
    <w:rsid w:val="00B22C81"/>
    <w:rsid w:val="00B25BEB"/>
    <w:rsid w:val="00B30A55"/>
    <w:rsid w:val="00B31C0D"/>
    <w:rsid w:val="00B417C8"/>
    <w:rsid w:val="00B4384E"/>
    <w:rsid w:val="00B525B4"/>
    <w:rsid w:val="00B61D2E"/>
    <w:rsid w:val="00B6379F"/>
    <w:rsid w:val="00B76A21"/>
    <w:rsid w:val="00B77416"/>
    <w:rsid w:val="00B82414"/>
    <w:rsid w:val="00B831CA"/>
    <w:rsid w:val="00B84105"/>
    <w:rsid w:val="00B84733"/>
    <w:rsid w:val="00B84916"/>
    <w:rsid w:val="00B85222"/>
    <w:rsid w:val="00B87E73"/>
    <w:rsid w:val="00B9002F"/>
    <w:rsid w:val="00B91540"/>
    <w:rsid w:val="00B928ED"/>
    <w:rsid w:val="00BA02AA"/>
    <w:rsid w:val="00BA0BC8"/>
    <w:rsid w:val="00BA4CC6"/>
    <w:rsid w:val="00BB3BB0"/>
    <w:rsid w:val="00BB5452"/>
    <w:rsid w:val="00BC2E59"/>
    <w:rsid w:val="00BC390E"/>
    <w:rsid w:val="00BC4B20"/>
    <w:rsid w:val="00BD0800"/>
    <w:rsid w:val="00BD0D9B"/>
    <w:rsid w:val="00BE1A56"/>
    <w:rsid w:val="00BE20E6"/>
    <w:rsid w:val="00C0056C"/>
    <w:rsid w:val="00C02031"/>
    <w:rsid w:val="00C052E7"/>
    <w:rsid w:val="00C1381A"/>
    <w:rsid w:val="00C21176"/>
    <w:rsid w:val="00C21B46"/>
    <w:rsid w:val="00C21D4E"/>
    <w:rsid w:val="00C24786"/>
    <w:rsid w:val="00C25C06"/>
    <w:rsid w:val="00C3441A"/>
    <w:rsid w:val="00C374D3"/>
    <w:rsid w:val="00C40104"/>
    <w:rsid w:val="00C560B2"/>
    <w:rsid w:val="00C61BC0"/>
    <w:rsid w:val="00C708C3"/>
    <w:rsid w:val="00C72ADB"/>
    <w:rsid w:val="00C73952"/>
    <w:rsid w:val="00C768C1"/>
    <w:rsid w:val="00C76CFB"/>
    <w:rsid w:val="00C85A5B"/>
    <w:rsid w:val="00C87E53"/>
    <w:rsid w:val="00CA25B3"/>
    <w:rsid w:val="00CC3608"/>
    <w:rsid w:val="00CC6015"/>
    <w:rsid w:val="00CD21E9"/>
    <w:rsid w:val="00CD3B8C"/>
    <w:rsid w:val="00CD76B2"/>
    <w:rsid w:val="00CE3D12"/>
    <w:rsid w:val="00CE483F"/>
    <w:rsid w:val="00CE5B25"/>
    <w:rsid w:val="00CE7A6F"/>
    <w:rsid w:val="00CF37D3"/>
    <w:rsid w:val="00CF7C81"/>
    <w:rsid w:val="00D01C49"/>
    <w:rsid w:val="00D01D8E"/>
    <w:rsid w:val="00D044A2"/>
    <w:rsid w:val="00D15D3E"/>
    <w:rsid w:val="00D20A1D"/>
    <w:rsid w:val="00D26309"/>
    <w:rsid w:val="00D3399A"/>
    <w:rsid w:val="00D35495"/>
    <w:rsid w:val="00D377A5"/>
    <w:rsid w:val="00D462FD"/>
    <w:rsid w:val="00D52991"/>
    <w:rsid w:val="00D5374F"/>
    <w:rsid w:val="00D62A53"/>
    <w:rsid w:val="00D66C41"/>
    <w:rsid w:val="00D746B0"/>
    <w:rsid w:val="00D7608B"/>
    <w:rsid w:val="00D80DB5"/>
    <w:rsid w:val="00D878AA"/>
    <w:rsid w:val="00D939EC"/>
    <w:rsid w:val="00DC3186"/>
    <w:rsid w:val="00DC4446"/>
    <w:rsid w:val="00DC5D67"/>
    <w:rsid w:val="00DC7080"/>
    <w:rsid w:val="00DE54E5"/>
    <w:rsid w:val="00DE6BB8"/>
    <w:rsid w:val="00DF6485"/>
    <w:rsid w:val="00DF7D71"/>
    <w:rsid w:val="00E03AAD"/>
    <w:rsid w:val="00E13AB9"/>
    <w:rsid w:val="00E21385"/>
    <w:rsid w:val="00E21AD9"/>
    <w:rsid w:val="00E261AA"/>
    <w:rsid w:val="00E30860"/>
    <w:rsid w:val="00E34D32"/>
    <w:rsid w:val="00E50542"/>
    <w:rsid w:val="00E53EBE"/>
    <w:rsid w:val="00E66AA4"/>
    <w:rsid w:val="00E71AAA"/>
    <w:rsid w:val="00E73881"/>
    <w:rsid w:val="00E74450"/>
    <w:rsid w:val="00E74DB8"/>
    <w:rsid w:val="00E84385"/>
    <w:rsid w:val="00E95DF9"/>
    <w:rsid w:val="00EA5135"/>
    <w:rsid w:val="00EB22F2"/>
    <w:rsid w:val="00EB25EB"/>
    <w:rsid w:val="00EC1FF9"/>
    <w:rsid w:val="00EC2A40"/>
    <w:rsid w:val="00EE250F"/>
    <w:rsid w:val="00EE7273"/>
    <w:rsid w:val="00EF078F"/>
    <w:rsid w:val="00EF39E9"/>
    <w:rsid w:val="00EF75E4"/>
    <w:rsid w:val="00F011A0"/>
    <w:rsid w:val="00F0443D"/>
    <w:rsid w:val="00F10AD2"/>
    <w:rsid w:val="00F114E9"/>
    <w:rsid w:val="00F13ADC"/>
    <w:rsid w:val="00F23E4C"/>
    <w:rsid w:val="00F24B6B"/>
    <w:rsid w:val="00F3412E"/>
    <w:rsid w:val="00F3705D"/>
    <w:rsid w:val="00F441EE"/>
    <w:rsid w:val="00F451A6"/>
    <w:rsid w:val="00F463D1"/>
    <w:rsid w:val="00F50520"/>
    <w:rsid w:val="00F5250B"/>
    <w:rsid w:val="00F56707"/>
    <w:rsid w:val="00F619A9"/>
    <w:rsid w:val="00F63289"/>
    <w:rsid w:val="00F633B0"/>
    <w:rsid w:val="00F772F0"/>
    <w:rsid w:val="00F7762F"/>
    <w:rsid w:val="00F831ED"/>
    <w:rsid w:val="00F83666"/>
    <w:rsid w:val="00F83BB5"/>
    <w:rsid w:val="00F8610E"/>
    <w:rsid w:val="00FA732D"/>
    <w:rsid w:val="00FB5807"/>
    <w:rsid w:val="00FB71EA"/>
    <w:rsid w:val="00FC2707"/>
    <w:rsid w:val="00FC2D3F"/>
    <w:rsid w:val="00FC39A5"/>
    <w:rsid w:val="00FC6DDE"/>
    <w:rsid w:val="00FD11C4"/>
    <w:rsid w:val="00FD18B4"/>
    <w:rsid w:val="00FD272B"/>
    <w:rsid w:val="00FD2935"/>
    <w:rsid w:val="00FD3DB5"/>
    <w:rsid w:val="00FD4DE6"/>
    <w:rsid w:val="00FE4517"/>
    <w:rsid w:val="00FE7235"/>
    <w:rsid w:val="00FF4C3E"/>
    <w:rsid w:val="00FF5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95C2D2"/>
  <w15:docId w15:val="{F59C7D11-264A-4726-AF17-6EEB53E1B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15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26E8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381A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A06C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6">
    <w:name w:val="heading 6"/>
    <w:basedOn w:val="Normal"/>
    <w:link w:val="Heading6Char"/>
    <w:uiPriority w:val="9"/>
    <w:qFormat/>
    <w:rsid w:val="00C1381A"/>
    <w:pPr>
      <w:spacing w:before="100" w:beforeAutospacing="1" w:after="100" w:afterAutospacing="1"/>
      <w:outlineLvl w:val="5"/>
    </w:pPr>
    <w:rPr>
      <w:b/>
      <w:bCs/>
      <w:sz w:val="15"/>
      <w:szCs w:val="15"/>
      <w:lang w:val="hy-AM" w:eastAsia="hy-A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21CE"/>
    <w:pPr>
      <w:ind w:left="720"/>
    </w:pPr>
    <w:rPr>
      <w:rFonts w:ascii="Times Armenian" w:hAnsi="Times Armenian" w:cs="Times Armenian"/>
      <w:lang w:eastAsia="ru-RU"/>
    </w:rPr>
  </w:style>
  <w:style w:type="table" w:styleId="TableGrid">
    <w:name w:val="Table Grid"/>
    <w:basedOn w:val="TableNormal"/>
    <w:uiPriority w:val="39"/>
    <w:rsid w:val="00AD2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rsid w:val="001950F9"/>
  </w:style>
  <w:style w:type="character" w:customStyle="1" w:styleId="shorttext">
    <w:name w:val="short_text"/>
    <w:rsid w:val="001950F9"/>
  </w:style>
  <w:style w:type="character" w:customStyle="1" w:styleId="apple-converted-space">
    <w:name w:val="apple-converted-space"/>
    <w:rsid w:val="001C2238"/>
  </w:style>
  <w:style w:type="paragraph" w:styleId="BalloonText">
    <w:name w:val="Balloon Text"/>
    <w:basedOn w:val="Normal"/>
    <w:link w:val="BalloonTextChar"/>
    <w:uiPriority w:val="99"/>
    <w:semiHidden/>
    <w:unhideWhenUsed/>
    <w:rsid w:val="001B6D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D06"/>
    <w:rPr>
      <w:rFonts w:ascii="Tahoma" w:eastAsia="Times New Roman" w:hAnsi="Tahoma" w:cs="Tahoma"/>
      <w:sz w:val="16"/>
      <w:szCs w:val="16"/>
    </w:rPr>
  </w:style>
  <w:style w:type="character" w:customStyle="1" w:styleId="tlid-translation">
    <w:name w:val="tlid-translation"/>
    <w:basedOn w:val="DefaultParagraphFont"/>
    <w:rsid w:val="00A84B9F"/>
  </w:style>
  <w:style w:type="character" w:customStyle="1" w:styleId="dfaq">
    <w:name w:val="dfaq"/>
    <w:rsid w:val="00C1381A"/>
  </w:style>
  <w:style w:type="character" w:customStyle="1" w:styleId="Heading2Char">
    <w:name w:val="Heading 2 Char"/>
    <w:basedOn w:val="DefaultParagraphFont"/>
    <w:link w:val="Heading2"/>
    <w:uiPriority w:val="9"/>
    <w:rsid w:val="00C1381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C1381A"/>
    <w:rPr>
      <w:rFonts w:ascii="Times New Roman" w:eastAsia="Times New Roman" w:hAnsi="Times New Roman" w:cs="Times New Roman"/>
      <w:b/>
      <w:bCs/>
      <w:sz w:val="15"/>
      <w:szCs w:val="15"/>
      <w:lang w:val="hy-AM" w:eastAsia="hy-AM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06C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26E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CF37D3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1E373D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3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7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1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4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1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935178-12F4-4491-8288-2B02CD971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1944</Words>
  <Characters>11084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</dc:creator>
  <cp:keywords>https:/mul2-mineconomy.gov.am/tasks/858488/oneclick?token=c9e6338d26d7ae691b2b333cf671766b</cp:keywords>
  <cp:lastModifiedBy>Anna I. Gharibjanyan</cp:lastModifiedBy>
  <cp:revision>3</cp:revision>
  <cp:lastPrinted>2025-07-30T10:27:00Z</cp:lastPrinted>
  <dcterms:created xsi:type="dcterms:W3CDTF">2025-08-13T12:00:00Z</dcterms:created>
  <dcterms:modified xsi:type="dcterms:W3CDTF">2025-08-13T12:00:00Z</dcterms:modified>
</cp:coreProperties>
</file>