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պոլիէթիլենային խողովակներ և կցամասեր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պոլիէթիլենային խողովակներ և կցամասեր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պոլիէթիլենային խողովակներ և կցամասեր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պոլիէթիլենային խողովակներ և կցամասեր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75մմ,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50մմ,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75մմ  ½ /ջրգողան/ պոլիէթիլենային,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/մուֆտ/ պոլիէթիլենային 50մմ,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½ /ջրգողան/ պոլիէթիլենային,  խմելու ջրի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75մմ,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տրամագիծը Փ 75մմ տրամագծով, 10 մթն. ճնշման, 4,5մմ պատի հաստությամբ ԳՕՍՏ 18599-2001 ստանդարտին համապատասխան, խողովակները առնվազն 100մ-ոց փաթույթներով: Ապրանքը պետք է լինի նոր,  չօգտագործված և առանց խոտանի: Ապրանքի տեղափոխումը և բեռնաթափումը իրականացնում է Վաճառողը իր միջոցներով և իր հաշվին, հասցեն` Մեծավան բնակավայր: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50մմ,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Պոլիէթիլային խողովակներ խմելու ջրի համար , տրամագիծը Փ 50մմ տրամագծով, 10 մթն․ ճնշման,                 3-4մմ պատի հաստությամբ ԳՕՍՏ 18599-2001 ստանդարտին համապատասխան, խողովակները առնվազն 100մ-ոց փաթույթներով:  Ապրանքը պետք է լինի նոր,  չօգտագործված և առանց խոտանի: Ապրանքի տեղափոխումը և բեռնաթափումը իրականացնում է Վաճառողը իր միջոցներով և իր հաշվին, հասցեն` Ապավեն բնակավայր: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75մմ  ½ /ջրգողան/ պոլիէթիլենային,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75մմ  ½ /ջրգողան/ պոլիէթիլենային, 
խմելու ջրի համար, տրամագիծը Փ 75մմ տրամագծով: ԳՕՍՏ 18599-2001 ստանդարտին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հասցեն` Մեծավան բնակավայր: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/մուֆտ/ պոլիէթիլենային 50մմ,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Անցում/մուֆտ/ պոլիէթիլենային, 
խմելու ջրի համար , տրամագիծը Փ 50մմ տրամագծով: ԳՕՍՏ 18599-2001 ստանդարտին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հասցեն`  Ապավեն բնակավայր: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½ /ջրգողան/ պոլիէթիլենային,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½ /ջրգողան/ պոլիէթիլենային, 
խմելու ջրի համար, տրամագիծը Փ 50մմ տրամագծով: ԳՕՍՏ 18599-2001 ստանդարտին համապատասխան։ Ապրանքը պետք է լինի նոր,  չօգտագործված և առանց խոտանի: Ապրանքի տեղափոխումը և բեռնաթափումը իրականացնում է Վաճառողը իր միջոցներով և իր հաշվին: հասցեն`  Ապավեն բնակավայր: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համանքի Մեծավան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համանքի Ապավեն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համանքի Մեծավան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համանքի Ապավեն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համանքի Ապավեն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75մմ,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Փ 50մմ,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75մմ  ½ /ջրգողան/ պոլիէթիլենային,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/մուֆտ/ պոլիէթիլենային 50մմ,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½ /ջրգողան/ պոլիէթիլենային,  խմելու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