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^f_dec_d^</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^f_dec_n^</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^tender:code^</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^pr:t^</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^pr:adress^</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^tnd_t^</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^end_bid_day^</w:t>
      </w:r>
      <w:r w:rsidR="00357D48" w:rsidRPr="00857ECA">
        <w:rPr>
          <w:rFonts w:ascii="Calibri" w:hAnsi="Calibri" w:cs="Calibri"/>
          <w:i w:val="0"/>
          <w:lang w:val="af-ZA"/>
        </w:rPr>
        <w:t>-րդ օրվա ժամը</w:t>
      </w:r>
      <w:r w:rsidR="005C0411" w:rsidRPr="00857ECA">
        <w:rPr>
          <w:rFonts w:ascii="Calibri" w:hAnsi="Calibri" w:cs="Calibri"/>
          <w:i w:val="0"/>
          <w:lang w:val="af-ZA"/>
        </w:rPr>
        <w:t xml:space="preserve"> ^end_bid_hour^</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^end_bid_day^</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^end_bid_hour^</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^pr:name_hy^</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 xml:space="preserve"> ^pr:phone^</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^sec_email^</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^pr:t^</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^tender:code^</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^f_dec_d^</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^f_dec_n^</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^pr:t^</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^pr:t^</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^tnd_t^</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^pr:t^</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 xml:space="preserve">^tnd_t^ </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^application^</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^tender:code^</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^sec_email^</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^tnd_t^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^lot_count^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լուսավորման լամպեր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^prepayment_text1^</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^prepayment_text2^</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^end_bid_day^</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^end_bid_hour^</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^trademark_out^</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^trademark_out_2^</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^hraver:4_4^</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^rate_usd^</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^rate_rur^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^rate_eur^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^hayti_apahovum_10_title^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^hayti_apahovum_10^</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^reverse_start_time^</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^inactivity_day^</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^percent^</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^hraver:10_2^</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^hraver:10_2_2^</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^working_day^</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^hraver:10_2_4^</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^hraver:10_2_5^</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^hraver:10_3^</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^working_day^</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^pr:t^</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^tender:code^</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^tender:code^</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^havelvac_1^</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^havelvac_2_1^</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^havelvac_2_3^</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^havelvac_2_5^</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^havelvac_2_6^</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^havelvac_2_9_1^</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^havelvac_2_11^</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^havelvac_2_11_1^</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^havelvac_2_13^</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^havelvac_2_17^</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^havelvac_2_20^</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^havelvac_2_24^</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^havelvac_2_25^</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^havelvac_2_30^</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^havelvac_2_32^</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^havelvac_2_34^</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^havelvac_2_37^</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^havelvac_2_37_1^</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^havelvac_3.2_1^</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^havelvac_3.2_5^</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^havelvac_3.2_6_2^</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^havelvac_3.2_7^</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^havelvac_3.2_9^</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^havelvac_3.2_10^</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^havelvac_3.2_25^</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^havelvac_3.2_26^</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^havelvac_3.2_33^</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^havelvac_3.2_35^</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^havelvac_3.2_37^</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^havelvac_3.2_38_1^</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^havelvac_3.2_40_1^</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^havelvac_3.2_42_1^</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^havelvac_3.2_39^</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^havelvac_4.1_44^</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^havelvac_3.2_40^</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Սպիտակի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^havelvac_3.2_41^</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^havelvac_3.2_42^</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^havelvac_4.1_1^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^havelvac_4.1_5^</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^havelvac_4.1_6_2^</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^havelvac_4.1_7^</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^havelvac_4.1_9^</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^havelvac_4.1_11^</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^havelvac_4.1_24^</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^havelvac_4.1_25^</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^havelvac_4.1_32^</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^havelvac_4.1_33^</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^havelvac_4.1_34^</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^havelvac_4.1_36^</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^havelvac_4.1_38^</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^havelvac_4.1_40^</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^havelvac_4.1_42^</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^havelvac_4.1_43^</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^havelvac_4.1_44^</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^havelvac_4.1_45^</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Սպիտակի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^havelvac_4.1_46^</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^havelvac_4.1_47^</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^havelvac_4.2_1^</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^havelvac_4.2_5^</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^havelvac_4.2_6_1^</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^havelvac_4.2_6_2^</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^havelvac_4.2_8_2^</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^havelvac_4.2_11^</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^havelvac_4.2_13^</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^havelvac_4.2_14^</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^havelvac_4.2_16^</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^havelvac_4.2_27_link^</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^havelvac_4.2_28^</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^havelvac_4.2_36^</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^havelvac_4.2_39^</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^without_prepayment^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լարումը /V/ – АС85-265 Ցանցի հաճախականությունը/HZ/-50-60 Սպառվող հզորությունը /W/ - 60 վատ Լուսային հոսք /Lm/- ոչ պակաս 8400 լյումեն Հզորության գործակից/Pf/ »0.98 Գունահաղորդման ինդեքս/Ra/ - »80 Գունային ջերմաստիճան/ K/ - 5000 Լուսադիոդների քանակը-55-60 հատ Ջերմադիմացկունություն C - 50_+50 Լույսի ճառագայթի անկյուն – 120 Շրջակա միջավայրի ներգործությունից պաշտպանվածության աստիճան –ոչ պակաս IP 65 Աշխատանքային ժամ – 50 000 Չափսերը սմ/- 40*12*5 - 48*16*8 Քաշ: /kg/ - 1-կգ Լուսատուն պետք է բաղկացած լինի առանձին մատրիցայից և առանձին դրայվերից Դրայվերի պարամետրեր 60 վատ, չափս-ոչ պակաս-110/35/25մմ INPUT-85-265 վոլտ․ OUTPUT-1.8 Ամպեր, 60-120 վոլտ Ta-45 C, Tc-70C,ոչ պակաս- IP65 Դրայվերը պետք է ունենա հատուկ պաշտպանիչ մեկուսիչ շերտ(ոչ պլաստիկ) Փաթեթավորված ,Նոր, Շահագործման Ձեռնարկով(անձնագիր) Երաշխիքային ժամկետ/տարի/ 2 Հետերաշխիքային սպասարկում/տարի/ - 1 Երաշխիքային ժամկետի ընթացքում խափանված լուսատուները երեք օրվա ընթաքում մատակարարի միջոցներով պետք է ապամոնտաժվի և փոխարինվի նորով Մատակարարը պետք է ապահովի լուսատուների պահեստամասերը`լուսատուների հետերաշխիքային նշված 2 տարիների համար Կից ներկայացնել լուստանուների սերտիֆիկատը համապատասխան նշված բնութագրի Լուսատուները պետք է անցնեն լաբորատոր փորձաքննություն անկախ փորձագիտական լաբորատորիայում:Ապրանքի տեղափոխումը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Հզորությունը-80 w-/+5% Մուտքային լարում-220 v Հաճախականություն-50Հց Արտաքին ազդեցության պաշտպանվածության գործակից(IP)65 Լույսի գույնը-4000K Լյումեն-1100լ խողովակի դիամետրը-50մմ Օպտիկական բլոկը բաղկացած է մեկ մատրիցիայից ,որը հավաքված է առնվազն 102 ոսպնյակներից և առնվազն 102 հատ լուսադիոդներիցիրանը ձուլված է ալյումինից,որի երկարությունը-530մմ+5%,լայնությունը-180մմ+5%,բարձրությունը 60 մմ աշխատանքային ջերմաստիճանը- (-40C- +50C) Աշխատանքային ռեսուրսը-30000ժամ Ապրանքի տեղափոխումը մատակարարի կողմից ըստ վճարման ժամանակացույցի :Լուսատուի համար պետք է գործի 3 տարվա երաշխիք: Մատակարարը երաշխիքային ժամկետում իր միջոցներով պետք է խափանված լուսատուն 2 օրվա ընթացքում վերանորոգի կամ փոխարինի նորով, ինչպես նաև խափանված լուսատուի ապամոնտաժումը բարձակի միջոցով հենասյունից և տեղադրումը պետք է կատարվի մատակարարի կողմից:ապրանքի տեղափոխումը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լարումը 195-285V , 50/60HZ,գունային ջերմաստիճանը 4000 կելվին,լուսացրման անկյունը 120,RA 70,լուսատվությունը  ոչ պակաս քան 140լմ/վտ,նյութը ձուլված ալյումինե,ջրակայունության ինդեքս IP65,2025 թվականի արտադրություն,լուսարձակների հզորությունը 100V,
Երաշխիք 2 տարի գործարանային սերտիֆիկատ և ՀՀ անկախ փորձագետի սերտիֆիկատ ներառված դիմում հայտում:Ապրանքի տեղափոխումը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աշխատանքային լարումը՝ 170-264Վ
2. Աշխատանքային հաճախականությունը՝ 50Հերց
3. աշխատանքային ջերմաստիճանը – 20-ից +450C
4.երկարակեցություն ոչ պակաս՝ 50000ժամ @ Ta=25 0C(L80,B10)
5. հզորության գործակից՝ »= 0.9 - 0.98
6. Գագաթնակետային լարումներից պաշտպանվածություն, ոչ պակաս՝ 8KV
7. Փոխկապակցված գունային ջերմաստիճան՝ 4000K
8.Գունափոխանցման գործակից (CRI)`»=80
9. Արտաքին մթնոլորտային ազդեցությունից պաշտպանվածություն (IP) լրիվ լուսատուի համար՝ IP65 կամ բարձր       
10. Մեխանիկական ազդեցության պաշտպանվածություն(IK)`IK07 կամ բարձր
11. Օպտիկական մասի պաշտպանվածություն՝ կոփված պաշտպանիչ ապակի
12. Իրանի նյութ՝ ձուլված ալյումին
13. Կցորդման տրամագիծ (մմ)՝ 55-65 մմ
14. օպտիկական ոսպնյակով(линза)
15. Հզորություն՝ «= 150Վտ
16. 21000«= լյումեն
17. Լուսային ճառագայթների անկյունը 120-140 աստիճան
18. Կայծակից պաշտպանված
19.Երաշխիքային ժամկետը (երաշխիքը չի գործում միայն մեխանիկական վնասվածքների դեպքում)` 2 տարի
 Լուսատուն պետք է բաղկացած լինի առանձին մատրիցայից և առանձին  դրայվերից Երաշխիքային ժամկետ՝ 2 տարի կամ ավելի: Հետերաշխիքային սպասարկում՝ 2 տարի:  Մատակարարը պետք է ապահովի լուսատուների պահեստամասերը՝ լուսատուների կյանքի նշված տևողությունն ապահովելու համար: Այլ պայմաններ՝  1. Լուսատուների օպտիկական մասերը պետք է պատրաստված լինեն ջերմակայուն և հարվածակայուն նյութերից, որոնք պետք է կայուն լինեն ուլտրամանուշակագույն ճառագայթման նկատմամբ և պետք է ապահովեն աշխատանքային երկարակեցություն: 2. Լուսատուները պետք է ունենան մոդելի և դրա տեխնիակական նկարագրի մասին տեղեկատվության հստակ նշում (հավելյալ կարող է նաև տրամադրվել տեղեկատվություն ԼԴ-ի, սնուցման սարքի և արտադրման երկրի մասին): 3. Պետք է տրրամադրվեն միացման սխեմաներ և ցուցումներ: 4. Լուսատուները պետք է ապահովեն գեղագիտական տեսքը և ունենան ժամանակակից տեսք:Ապրանքի տեղափոխումը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լուսավորման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Կոթառ՝ E27 Հոսանքի Լարում՝ 220-240V Հզորություն՝ 60W Գունային ջերմաստիճան՝ 4000K Աշխատանքային ժամանակ՝ 25000Ժամ Ցրման աստիճան ՝ 180° Հոսանքի խնայողություն՝ 90% Իրանի գույն՝սպիտակ Բարձրություն՝ 21սմ Տրամագիծ՝ 11սմ Ապրանքի տեղափոխումը մատակարարի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25․09․2025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25․09․2025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25․09․2025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25․09․2025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25․09․2025 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լուսավորման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