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ԷԱՃԱՊՁԲ-2026/10/4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ԷԱՃԱՊՁԲ-2026/10/4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146206800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սոմատրոպին լուծույթ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21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4.7893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447.84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2025.09.09.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ԷԱՃԱՊՁԲ-2026/10/4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ԷԱՃԱՊՁԲ-2026/10/4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ԷԱՃԱՊՁԲ-2026/10/4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ԷԱՃԱՊՁԲ-2026/10/4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ԷԱՃԱՊՁԲ-2026/10/4"*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ԷԱՃԱՊՁԲ-2026/10/4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ԷԱՃԱՊՁԲ-2026/10/4"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ԷԱՃԱՊՁԲ-2026/10/4*.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ԷԱՃԱՊՁԲ-2026/10/4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ԷԱՃԱՊՁԲ-2026/10/4"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ԷԱՃԱՊՁԲ-2026/10/4*.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ԷԱՃԱՊՁԲ-2026/10/4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ԷԱՃԱՊՁԲ-2026/10/4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սոմատրոպին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Соматропин р-р для п/к ведения 6,7мг/мл или 10мг/1,5мл  предварительно заполненная шприц-ручка 1,5мл.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ԷԱՃԱՊՁԲ-2026/10/4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ԷԱՃԱՊՁԲ-2026/10/4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ԷԱՃԱՊՁԲ-2026/10/4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ԷԱՃԱՊՁԲ-2026/10/4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