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2025.08.18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23</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23</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/1804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ԷԱՃԱՊՁԲ-2026/7</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2025.08.18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ԷԱՃԱՊՁԲ-2026/7</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4</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167748600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125526312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ադալիմումաբ 40մգ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23</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383.27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4.7706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447.7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2025.09.11.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ԷԱՃԱՊՁԲ-2026/7</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ԷԱՃԱՊՁԲ-2026/7</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ԷԱՃԱՊՁԲ-2026/7</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ԷԱՃԱՊՁԲ-2026/7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ԷԱՃԱՊՁԲ-2026/7"*</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ԷԱՃԱՊՁԲ-2026/7</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ԷԱՃԱՊՁԲ-2026/7"</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ԷԱՃԱՊՁԲ-2026/7*.</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ԷԱՃԱՊՁԲ-2026/7</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ԷԱՃԱՊՁԲ-2026/7"</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ԷԱՃԱՊՁԲ-2026/7*.</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ԷԱՃԱՊՁԲ-2026/7</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ԷԱՃԱՊՁԲ-2026/7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60 мг таблетки с модифицированным высвобождением.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1000 мг таблетки.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ííííííííí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Глимепирид+ Метформин 2мг +500 мг таблетки.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ադալիմումաբ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Адалимумаб 40 мг, предварительно заполненный шприц. Раствор адалимумаба 40 мг для подкожных инъекций, предварительно заполненный шприц.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ԷԱՃԱՊՁԲ-2026/7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15.11.2026г.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15.11.2026г.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15.11.2026г.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15.11.2026г.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ԷԱՃԱՊՁԲ-2026/7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ԷԱՃԱՊՁԲ-2026/7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ԷԱՃԱՊՁԲ-2026/7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