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ՀՀ-ԱՄ-ԱՀ-ԷԱՃԾՁԲ-95/25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 Ապարանի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Արագածոտնի մարզ ք.Ապարան Բաղրամյան 26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Ապարանի համայնքապետարանի կարիքների համար  ներքին աուդիտի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Հովսեփյան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094231893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haykhovsepyanhv@mail.ru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 Ապարանի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ՀՀ-ԱՄ-ԱՀ-ԷԱՃԾՁԲ-95/25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 Ապարանի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 Ապարանի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Ապարանի համայնքապետարանի կարիքների համար  ներքին աուդիտի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 Ապարանի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Ապարանի համայնքապետարանի կարիքների համար  ներքին աուդիտի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ՀՀ-ԱՄ-ԱՀ-ԷԱՃԾՁԲ-95/25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haykhovsepyanhv@mail.ru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Ապարանի համայնքապետարանի կարիքների համար  ներքին աուդիտի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2025.09.01.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ՀՀ-ԱՄ-ԱՀ-ԷԱՃԾՁԲ-95/25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 Ապարանի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ՀՀ-ԱՄ-ԱՀ-ԷԱՃԾՁԲ-95/25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«ՀՀ-ԱՄ-ԱՀ-ԷԱՃԾՁԲ-95/25»*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ՀՀ-ԱՄ-ԱՀ-ԷԱՃԾՁԲ-95/25*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«ՀՀ-ԱՄ-ԱՀ-ԷԱՃԾՁԲ-95/25»*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ՀՀ-ԱՄ-ԱՀ-ԷԱՃԾՁԲ-95/25*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ԱՊԱՐԱՆԻ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Ընդ որում կից ֆայլով ներկայացված ծառայության մատուցման տեխնիկական բնութագիրը հանդիսանում է ՀՀ-ԱՄ-ԱՀ-ԷԱՃԾՁԲ-95/25 ծածկագրով կնքվելիք պայմանագրի Հավելված 1-ի անբաժանելի մաս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25.12.2025թվականը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