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500 մգ/մլ (մետոտրեքսատ նատրիում) (մետոտրեքսատ նատրիում)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