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18DCA" w14:textId="77777777" w:rsidR="00AD67C0" w:rsidRPr="005F450B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</w:pPr>
      <w:r w:rsidRPr="005F450B"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  <w:t>ՆԿԱՐԱԳԻՐ</w:t>
      </w:r>
    </w:p>
    <w:p w14:paraId="6819555F" w14:textId="77777777" w:rsidR="00AD67C0" w:rsidRPr="005F450B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</w:pPr>
      <w:r w:rsidRPr="005F450B"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  <w:t xml:space="preserve">առաջարկվող ապրանքի ամբողջական </w:t>
      </w:r>
    </w:p>
    <w:p w14:paraId="2EED194B" w14:textId="77777777" w:rsidR="00AD67C0" w:rsidRPr="005F450B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color w:val="000000" w:themeColor="text1"/>
          <w:sz w:val="24"/>
          <w:szCs w:val="24"/>
        </w:rPr>
      </w:pPr>
    </w:p>
    <w:p w14:paraId="58F02EC8" w14:textId="51B7A5A2" w:rsidR="00AD67C0" w:rsidRPr="005F450B" w:rsidRDefault="00AD67C0" w:rsidP="00AD67C0">
      <w:pPr>
        <w:ind w:left="-540" w:right="-532" w:firstLine="720"/>
        <w:jc w:val="both"/>
        <w:rPr>
          <w:rFonts w:ascii="GHEA Grapalat" w:eastAsia="GHEA Grapalat" w:hAnsi="GHEA Grapalat" w:cs="GHEA Grapalat"/>
          <w:color w:val="000000" w:themeColor="text1"/>
          <w:sz w:val="24"/>
          <w:szCs w:val="24"/>
        </w:rPr>
      </w:pPr>
      <w:r w:rsidRPr="005F450B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</w:rPr>
        <w:tab/>
      </w:r>
      <w:r w:rsidRPr="005F450B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  <w:vertAlign w:val="subscript"/>
        </w:rPr>
        <w:t>մասնակցի անվանումը</w:t>
      </w:r>
      <w:r w:rsidRPr="005F450B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  <w:vertAlign w:val="subscript"/>
        </w:rPr>
        <w:tab/>
      </w:r>
      <w:r w:rsidRPr="005F450B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-ն </w:t>
      </w:r>
      <w:r w:rsidR="008514A2" w:rsidRPr="005F450B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ԿԾԿԾԻԳ-ԷԱՃԱՊՁԲ-25/19 </w:t>
      </w:r>
      <w:r w:rsidRPr="005F450B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ծածկագրով </w:t>
      </w:r>
      <w:r w:rsidR="00DA47F1" w:rsidRPr="005F450B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գնման ընթացակարգի</w:t>
      </w:r>
      <w:r w:rsidRPr="005F450B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շրջանակում ըստ չափաբաժինների ստորև ներկայացնում է իր կողմից առաջարկվող ապրանքի ամբողջական նկարագիրը. </w:t>
      </w:r>
    </w:p>
    <w:tbl>
      <w:tblPr>
        <w:tblW w:w="15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958"/>
        <w:gridCol w:w="4826"/>
        <w:gridCol w:w="2250"/>
        <w:gridCol w:w="5310"/>
      </w:tblGrid>
      <w:tr w:rsidR="005F450B" w:rsidRPr="005F450B" w14:paraId="6F1EB328" w14:textId="6BB3E7DE" w:rsidTr="00394722">
        <w:trPr>
          <w:trHeight w:val="87"/>
          <w:jc w:val="center"/>
        </w:trPr>
        <w:tc>
          <w:tcPr>
            <w:tcW w:w="681" w:type="dxa"/>
            <w:vMerge w:val="restart"/>
            <w:shd w:val="clear" w:color="auto" w:fill="E2EFD9" w:themeFill="accent6" w:themeFillTint="33"/>
            <w:vAlign w:val="center"/>
            <w:hideMark/>
          </w:tcPr>
          <w:p w14:paraId="2D499973" w14:textId="77777777" w:rsidR="00394722" w:rsidRPr="005F450B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450B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958" w:type="dxa"/>
            <w:vMerge w:val="restart"/>
            <w:shd w:val="clear" w:color="auto" w:fill="E2EFD9" w:themeFill="accent6" w:themeFillTint="33"/>
            <w:vAlign w:val="center"/>
            <w:hideMark/>
          </w:tcPr>
          <w:p w14:paraId="7B90A61E" w14:textId="77777777" w:rsidR="00394722" w:rsidRPr="005F450B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450B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</w:p>
        </w:tc>
        <w:tc>
          <w:tcPr>
            <w:tcW w:w="1238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06AC253" w14:textId="2AD30EF6" w:rsidR="00394722" w:rsidRPr="005F450B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F450B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Տեխնիկական բնութագրեր և չափանիշներ</w:t>
            </w:r>
          </w:p>
        </w:tc>
      </w:tr>
      <w:tr w:rsidR="005F450B" w:rsidRPr="005F450B" w14:paraId="1F479F35" w14:textId="160A4DAB" w:rsidTr="00394722">
        <w:trPr>
          <w:trHeight w:val="547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563A6D9B" w14:textId="77777777" w:rsidR="00394722" w:rsidRPr="005F450B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1A8BB9AA" w14:textId="77777777" w:rsidR="00394722" w:rsidRPr="005F450B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 w:val="restart"/>
            <w:shd w:val="clear" w:color="auto" w:fill="E2EFD9" w:themeFill="accent6" w:themeFillTint="33"/>
            <w:vAlign w:val="center"/>
          </w:tcPr>
          <w:p w14:paraId="7D5E66E0" w14:textId="032A6042" w:rsidR="00394722" w:rsidRPr="005F450B" w:rsidRDefault="00394722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5F450B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Ընթացակարգի հրավերով սահմանված</w:t>
            </w:r>
          </w:p>
        </w:tc>
        <w:tc>
          <w:tcPr>
            <w:tcW w:w="7560" w:type="dxa"/>
            <w:gridSpan w:val="2"/>
            <w:shd w:val="clear" w:color="auto" w:fill="A8D08D" w:themeFill="accent6" w:themeFillTint="99"/>
            <w:vAlign w:val="center"/>
          </w:tcPr>
          <w:p w14:paraId="42D82BE6" w14:textId="3A8849D7" w:rsidR="00394722" w:rsidRPr="005F450B" w:rsidRDefault="00394722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5F450B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_____</w:t>
            </w:r>
            <w:r w:rsidRPr="005F450B">
              <w:rPr>
                <w:rFonts w:ascii="GHEA Grapalat" w:hAnsi="GHEA Grapalat" w:cs="Calibri"/>
                <w:color w:val="000000" w:themeColor="text1"/>
                <w:sz w:val="20"/>
                <w:szCs w:val="20"/>
                <w:vertAlign w:val="superscript"/>
              </w:rPr>
              <w:t>մասնակցի անվանումը</w:t>
            </w:r>
            <w:r w:rsidRPr="005F450B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____ կողմից առաջարկվող</w:t>
            </w:r>
          </w:p>
        </w:tc>
      </w:tr>
      <w:tr w:rsidR="005F450B" w:rsidRPr="005F450B" w14:paraId="54C1EC75" w14:textId="77777777" w:rsidTr="00AD67C0">
        <w:trPr>
          <w:trHeight w:val="93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3E255677" w14:textId="77777777" w:rsidR="00394722" w:rsidRPr="005F450B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3972E6A0" w14:textId="77777777" w:rsidR="00394722" w:rsidRPr="005F450B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/>
            <w:shd w:val="clear" w:color="auto" w:fill="auto"/>
            <w:vAlign w:val="center"/>
          </w:tcPr>
          <w:p w14:paraId="78DD6768" w14:textId="77777777" w:rsidR="00394722" w:rsidRPr="005F450B" w:rsidRDefault="00394722" w:rsidP="0039472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250" w:type="dxa"/>
            <w:shd w:val="clear" w:color="auto" w:fill="A8D08D" w:themeFill="accent6" w:themeFillTint="99"/>
            <w:vAlign w:val="center"/>
          </w:tcPr>
          <w:p w14:paraId="60D4FB83" w14:textId="5979C19B" w:rsidR="00394722" w:rsidRPr="005F450B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5F450B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</w:t>
            </w:r>
            <w:r w:rsidRPr="005F450B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պրանքների «Մոդել»-ը, «Ապրանքային նշան»-ը, «Ֆիրմային անվանում»-ը, «Արտադրող»-ը, «Արտադրող երկիր»-ը</w:t>
            </w:r>
          </w:p>
        </w:tc>
        <w:tc>
          <w:tcPr>
            <w:tcW w:w="5310" w:type="dxa"/>
            <w:shd w:val="clear" w:color="auto" w:fill="A8D08D" w:themeFill="accent6" w:themeFillTint="99"/>
            <w:vAlign w:val="center"/>
          </w:tcPr>
          <w:p w14:paraId="4D776851" w14:textId="2D2C4055" w:rsidR="00394722" w:rsidRPr="005F450B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5F450B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</w:t>
            </w:r>
            <w:r w:rsidRPr="005F450B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պրանքների</w:t>
            </w:r>
            <w:r w:rsidRPr="005F450B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տեխնիկական բնութագիրը</w:t>
            </w:r>
          </w:p>
        </w:tc>
      </w:tr>
      <w:tr w:rsidR="00C20B23" w:rsidRPr="005F450B" w14:paraId="2FBED623" w14:textId="77777777" w:rsidTr="006943DD">
        <w:trPr>
          <w:trHeight w:val="70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C3C316D" w14:textId="11108482" w:rsidR="00C20B23" w:rsidRPr="005F450B" w:rsidRDefault="00C20B23" w:rsidP="00C20B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5F450B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C410653" w14:textId="20D0995E" w:rsidR="00C20B23" w:rsidRPr="005F450B" w:rsidRDefault="00C20B23" w:rsidP="00C20B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5F450B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Աշխատանքային աթոռ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4CFEE4" w14:textId="77777777" w:rsidR="008514A2" w:rsidRPr="005F450B" w:rsidRDefault="008514A2" w:rsidP="008514A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5F450B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Աշխատանքային աթոռ</w:t>
            </w:r>
          </w:p>
          <w:p w14:paraId="63DB51C9" w14:textId="77777777" w:rsidR="008514A2" w:rsidRPr="005F450B" w:rsidRDefault="008514A2" w:rsidP="008514A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5F450B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Աշխատանքային աթոռի մետաղական կմախքը պետք է պատրաստված լինի մետաղական սնամեջ օվալաձև 30X15X2,0մմ խողովակներից։ Աթոռի մետաղական կմախքի զոդման կարանները պետք է լինեն մշակված, ողորկ և փոշեներկված բարձրակարգ սև գույնի ներկանյութով։    </w:t>
            </w:r>
          </w:p>
          <w:p w14:paraId="6FDD6781" w14:textId="77777777" w:rsidR="008514A2" w:rsidRPr="005F450B" w:rsidRDefault="008514A2" w:rsidP="008514A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5F450B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Աթոռի չափսերը</w:t>
            </w:r>
          </w:p>
          <w:p w14:paraId="1BD8B7C0" w14:textId="77777777" w:rsidR="008514A2" w:rsidRPr="005F450B" w:rsidRDefault="008514A2" w:rsidP="008514A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5F450B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Գետնից մինչև նստատեղ՝ 49սմ,</w:t>
            </w:r>
          </w:p>
          <w:p w14:paraId="640E0C33" w14:textId="77777777" w:rsidR="008514A2" w:rsidRPr="005F450B" w:rsidRDefault="008514A2" w:rsidP="008514A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5F450B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Գետնից մինչև թիկնակի վերին մասը՝ 83սմ,</w:t>
            </w:r>
          </w:p>
          <w:p w14:paraId="09F6FD5D" w14:textId="77777777" w:rsidR="008514A2" w:rsidRPr="005F450B" w:rsidRDefault="008514A2" w:rsidP="008514A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5F450B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Նստատեղի և թիկնակի լայնությունը՝ 49սմ,</w:t>
            </w:r>
          </w:p>
          <w:p w14:paraId="63627D6C" w14:textId="77777777" w:rsidR="008514A2" w:rsidRPr="005F450B" w:rsidRDefault="008514A2" w:rsidP="008514A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5F450B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Նստատեղի խորությունը մինչև թիկնակ՝ 42սմ,</w:t>
            </w:r>
          </w:p>
          <w:p w14:paraId="5472919E" w14:textId="77777777" w:rsidR="008514A2" w:rsidRPr="005F450B" w:rsidRDefault="008514A2" w:rsidP="008514A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5F450B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Թիկնակի բարձրությունը՝ 30սմ, </w:t>
            </w:r>
          </w:p>
          <w:p w14:paraId="4A493E21" w14:textId="77777777" w:rsidR="008514A2" w:rsidRPr="005F450B" w:rsidRDefault="008514A2" w:rsidP="008514A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5F450B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Թիկնակի և նստատեղի հետևի մասերը պլաստմասե պատյաններով են՝ լցված 25մմ հաստություն և 25կգ/մ3 խտություն ունեցող կահույքի պորոլինով՝ երեսպատված որակյալ, ամուր և դժվարամաշ սև գույնի կտորով։ </w:t>
            </w:r>
          </w:p>
          <w:p w14:paraId="76E148C2" w14:textId="77777777" w:rsidR="008514A2" w:rsidRPr="005F450B" w:rsidRDefault="008514A2" w:rsidP="008514A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5F450B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Մետաղական կարկասի ոտքերին պետք է ամրացվեն 2մմ պատերի և 4մմ գետնին հենվող մասի հաստություն ունեցող պոլիէթիլենից պատրաստված պլաստմասե խցաններ։</w:t>
            </w:r>
          </w:p>
          <w:p w14:paraId="3BB13356" w14:textId="77777777" w:rsidR="008514A2" w:rsidRPr="005F450B" w:rsidRDefault="008514A2" w:rsidP="008514A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5F450B">
              <w:rPr>
                <w:rFonts w:ascii="GHEA Grapalat" w:hAnsi="GHEA Grapalat"/>
                <w:color w:val="000000" w:themeColor="text1"/>
                <w:sz w:val="18"/>
                <w:szCs w:val="18"/>
              </w:rPr>
              <w:lastRenderedPageBreak/>
              <w:t>Բոլոր միացումները պետք է լինեն պտուտակներով:</w:t>
            </w:r>
          </w:p>
          <w:p w14:paraId="5CCB656B" w14:textId="211B16CC" w:rsidR="00FC364C" w:rsidRPr="005F450B" w:rsidRDefault="008514A2" w:rsidP="00170F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5F450B">
              <w:rPr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 wp14:anchorId="274661A2" wp14:editId="521C4F4E">
                  <wp:extent cx="1170305" cy="1457325"/>
                  <wp:effectExtent l="0" t="0" r="0" b="9525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305" cy="1457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</w:tcPr>
          <w:p w14:paraId="2F3CB7E2" w14:textId="6871475B" w:rsidR="00C20B23" w:rsidRPr="005F450B" w:rsidRDefault="00C20B23" w:rsidP="00C20B2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7EDEE7F7" w14:textId="77777777" w:rsidR="00C20B23" w:rsidRPr="005F450B" w:rsidRDefault="00C20B23" w:rsidP="00C20B2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</w:tbl>
    <w:p w14:paraId="4053BA3D" w14:textId="277C37D2" w:rsidR="00C92727" w:rsidRPr="005F450B" w:rsidRDefault="00C92727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</w:rPr>
      </w:pPr>
    </w:p>
    <w:p w14:paraId="63763C1E" w14:textId="49ED3A04" w:rsidR="00AD67C0" w:rsidRPr="005F450B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</w:rPr>
      </w:pPr>
    </w:p>
    <w:p w14:paraId="2CD7939B" w14:textId="77777777" w:rsidR="00AD67C0" w:rsidRPr="005F450B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</w:rPr>
      </w:pPr>
    </w:p>
    <w:p w14:paraId="486B1B21" w14:textId="77777777" w:rsidR="00AD67C0" w:rsidRPr="005F450B" w:rsidRDefault="00AD67C0" w:rsidP="00AD67C0">
      <w:pPr>
        <w:jc w:val="center"/>
        <w:rPr>
          <w:rFonts w:ascii="GHEA Grapalat" w:hAnsi="GHEA Grapalat" w:cs="Sylfaen"/>
          <w:color w:val="000000" w:themeColor="text1"/>
          <w:sz w:val="20"/>
          <w:lang w:val="hy-AM"/>
        </w:rPr>
      </w:pPr>
      <w:r w:rsidRPr="005F450B">
        <w:rPr>
          <w:rFonts w:ascii="GHEA Grapalat" w:hAnsi="GHEA Grapalat"/>
          <w:color w:val="000000" w:themeColor="text1"/>
          <w:sz w:val="20"/>
          <w:lang w:val="hy-AM"/>
        </w:rPr>
        <w:t>___</w:t>
      </w:r>
      <w:r w:rsidRPr="005F450B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5F450B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es-ES"/>
        </w:rPr>
        <w:t>(</w:t>
      </w:r>
      <w:r w:rsidRPr="005F450B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Մասնակցի</w:t>
      </w:r>
      <w:r w:rsidRPr="005F450B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5F450B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անվանումը</w:t>
      </w:r>
      <w:r w:rsidRPr="005F450B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5F450B">
        <w:rPr>
          <w:rFonts w:ascii="GHEA Grapalat" w:hAnsi="GHEA Grapalat"/>
          <w:color w:val="000000" w:themeColor="text1"/>
          <w:sz w:val="20"/>
          <w:u w:val="single"/>
          <w:vertAlign w:val="subscript"/>
          <w:lang w:val="hy-AM"/>
        </w:rPr>
        <w:t xml:space="preserve"> (</w:t>
      </w:r>
      <w:r w:rsidRPr="005F450B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ղեկավարի</w:t>
      </w:r>
      <w:r w:rsidRPr="005F450B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5F450B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պաշտոնը</w:t>
      </w:r>
      <w:r w:rsidRPr="005F450B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, ա</w:t>
      </w:r>
      <w:r w:rsidRPr="005F450B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նուն</w:t>
      </w:r>
      <w:r w:rsidRPr="005F450B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5F450B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ազգանունը</w:t>
      </w:r>
      <w:r w:rsidRPr="005F450B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)</w:t>
      </w:r>
      <w:r w:rsidRPr="005F450B">
        <w:rPr>
          <w:rFonts w:ascii="GHEA Grapalat" w:hAnsi="GHEA Grapalat"/>
          <w:color w:val="000000" w:themeColor="text1"/>
          <w:sz w:val="20"/>
          <w:lang w:val="hy-AM"/>
        </w:rPr>
        <w:t>__</w:t>
      </w:r>
      <w:r w:rsidRPr="005F450B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5F450B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5F450B">
        <w:rPr>
          <w:rFonts w:ascii="GHEA Grapalat" w:hAnsi="GHEA Grapalat"/>
          <w:color w:val="000000" w:themeColor="text1"/>
          <w:sz w:val="20"/>
          <w:lang w:val="hy-AM"/>
        </w:rPr>
        <w:tab/>
        <w:t>___</w:t>
      </w:r>
      <w:r w:rsidRPr="005F450B">
        <w:rPr>
          <w:rFonts w:ascii="GHEA Grapalat" w:hAnsi="GHEA Grapalat" w:cs="Sylfaen"/>
          <w:color w:val="000000" w:themeColor="text1"/>
          <w:sz w:val="20"/>
          <w:vertAlign w:val="subscript"/>
          <w:lang w:val="hy-AM"/>
        </w:rPr>
        <w:t xml:space="preserve"> ստորագրությունը</w:t>
      </w:r>
      <w:r w:rsidRPr="005F450B">
        <w:rPr>
          <w:rFonts w:ascii="GHEA Grapalat" w:hAnsi="GHEA Grapalat"/>
          <w:color w:val="000000" w:themeColor="text1"/>
          <w:sz w:val="20"/>
          <w:lang w:val="hy-AM"/>
        </w:rPr>
        <w:t>__</w:t>
      </w:r>
    </w:p>
    <w:p w14:paraId="64B3E357" w14:textId="56698245" w:rsidR="00AD67C0" w:rsidRPr="005F450B" w:rsidRDefault="00AD67C0" w:rsidP="00495673">
      <w:pPr>
        <w:jc w:val="right"/>
        <w:rPr>
          <w:rFonts w:ascii="GHEA Grapalat" w:eastAsia="GHEA Grapalat" w:hAnsi="GHEA Grapalat" w:cs="GHEA Grapalat"/>
          <w:color w:val="000000" w:themeColor="text1"/>
          <w:sz w:val="20"/>
          <w:szCs w:val="20"/>
        </w:rPr>
      </w:pPr>
      <w:r w:rsidRPr="005F450B">
        <w:rPr>
          <w:rFonts w:ascii="GHEA Grapalat" w:hAnsi="GHEA Grapalat"/>
          <w:color w:val="000000" w:themeColor="text1"/>
          <w:lang w:val="hy-AM"/>
        </w:rPr>
        <w:t>Կ. Տ</w:t>
      </w:r>
      <w:r w:rsidRPr="005F450B">
        <w:rPr>
          <w:rFonts w:ascii="Cambria Math" w:hAnsi="Cambria Math"/>
          <w:color w:val="000000" w:themeColor="text1"/>
          <w:lang w:val="hy-AM"/>
        </w:rPr>
        <w:t>․</w:t>
      </w:r>
    </w:p>
    <w:sectPr w:rsidR="00AD67C0" w:rsidRPr="005F450B" w:rsidSect="00AD67C0">
      <w:pgSz w:w="16838" w:h="11906" w:orient="landscape"/>
      <w:pgMar w:top="900" w:right="1440" w:bottom="99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44E"/>
    <w:rsid w:val="000C07D3"/>
    <w:rsid w:val="00170FEA"/>
    <w:rsid w:val="002C170C"/>
    <w:rsid w:val="00394722"/>
    <w:rsid w:val="00495673"/>
    <w:rsid w:val="00551BE0"/>
    <w:rsid w:val="005F450B"/>
    <w:rsid w:val="006822D5"/>
    <w:rsid w:val="006943DD"/>
    <w:rsid w:val="008514A2"/>
    <w:rsid w:val="008D244E"/>
    <w:rsid w:val="008D582D"/>
    <w:rsid w:val="009D38A8"/>
    <w:rsid w:val="00AD67C0"/>
    <w:rsid w:val="00BE405D"/>
    <w:rsid w:val="00C20B23"/>
    <w:rsid w:val="00C92727"/>
    <w:rsid w:val="00DA47F1"/>
    <w:rsid w:val="00F26F6B"/>
    <w:rsid w:val="00FC364C"/>
    <w:rsid w:val="00FE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86B36"/>
  <w15:chartTrackingRefBased/>
  <w15:docId w15:val="{7AF0627B-B6E0-4790-97C1-4B6CCD44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727"/>
    <w:pPr>
      <w:spacing w:after="200" w:line="276" w:lineRule="auto"/>
    </w:pPr>
    <w:rPr>
      <w:rFonts w:eastAsiaTheme="minorEastAsia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67C0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D67C0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customStyle="1" w:styleId="Outline">
    <w:name w:val="Outline"/>
    <w:basedOn w:val="Normal"/>
    <w:uiPriority w:val="99"/>
    <w:rsid w:val="00FE6365"/>
    <w:pPr>
      <w:spacing w:before="240" w:after="0" w:line="240" w:lineRule="auto"/>
    </w:pPr>
    <w:rPr>
      <w:rFonts w:ascii="Arial" w:eastAsia="Times New Roman" w:hAnsi="Arial" w:cs="Times New Roman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 Gulabyan</dc:creator>
  <cp:keywords/>
  <dc:description/>
  <cp:lastModifiedBy>a.arakelyan</cp:lastModifiedBy>
  <cp:revision>21</cp:revision>
  <dcterms:created xsi:type="dcterms:W3CDTF">2024-08-27T07:04:00Z</dcterms:created>
  <dcterms:modified xsi:type="dcterms:W3CDTF">2025-08-19T13:00:00Z</dcterms:modified>
</cp:coreProperties>
</file>