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094660990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Նոր, չօգտագործված: 25x25սմ չափերով, հաստությունը ոչ պակաս 5սմ, գույնը` մոխրագույն: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Ավազ-շինարարական /սպիտակ/ 
Բնական ավազ սպիտակ, լվացված, աղազրկված, ըստ ԳՕՍՏ 8736-2014: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