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Газоанализатор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ՀԱԷԿ-ԷԱՃԱՊՁԲ-100/25</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Газоанализатор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Газоанализатор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Газоанализатор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 для убежищ гражданской обороны.
Стационарный. Прибор должен выдавать световые и звуковые сигналы при достижении пороговых значений концентраций газов: 
кислород /O2/ 16% и менее,
–	двуокиси углерода /CO2/ – 4% и более,  окиси углерода /CO/ – 50-70 мг/м3 и более.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