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KSHMP-EAAPDzB-25/46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KSHMP-EAAPDzB-25/46</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KSHMP-EAAPDzB-25/46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KSHMP-EAAPDzB-25/46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KSHMP-EAAPDzB-25/46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16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 секаторы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90x2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110x3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угол наружной 32x1/2M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1/2M*1/2F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63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125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10*10*3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для резки металла и нержавеющей стали
Внешний диаметр диска 115мм
Толщина 1,6 мм..Монтажное отверстие 22,2 мм
Максимальная скорость: 8500 об/мин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Сабельная пила.
Корпус должен иметь нескользящее покрытие в зонах контроля для комфортной и уверенной работы в любом положении.
Металлический корпус редуктора, большой ход штока механики редуктора и высокая частота ходов должны обеспечивать высокую скорость реза.
Выключатель с защитой от случайного пуска, защита от перегрузки / перегрева.
Тип двигателя: бесщеточный
Крепление полотен:  универсальное
Количество аккумуляторов в комплекте: 2
Тип аккумулятора: Li-Ion
Емкость аккумулятора: 2.5-3 А*ч
Напряжение аккумулятора: 24 В
Наличие подсветки: да
Бесключевая замена оснастки: да
Число ходов на холостом ходу: 3000 ход/мин
Электр. регулировка оборотов: да
Величина хода: 26 мм
Глубина распила: (дерево) 80 мм, (металл) 40 мм 
Распил (труба): мак. 8 мм
Размеры устройства: д х ш х в.: не менее: 115x434x283 мм
Вес нетто : 3.1 кг/+0.1 кг /
Время заряда: максимум 1 ч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16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с полированным черенком: не менее 1,3м, количество зубьев не менее 16, толщина стали зуба не менее 2,3мм, длина зубьев не менее 420мм , ширина не менее 130мм, высота не менее 130мм, вес с черенком не менее 1,0кг, тип зубьев витой.Товар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 секаторы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для обрезки веток деревьев, общая длина не менее 200 мм, максимальный диаметр режущей ветки 25 мм, тип лезвия плоский, лезвие из легированной углеродистой стали, кованый, заточенное, покрытое антикоррозийным материалом, ручки из среднеуглеродистой легированной стали, Покрытие рукоятки- термопластрезина, механизм пружинный, тип резки прямой, с фиксатором. Вес не менее 0,3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646 ГОСТ 18188-72
Максимум в емкостях - 10л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Рабочее давление не менее 8 БАР. Рабочая температура -10 + 400С. Предназначена для горячей и холодной воды, отмечена синими и белыми линиями. Должен быть не менее трехслойной и армированной нитю, длина пакета 30 м или 50м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или 4 розетки, с медными проводами 3x1,5 мм,
2 силовых кабеля, с защитой от перегрузки, 
С одним отдельным выключателем
 Напряжение 220В-250В.Длина не менее 10 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полипропиленового сырья и обладает устойчивостью к ударам
Для проходов трубы есть специально вырезанные отверстия в соответствии с диаметрами труб
С системой блокировки,
размеры: H-310мм, L1-385мм, L2-553мм,
  W1-255мм, W2-420мм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полипропиленового сырья и обладает устойчивостью к ударам
Для проходов трубы есть специально вырезанные отверстия в соответствии с диаметрами труб
С системой блокировки,
размеры: H-310мм, L1-505мм, L2-673мм,
  W1-355мм, W2-520мм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90x2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90x2 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110x3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110x3 F
Все соединительные детали (сырье PP) механические, растяжные, предназначенные  для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угол наружной 32x1/2M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угол 32x1/2Mx32
Все соединительные части (сырье PP)  механические, с двухсторонней внутренней резбой, предназначенные  для 16 рабочих давлений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1/2M*1/2F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 одной стороны наружная резьба, с другой стороны внутренняя резьба, 1/2M*1/2F, рассчитан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63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ПЭ100 (документ о происхождении сырья) наружный диаметр не менее 63 мм
 SDR-13.6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ПЭ100 (документ о происхождении сырья) наружный диаметр не менее 90 мм
 SDR-13.6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ПЭ100 (документ о происхождении сырья) наружный диаметр не менее 110 мм
 SDR-13.6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ПЭ100 (документ о происхождении сырья) наружный диаметр не менее 250 мм
 SDR-13.6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125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Ф125
Внутрний  диаметр 125мм
Длина 6м.
Толщина стенки не менее S-4.5 мм
ГОСТ 10705-80, 10704-91
Материал: Сталь3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L75,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L90,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L110,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L125,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L160, черный монтажный угол 90°, с возможностью сварки, сырье PE 100, рассчитан на рабочее давление не менее 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FL250, черный фитинг, с возможностью сварки, материал PE 100, рассчитан на рабочее давление не менее 16атм.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10*10*3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из нержавеющей стали, размер квадрата/ячейки/ 10х10 мм, размер 1-ого листа 1200х1250 мм, проволока D=3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полученный в результате обжига и дальнейшей переработки известняка, мела и других карбонатных пород/гашеный  известь/ Ca(OH)2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кольцо F-30*10мм S-3мм
Товар должен быть новым,без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16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деревьев / секаторы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Клапанная коробка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90x2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фитинг 110x3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комбинированный угол наружной 32x1/2M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1/2M*1/2F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63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125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колено/угол/ 90՛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фитинг PN16 250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металлическая 10*10*3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