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ԿՇՄՊ-ԷԱՃԱՊՁԲ-25/46 ծածկագրով էլեկտրոնային աճուրդ ընթացակարգով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ԿՇՄՊ-ԷԱՃԱՊՁԲ-25/46 ծածկագրով էլեկտրոնային աճուրդ ընթացակարգով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ԿՇՄՊ-ԷԱՃԱՊՁԲ-25/46 ծածկագրով էլեկտրոնային աճուրդ ընթացակարգով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ԿՇՄՊ-ԷԱՃԱՊՁԲ-25/46 ծածկագրով էլեկտրոնային աճուրդ ընթացակարգով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Էտի մկրատ /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ռետինե խողովակ 1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14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90x2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110x3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կոմբ. արտաքին 32x1/2M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1/2M*1/2F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63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90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10*10*3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ԿՇՄՊ ՀՈԱԿ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նախատեսված անկյունահղիչով օգտագործման համար, նախատեսված մետաղ կտրելու համար,
Սկավառակի արտաքին տրամագիծ 115մմ, 
Հաստություն 1,6մմ,
Նստեցման անցք 22,2մմ:
Առավելագույն պտույտները՝ 8500 պտ/ր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Սուսերավոր սղոց /сабельная/
Պատյանը պետք է ունենա չսայթաքող ծածկույթ բռնակի հատվածում:
Փոխանցման տուփի մետաղյա պատյանը, փոխանցման տուփի մեխանիկական ձողի մեծ հարվածը և հարվածի բարձր հաճախականությունը պետք է ապահովեն կտրման բարձր արագություն:
Պաշտպանիչով անջատիչ՝ պատահական մեկնարկից, գերբեռնվածությունից/գերտաքացումից զերծ պահելու համար:
Շարժիչի տեսակը՝ առանց խոզանակի
Սայրի ամրացման սարքավորումը՝ ունիվերսալ
Կոմպլեկտում մարտկոցների քանակը՝ 2
Մարտկոցի տեսակը՝ Li-Ion
Մարտկոցի անվանական ունակությունը ՝ 2,5-3 Ա/ժ
Մարտկոցի լարումը` 24 Վ
Լույսի առկայություն՝ այո
Սղոցների սայրերի փոխարինում առանց հավելյալ գործիքների
Պարապ հարվածների արագությունը՝ 3000 հարված/րոպե
Պտույտների կարգաբերումով
Քայլը՝ 26 մմ
Սղոցման խորությունը (փայտ)՝ 80 մմ, (մետաղ)՝ 40 մմ,
Սղոցման առավելագույն հաստությունը (խողովակ)՝ 8 մմ
Սարքի չափերը՝ երկxլայնxբարձ. առնվազն 115x434x283 մմ
Մաքուր քաշը՝ 3,1 կգ/+0.1կգ/
Լիցքավորման ժամանակը` առավելագույնը 1 ժ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Փոցխը մետաղական, պոչը հղկված փայտից՝ առնվազն 1.3մ, ատամների քանակը՝ առնվազն 16հատ, ատամի պողպատի հաստությունը առնվազն 2.3մմ, ատամնաշարի երկարությունը  առնվազն 420մմ, լայնությունը առնվազն 130մմ, բարձրությունը առնվազն 130մմ, քաշը պոչի հետ միասին առնվազն 1,0կգ, ատամների կառուցվածքը ոլորված: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Էտի մկրատ /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նախատեսված ծառերի ճյուղերի կտրման համար, ընդհանուր երկարությունը առնվազն 200մմ, կտրվող  ճյուղի մաքսիմալ տրամագիծը առնվազն 25մմ, շեղբի տեսակը հարթ, շեղբը պատրաստված լինի ածխածնային պողպատե համաձուլվածքից, կարծրացրած, սրված, պատված հակակոռոզիոն  նյութով, բռնակները պատրաստված լինեն միջինածխածնային պողպատե համաձուլվածքից, վերին շերտը պատված լինի ռետինե, պոլիվինիլքլորիդե կամ պոլիպրոպիլենե նյութով, մեխանիզմը զսպանակային, կտրման տիպը ուղիղ, առկա լինի արգելակման համակար:  Քաշը առնվազն 0.3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646 ГОСТ 18188-72
Առավելագույնը՝ 10լ տարաներով։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ռետինե խողովակ 1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դյույմ:  Աշխատանքային ճնշումը առնվազն 8 ԲԱՐ: Աշխատանքային ջերմաստիճանը՝ -10+400C: Նախատեսված լինի տաք և սառը ջրի համար, գծանշված կապույտ և սպիտակ գծերով։ Պետք է լինի  առնվազն եռաշերտ և թելապատ, փաթեթների  երկարությունը 30մ կամ 50մ: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կամ 4 վարդակ,  3×1.5 մմ պղնձե մետաղալարերով, 2 ուժային մալուխ, Ծանրաբեռնվածության պաշտպանությամբ,1 հատ առանձին անջատիչով, Լարումը 220V-250V,Երկարությունը առնվազն 10 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բարձրորակ պոլիպրոպիլենային հումքից, հարվածադիմացկուն
Խողովակների անցումների համար խողովակների տրամագծին համապատասխան  հատուկ        կտրված անցքերով
Կողպման համակարգով,
չափերը՝ H-310մմ, L1-385մմ, L2-553մմ,
W1-255մմ, W2-420մմ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14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բարձրորակ պոլիպրոպիլենային հումքից , հարվածադիմացկուն
Խողովակների անցումների համար խողովակների տրամագծին համապատասխան  հատուկ        կտրված անցքերով
Կողպման համակարգով,
չափերը`  H-310մմ, L1-505մմ, L2-673մմ,
W1-355մմ, W2-520մմ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90x2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90x2 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110x3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կցամաս 110x3 F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կոմբ. արտաքին 32x1/2M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սև կոմբինացված անկյուն 32x1/2Mx32
Բոլոր համակցող դետալները (հումքը PP) մեխանիկական են, ձգվող,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1/2M*1/2F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մի կողմը արտաքին պարուրակավոր մյուս կողմը ներքին պարուրակավոր  1/2M*1/2F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63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PE100(հումքի ծագման փաստաթուղթ)  Արտաքին տրամագիծը՝ 63մմ 
SDR-13.6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90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PE100 (հումքի ծագման փաստաթուղթ) արտաքին տրամագիծը՝ 90մմ  
SDR-13.6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110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PE100 (հումքի ծագման փաստաթուղթ) արտաքին տրամագիծը՝ 110մմ  
SDR-13.6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250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PE100 (հումքի ծագման փաստաթուղթ) արտաքին տրամագիծը՝ 250մմ  
SDR-13.6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125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125 մմ ներքին տրամագիծը 125մմ
Երկարությունը 6մ
Պատի հաստությունը՝ առնվազն S-4.5 մմ 
ԳՈՍՏ 10705-80,10704-91
Նյութ՝ պողպատ3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L90մմ,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L90մմ,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L110մմ,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L125մմ,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L160մմ, սև կցամաս անկյուն 90 աստիճան,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FL250, սև կցաշութ, զոդման հնարավորությամբ, հումքը PE 100, նախատեսված առնվազն 16 մթն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10*10*3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չժանդոտող մետաղից, քառակուսիների/բջիջների/ չափը 10x10մմ, 1 կտորի չափսը՝ 1200x1250մմ, մետաղալարը՝ D=3մմ: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Կրաքարի, կավճի և կարբոնատային այլ ապարների թրծումից ու հետագա վերամշակումից ստացվող արտադրանք/ հանգած կիր/ Ca(OH)2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տափօղակ F-30*10մմ  S-3մմ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Էտի մկրատ /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ռետինե խողովակ 1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Դիտահոր փականների համար 14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90x2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կոմբինացված կցամաս 110x3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անկյուն կոմբ. արտաքին 32x1/2M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1/2M*1/2F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63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90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110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250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125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ԶԴ անկյուն 90՛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կարճախողովակ PN16 250մմ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 10*10*3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