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ՀԿԱԾ-ԷԱՃԱՊՁԲ-25/53</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ՀԿԱԾ-ԷԱՃԱՊՁԲ-25/53</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ՀԿԱԾ-ԷԱՃԱՊՁԲ-25/53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25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25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25 календарных дней после предоставления соответствующих финансовых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